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8FA" w:rsidRPr="00F918FA" w:rsidRDefault="00F918FA" w:rsidP="00F918FA">
      <w:pPr>
        <w:tabs>
          <w:tab w:val="left" w:pos="9639"/>
        </w:tabs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RANGE!A1:D22"/>
      <w:bookmarkEnd w:id="0"/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8FA" w:rsidRPr="00F918FA" w:rsidRDefault="00F918FA" w:rsidP="00F918F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F918FA" w:rsidRPr="00F918FA" w:rsidRDefault="00F918FA" w:rsidP="00F91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1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Нефтеюганский район</w:t>
      </w:r>
      <w:r w:rsidRPr="00F91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(Ханты-Мансийский автономный округ – Югра)</w:t>
      </w:r>
    </w:p>
    <w:p w:rsidR="00F918FA" w:rsidRPr="00F918FA" w:rsidRDefault="00F918FA" w:rsidP="00F918F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18FA" w:rsidRPr="00F918FA" w:rsidRDefault="00F918FA" w:rsidP="00F91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9"/>
          <w:szCs w:val="42"/>
          <w:lang w:eastAsia="ru-RU"/>
        </w:rPr>
      </w:pPr>
      <w:r w:rsidRPr="00F918FA">
        <w:rPr>
          <w:rFonts w:ascii="Times New Roman" w:eastAsia="Times New Roman" w:hAnsi="Times New Roman" w:cs="Times New Roman"/>
          <w:b/>
          <w:caps/>
          <w:sz w:val="42"/>
          <w:szCs w:val="42"/>
          <w:lang w:eastAsia="ru-RU"/>
        </w:rPr>
        <w:t xml:space="preserve">дума  Нефтеюганского  района  </w:t>
      </w:r>
    </w:p>
    <w:p w:rsidR="00F918FA" w:rsidRPr="00F918FA" w:rsidRDefault="00F918FA" w:rsidP="00F91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F918FA" w:rsidRPr="00F918FA" w:rsidRDefault="00F918FA" w:rsidP="00F91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F918FA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решение</w:t>
      </w:r>
    </w:p>
    <w:p w:rsidR="00F918FA" w:rsidRPr="00F918FA" w:rsidRDefault="00F918FA" w:rsidP="00F918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F918FA" w:rsidRPr="00F918FA" w:rsidTr="0058141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F918FA" w:rsidRPr="00F918FA" w:rsidRDefault="00F918FA" w:rsidP="00F9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3A6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10.02.2016</w:t>
            </w:r>
          </w:p>
        </w:tc>
        <w:tc>
          <w:tcPr>
            <w:tcW w:w="7938" w:type="dxa"/>
            <w:vMerge w:val="restart"/>
          </w:tcPr>
          <w:p w:rsidR="00F918FA" w:rsidRPr="00F918FA" w:rsidRDefault="00F918FA" w:rsidP="003A6C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918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3A6C8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685</w:t>
            </w:r>
            <w:r w:rsidRPr="00F918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F918FA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>.</w:t>
            </w:r>
            <w:r w:rsidRPr="00F918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F918FA" w:rsidRPr="00F918FA" w:rsidTr="0058141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</w:tcPr>
          <w:p w:rsidR="00F918FA" w:rsidRPr="00F918FA" w:rsidRDefault="00F918FA" w:rsidP="00F9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vMerge/>
          </w:tcPr>
          <w:p w:rsidR="00F918FA" w:rsidRPr="00F918FA" w:rsidRDefault="00F918FA" w:rsidP="00F91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18FA" w:rsidRPr="00F918FA" w:rsidRDefault="00F918FA" w:rsidP="00F91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18FA">
        <w:rPr>
          <w:rFonts w:ascii="Times New Roman" w:eastAsia="Times New Roman" w:hAnsi="Times New Roman" w:cs="Times New Roman"/>
          <w:sz w:val="20"/>
          <w:szCs w:val="20"/>
          <w:lang w:eastAsia="ru-RU"/>
        </w:rPr>
        <w:t>г.Нефтеюганск</w:t>
      </w:r>
    </w:p>
    <w:p w:rsidR="00F918FA" w:rsidRPr="00F918FA" w:rsidRDefault="00F918FA" w:rsidP="00F918FA">
      <w:pPr>
        <w:shd w:val="clear" w:color="auto" w:fill="FFFFFF"/>
        <w:spacing w:after="0" w:line="240" w:lineRule="auto"/>
        <w:ind w:right="50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8FA" w:rsidRPr="00F918FA" w:rsidRDefault="00F918FA" w:rsidP="00F918FA">
      <w:pPr>
        <w:shd w:val="clear" w:color="auto" w:fill="FFFFFF"/>
        <w:spacing w:after="0" w:line="240" w:lineRule="auto"/>
        <w:ind w:right="504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8FA" w:rsidRPr="00F918FA" w:rsidRDefault="00F918FA" w:rsidP="00F918FA">
      <w:pPr>
        <w:tabs>
          <w:tab w:val="left" w:pos="1134"/>
        </w:tabs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решение Думы Нефтеюганского района от 20.11.2015 № 662 «О бюджете Нефтеюганского района на 2016 год» </w:t>
      </w:r>
    </w:p>
    <w:p w:rsidR="00F918FA" w:rsidRPr="00F918FA" w:rsidRDefault="00F918FA" w:rsidP="00F918FA">
      <w:pPr>
        <w:tabs>
          <w:tab w:val="left" w:pos="1134"/>
          <w:tab w:val="left" w:pos="4111"/>
          <w:tab w:val="left" w:pos="4253"/>
        </w:tabs>
        <w:spacing w:after="0" w:line="240" w:lineRule="auto"/>
        <w:ind w:right="4479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8FA" w:rsidRPr="00F918FA" w:rsidRDefault="00F918FA" w:rsidP="00F918FA">
      <w:pPr>
        <w:tabs>
          <w:tab w:val="left" w:pos="8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Бюджетного кодекса Российской Федерации, в соответствии с Федеральным законом от 06.10.2003 № 131-ФЗ «Об общих принципах организации местного самоуправления в Российской Федерации», в соответствии с решением Думы Нефтеюганского района от 14.05.2012 № 216 «Об утверждении Положения о бюджетном процессе в муниципальном образовании Нефтеюганский район» (в редакции на 28.04.2015 № 587) и Уставом муниципального образования Нефтеюганский район, рассмотрев информацию о внесении изменений</w:t>
      </w:r>
      <w:proofErr w:type="gramEnd"/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бюджет Нефтеюганского района на 2016 год, </w:t>
      </w:r>
      <w:proofErr w:type="gramStart"/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предоставленную</w:t>
      </w:r>
      <w:proofErr w:type="gramEnd"/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администрацией Нефтеюганского района, </w:t>
      </w:r>
    </w:p>
    <w:p w:rsidR="00F918FA" w:rsidRPr="00F918FA" w:rsidRDefault="00F918FA" w:rsidP="00F918FA">
      <w:pPr>
        <w:tabs>
          <w:tab w:val="left" w:pos="8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8FA" w:rsidRPr="00F918FA" w:rsidRDefault="00F918FA" w:rsidP="00F918FA">
      <w:pPr>
        <w:tabs>
          <w:tab w:val="left" w:pos="867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Дума Нефтеюганского района решила:</w:t>
      </w:r>
    </w:p>
    <w:p w:rsidR="00F918FA" w:rsidRPr="00F918FA" w:rsidRDefault="00F918FA" w:rsidP="00F918FA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</w:p>
    <w:p w:rsidR="00F918FA" w:rsidRPr="00F918FA" w:rsidRDefault="00F918FA" w:rsidP="00F918F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Внести в решение Думы Нефтеюганского района от 20.11.2015 № 662 «О бюджете Нефтеюганского района на 2016 год» следующие изменения:</w:t>
      </w:r>
    </w:p>
    <w:p w:rsidR="00F918FA" w:rsidRPr="00F918FA" w:rsidRDefault="00F918FA" w:rsidP="00F918FA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пункте 1:</w:t>
      </w:r>
    </w:p>
    <w:p w:rsidR="00F918FA" w:rsidRPr="00F918FA" w:rsidRDefault="00F918FA" w:rsidP="00F918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1.1.1. в абзаце втором цифры «3 043 054,956 16» заменить цифрами «3 270 703,05616»;  </w:t>
      </w:r>
    </w:p>
    <w:p w:rsidR="00F918FA" w:rsidRPr="00F918FA" w:rsidRDefault="00F918FA" w:rsidP="00F918FA">
      <w:pPr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1.1.2.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 абзаце третьем цифры «3 135 054,956 16» заменить цифрами «3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 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820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 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440,729 16»; </w:t>
      </w:r>
    </w:p>
    <w:p w:rsidR="00F918FA" w:rsidRPr="00F918FA" w:rsidRDefault="00F918FA" w:rsidP="00F918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1.1.3. в абзаце четвертом цифры «92 000,0» заменить цифрами «549 737,673»; </w:t>
      </w:r>
    </w:p>
    <w:p w:rsidR="00F918FA" w:rsidRPr="00F918FA" w:rsidRDefault="00F918FA" w:rsidP="00F918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1.2.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Приложение 1 «Прогнозируемый общий объем доходов бюджета Нефтеюганского района на 2016 год» изложить в редакции согласно приложению 1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 3 «Перечень главных администраторов доходов бюджета Нефтеюганского района» изложить в редакции согласно приложению 2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Приложение 4 «Перечень главных </w:t>
      </w:r>
      <w:proofErr w:type="gramStart"/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администраторов  источников финансирования дефицита бюджета</w:t>
      </w:r>
      <w:proofErr w:type="gramEnd"/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Нефтеюганского района» изложить в редакции согласно приложению 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3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 Приложение 5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Нефтеюганского района на 2016 год» изложить в редакции согласно приложению 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4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Приложение 6 «Распределение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Нефтеюганского района на 2016 год» изложить в редакции согласно приложению 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5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Приложение 7 «Распределение бюджетных ассигнований по разделам и подразделам классификации расходов бюджета Нефтеюганского района на 2016 год» изложить в  редакции согласно приложению 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6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Приложение 8 «Ведомственная структура расходов бюджета Нефтеюганского района на 2016 год» изложить в редакции согласно приложению 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7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Приложение 9 «Источники финансирования дефицита бюджета Нефтеюганского района на 2016 год» изложить в редакции согласно приложению 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8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Приложение 10 «Межбюджетные трансферты, предоставляемые из бюджета Ханты-Мансийского автономного округа - Югры бюджету Нефтеюганского района на 2016 год» изложить в редакции согласно приложению 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9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Приложение 11 «Распределение межбюджетных трансфертов бюджетам </w:t>
      </w:r>
      <w:proofErr w:type="gramStart"/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городского</w:t>
      </w:r>
      <w:proofErr w:type="gramEnd"/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сельских поселений на 2016 год» изложить в редакции согласно приложению  1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0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 13 «Объем бюджетных ассигнований на реализацию муниципальных программ Нефтеюганского района на 2016 год» изложить в  редакции согласно приложению  1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1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к настоящему решению;</w:t>
      </w:r>
    </w:p>
    <w:p w:rsidR="00F918FA" w:rsidRPr="00F918FA" w:rsidRDefault="00F918FA" w:rsidP="00F918FA">
      <w:pPr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Приложение 16 «Распределение бюджетных ассигнований на осуществление бюджетных инвестиций в объекты муниципальной собственности, </w:t>
      </w:r>
      <w:proofErr w:type="spellStart"/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софинансирование</w:t>
      </w:r>
      <w:proofErr w:type="spellEnd"/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капитальных вложений в которые осуществляются за счет межбюджетных субсидий из бюджета Ханты-Мансийского автономного округа-Югры на 2016 год» изложить в редакции согласно приложению  1</w:t>
      </w:r>
      <w:r w:rsidRPr="00F918F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2</w:t>
      </w: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к настоящему решению.</w:t>
      </w:r>
    </w:p>
    <w:p w:rsidR="00F918FA" w:rsidRPr="00F918FA" w:rsidRDefault="00F918FA" w:rsidP="00F918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>Настоящее решение подлежит официальному опубликованию в газете «Югорское обозрение».</w:t>
      </w:r>
    </w:p>
    <w:p w:rsidR="00F918FA" w:rsidRPr="00F918FA" w:rsidRDefault="00F918FA" w:rsidP="00F918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решение вступает в силу после его официального опубликования. </w:t>
      </w:r>
    </w:p>
    <w:p w:rsidR="00F918FA" w:rsidRPr="00F918FA" w:rsidRDefault="00F918FA" w:rsidP="00F918F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</w:p>
    <w:p w:rsidR="00F918FA" w:rsidRPr="00F918FA" w:rsidRDefault="00F918FA" w:rsidP="00F918F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18FA" w:rsidRPr="00F918FA" w:rsidRDefault="00F918FA" w:rsidP="00F918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8FA" w:rsidRPr="00F918FA" w:rsidRDefault="00F918FA" w:rsidP="00F918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</w:p>
    <w:p w:rsidR="00F918FA" w:rsidRPr="00F918FA" w:rsidRDefault="00F918FA" w:rsidP="00F918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В.Н.Семенов</w:t>
      </w:r>
      <w:proofErr w:type="spellEnd"/>
    </w:p>
    <w:p w:rsidR="00F918FA" w:rsidRPr="00F918FA" w:rsidRDefault="00F918FA" w:rsidP="00F918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8FA" w:rsidRPr="00F918FA" w:rsidRDefault="00F918FA" w:rsidP="00F918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918F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3A6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</w:t>
      </w:r>
      <w:r w:rsidRPr="00F918F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F918F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</w:t>
      </w:r>
      <w:r w:rsidR="003A6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февраля</w:t>
      </w:r>
      <w:bookmarkStart w:id="1" w:name="_GoBack"/>
      <w:bookmarkEnd w:id="1"/>
      <w:r w:rsidRPr="00F918F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</w:t>
      </w:r>
      <w:r w:rsidRPr="00F918FA">
        <w:rPr>
          <w:rFonts w:ascii="Times New Roman" w:eastAsia="Times New Roman" w:hAnsi="Times New Roman" w:cs="Times New Roman"/>
          <w:sz w:val="26"/>
          <w:szCs w:val="26"/>
          <w:lang w:eastAsia="ru-RU"/>
        </w:rPr>
        <w:t>2016 г.</w:t>
      </w:r>
    </w:p>
    <w:p w:rsidR="00F918FA" w:rsidRPr="00F918FA" w:rsidRDefault="00F918FA" w:rsidP="00F918FA">
      <w:pPr>
        <w:tabs>
          <w:tab w:val="left" w:pos="993"/>
          <w:tab w:val="left" w:pos="1134"/>
        </w:tabs>
        <w:spacing w:after="0" w:line="240" w:lineRule="auto"/>
        <w:ind w:righ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8FA" w:rsidRDefault="00F918FA">
      <w:r>
        <w:br w:type="page"/>
      </w:r>
    </w:p>
    <w:tbl>
      <w:tblPr>
        <w:tblW w:w="10490" w:type="dxa"/>
        <w:tblInd w:w="-601" w:type="dxa"/>
        <w:tblLook w:val="04A0" w:firstRow="1" w:lastRow="0" w:firstColumn="1" w:lastColumn="0" w:noHBand="0" w:noVBand="1"/>
      </w:tblPr>
      <w:tblGrid>
        <w:gridCol w:w="760"/>
        <w:gridCol w:w="2640"/>
        <w:gridCol w:w="4720"/>
        <w:gridCol w:w="2370"/>
      </w:tblGrid>
      <w:tr w:rsidR="00AB5255" w:rsidRPr="00367244" w:rsidTr="00367244">
        <w:trPr>
          <w:trHeight w:val="99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255" w:rsidRPr="00367244" w:rsidRDefault="00367244" w:rsidP="003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р</w:t>
            </w:r>
            <w:r w:rsidR="00AB5255"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ешению</w:t>
            </w:r>
            <w:r w:rsidR="00AB5255"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Думы Нефтеюганского района</w:t>
            </w:r>
            <w:r w:rsidR="00AB5255"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</w:t>
            </w: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 </w:t>
            </w: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февраля </w:t>
            </w:r>
            <w:r w:rsidR="00AB5255"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8F268C"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5255"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685 </w:t>
            </w:r>
            <w:r w:rsidR="00AB5255"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</w:tc>
      </w:tr>
      <w:tr w:rsidR="00AB5255" w:rsidRPr="00AB5255" w:rsidTr="00367244">
        <w:trPr>
          <w:trHeight w:val="33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255" w:rsidRPr="00AB5255" w:rsidRDefault="00AB5255" w:rsidP="00AB5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5255" w:rsidRPr="00AB5255" w:rsidTr="00367244">
        <w:trPr>
          <w:trHeight w:val="37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5255" w:rsidRPr="00AB5255" w:rsidRDefault="004B7281" w:rsidP="004B7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Прогнозируемый общий объем доходов бюджета</w:t>
            </w:r>
          </w:p>
        </w:tc>
      </w:tr>
      <w:tr w:rsidR="00AB5255" w:rsidRPr="00AB5255" w:rsidTr="00367244">
        <w:trPr>
          <w:trHeight w:val="37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Нефтеюганского района</w:t>
            </w:r>
            <w:r w:rsidR="004B72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2016 год</w:t>
            </w:r>
          </w:p>
        </w:tc>
      </w:tr>
      <w:tr w:rsidR="00AB5255" w:rsidRPr="00AB5255" w:rsidTr="00367244">
        <w:trPr>
          <w:trHeight w:val="37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B5255" w:rsidRPr="00AB5255" w:rsidTr="00367244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55" w:rsidRPr="00AB5255" w:rsidRDefault="00AB5255" w:rsidP="00AB52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AB5255" w:rsidRPr="00AB5255" w:rsidTr="00367244">
        <w:trPr>
          <w:trHeight w:val="25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AB52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AB52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бюджетной классификации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доходов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Бюджет района</w:t>
            </w:r>
          </w:p>
        </w:tc>
      </w:tr>
      <w:tr w:rsidR="00AB5255" w:rsidRPr="00AB5255" w:rsidTr="00367244">
        <w:trPr>
          <w:trHeight w:val="76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B5255" w:rsidRPr="00AB5255" w:rsidTr="00367244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B5255" w:rsidRPr="00AB5255" w:rsidTr="00367244">
        <w:trPr>
          <w:trHeight w:val="7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1 355 306,00000</w:t>
            </w:r>
          </w:p>
        </w:tc>
      </w:tr>
      <w:tr w:rsidR="00AB5255" w:rsidRPr="00AB5255" w:rsidTr="00367244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946 423,00000</w:t>
            </w:r>
          </w:p>
        </w:tc>
      </w:tr>
      <w:tr w:rsidR="00AB5255" w:rsidRPr="00AB5255" w:rsidTr="00367244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408 883,00000</w:t>
            </w:r>
          </w:p>
        </w:tc>
      </w:tr>
      <w:tr w:rsidR="00AB5255" w:rsidRPr="00AB5255" w:rsidTr="00367244">
        <w:trPr>
          <w:trHeight w:val="6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1 772 871,90000</w:t>
            </w:r>
          </w:p>
        </w:tc>
      </w:tr>
      <w:tr w:rsidR="00AB5255" w:rsidRPr="00AB5255" w:rsidTr="00367244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1 772 871,90000</w:t>
            </w:r>
          </w:p>
        </w:tc>
      </w:tr>
      <w:tr w:rsidR="00AB5255" w:rsidRPr="00AB5255" w:rsidTr="00367244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000 2 02 01000 00 0000 151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92 832,00000</w:t>
            </w:r>
          </w:p>
        </w:tc>
      </w:tr>
      <w:tr w:rsidR="00AB5255" w:rsidRPr="00AB5255" w:rsidTr="00367244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000 2 02 02000 00 0000 151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299 702,30000</w:t>
            </w:r>
          </w:p>
        </w:tc>
      </w:tr>
      <w:tr w:rsidR="00AB5255" w:rsidRPr="00AB5255" w:rsidTr="00367244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000 2 02 03000 00 0000 151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1 377 576,40000</w:t>
            </w:r>
          </w:p>
        </w:tc>
      </w:tr>
      <w:tr w:rsidR="00AB5255" w:rsidRPr="00AB5255" w:rsidTr="00367244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000 2 02 04000 00 0000 151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2 761,20000</w:t>
            </w:r>
          </w:p>
        </w:tc>
      </w:tr>
      <w:tr w:rsidR="00AB5255" w:rsidRPr="00AB5255" w:rsidTr="00367244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3 128 177,90000</w:t>
            </w:r>
          </w:p>
        </w:tc>
      </w:tr>
      <w:tr w:rsidR="00AB5255" w:rsidRPr="00AB5255" w:rsidTr="00367244">
        <w:trPr>
          <w:trHeight w:val="15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000 2 02 04014 05 0000 151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55" w:rsidRPr="00367244" w:rsidRDefault="00AB5255" w:rsidP="00AB5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142 525,15616</w:t>
            </w:r>
          </w:p>
        </w:tc>
      </w:tr>
      <w:tr w:rsidR="00AB5255" w:rsidRPr="00AB5255" w:rsidTr="00367244">
        <w:trPr>
          <w:trHeight w:val="15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55" w:rsidRPr="00AB5255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2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 (c учетом межбюджетных трансфертов, передаваемых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соглашениями)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55" w:rsidRPr="00367244" w:rsidRDefault="00AB5255" w:rsidP="00AB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3 270 703,05616</w:t>
            </w:r>
          </w:p>
        </w:tc>
      </w:tr>
    </w:tbl>
    <w:p w:rsidR="00034695" w:rsidRDefault="00034695"/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27"/>
        <w:gridCol w:w="900"/>
        <w:gridCol w:w="2340"/>
        <w:gridCol w:w="6098"/>
      </w:tblGrid>
      <w:tr w:rsidR="00034695" w:rsidRPr="00034695" w:rsidTr="00034695">
        <w:trPr>
          <w:cantSplit/>
          <w:trHeight w:val="719"/>
        </w:trPr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ind w:left="6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 w:type="page"/>
            </w: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решению</w:t>
            </w:r>
          </w:p>
          <w:p w:rsidR="00034695" w:rsidRPr="00034695" w:rsidRDefault="00034695" w:rsidP="00034695">
            <w:pPr>
              <w:suppressAutoHyphens/>
              <w:spacing w:after="0" w:line="240" w:lineRule="auto"/>
              <w:ind w:left="6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Думы Нефтеюганского района</w:t>
            </w:r>
          </w:p>
          <w:p w:rsidR="00034695" w:rsidRPr="00034695" w:rsidRDefault="00034695" w:rsidP="00034695">
            <w:pPr>
              <w:suppressAutoHyphens/>
              <w:spacing w:after="0" w:line="240" w:lineRule="auto"/>
              <w:ind w:left="613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 </w:t>
            </w: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февраля </w:t>
            </w: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2016 г. № </w:t>
            </w: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685 </w:t>
            </w:r>
            <w:r w:rsidRPr="0003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34695" w:rsidRPr="00034695" w:rsidTr="00034695">
        <w:trPr>
          <w:cantSplit/>
          <w:trHeight w:val="536"/>
        </w:trPr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Перечень главных администраторов доходов бюджета </w:t>
            </w: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Нефтеюганского района</w:t>
            </w:r>
          </w:p>
        </w:tc>
      </w:tr>
      <w:tr w:rsidR="00034695" w:rsidRPr="00034695" w:rsidTr="00034695">
        <w:trPr>
          <w:cantSplit/>
          <w:trHeight w:val="265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034695" w:rsidRPr="00034695" w:rsidTr="00034695">
        <w:trPr>
          <w:cantSplit/>
          <w:trHeight w:val="34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6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  <w:r w:rsidRPr="000346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главного</w:t>
            </w: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администратора доходов бюджета Нефтеюганского района</w:t>
            </w:r>
          </w:p>
        </w:tc>
      </w:tr>
      <w:tr w:rsidR="00034695" w:rsidRPr="00034695" w:rsidTr="00034695">
        <w:trPr>
          <w:cantSplit/>
          <w:trHeight w:val="60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главного</w:t>
            </w:r>
            <w:r w:rsidRPr="00034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034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админис-тратора</w:t>
            </w:r>
            <w:proofErr w:type="spellEnd"/>
            <w:proofErr w:type="gramEnd"/>
            <w:r w:rsidRPr="0003469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доходов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доходов бюджета </w:t>
            </w:r>
          </w:p>
        </w:tc>
        <w:tc>
          <w:tcPr>
            <w:tcW w:w="6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34695" w:rsidRPr="00034695" w:rsidTr="00034695">
        <w:trPr>
          <w:cantSplit/>
          <w:trHeight w:val="22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034695" w:rsidRPr="00034695" w:rsidTr="00034695">
        <w:trPr>
          <w:cantSplit/>
          <w:trHeight w:val="52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Дума Нефтеюганского района</w:t>
            </w:r>
          </w:p>
        </w:tc>
      </w:tr>
      <w:tr w:rsidR="00034695" w:rsidRPr="00034695" w:rsidTr="00034695">
        <w:trPr>
          <w:cantSplit/>
          <w:trHeight w:val="48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</w:tr>
      <w:tr w:rsidR="00034695" w:rsidRPr="00034695" w:rsidTr="00034695">
        <w:trPr>
          <w:cantSplit/>
          <w:trHeight w:val="3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</w:tr>
      <w:tr w:rsidR="00034695" w:rsidRPr="00034695" w:rsidTr="00034695">
        <w:trPr>
          <w:cantSplit/>
          <w:trHeight w:val="54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ind w:hanging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1 08 07150 01 0000 110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1 11 05013 05 0000 120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proofErr w:type="gramStart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1 11 05013 10 0000 120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1 11 05025 05 0000 120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1 11 05027 05 0000 120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tabs>
                <w:tab w:val="left" w:pos="6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 в виде арендной платы  за земельные участки, расположенные в полосе отвода автомобильных дорог общего пользования местного значения, находящихся в собственности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1 11 05313 05 0000 120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межселенных территорий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1 11 05313 10 0000 120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сельских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1 11 05313 13 0000 120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городских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1 11 05314 10 0000 120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сельских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1 11 05314 13 0000 120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городских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1 11 05325 05 0000 120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1 13 02065 05 0000 130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 имущества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 бюджетов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1 14 06013 05 0000 430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в границах межселенных территорий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1 14 06013 10 0000 430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в границах сельских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в границах городских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1 14 06025 05 0000 430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Доходы от продажи земельных участков, находящихся в собственности муниципальных районов (за исключением земельных участков муниципальных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 и</w:t>
            </w: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автономных учреждений)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1 14 06313 05 0000 430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межселенных территорий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1 14 06313 10 0000 430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сельских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1 14 06313 13 0000 430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границах городских поселений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1 14 06325 05 0000 430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1 15 02050 05 0000 140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1 16 32000 05 0000 140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1 16 33050 05 0000 140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1 17 05050 05 0000 180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Прочие неналоговые доходы бюджетов муниципальных районов 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1 17 14030 05 0000 180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самообложения граждан,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5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1 17 01050 05 0000 180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27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Департамент финансов Нефтеюганского района</w:t>
            </w:r>
          </w:p>
        </w:tc>
      </w:tr>
      <w:tr w:rsidR="00034695" w:rsidRPr="00034695" w:rsidTr="00034695">
        <w:trPr>
          <w:cantSplit/>
          <w:trHeight w:val="6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1 11 02033 05 0000 120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размещения временно свободных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6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1 11 03050 05 0000 120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36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1 13 02065 05 0000 130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 имущества муниципальных районов</w:t>
            </w:r>
          </w:p>
        </w:tc>
      </w:tr>
      <w:tr w:rsidR="00034695" w:rsidRPr="00034695" w:rsidTr="00034695">
        <w:trPr>
          <w:cantSplit/>
          <w:trHeight w:val="36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 бюджетов муниципальных районов</w:t>
            </w:r>
          </w:p>
        </w:tc>
      </w:tr>
      <w:tr w:rsidR="00034695" w:rsidRPr="00034695" w:rsidTr="00034695">
        <w:trPr>
          <w:cantSplit/>
          <w:trHeight w:val="41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51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1 17 01050 05 0000 180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45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2 01 05010 05 0000 180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нерезидентами грантов для получателей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37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2 01 05020 05 0000 180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Поступления от  денежных пожертвований, предоставляемых нерезидентами получателям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37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2 01 05099 05 0000 180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от нерезидентов в бюджеты муниципальных районов</w:t>
            </w:r>
          </w:p>
        </w:tc>
      </w:tr>
      <w:tr w:rsidR="00034695" w:rsidRPr="00034695" w:rsidTr="00034695">
        <w:trPr>
          <w:cantSplit/>
          <w:trHeight w:val="37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2 02 01001 05 0000 151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Дотации бюджетам муниципальных районов на выравнивание  бюджетной обеспеченности</w:t>
            </w:r>
          </w:p>
        </w:tc>
      </w:tr>
      <w:tr w:rsidR="00034695" w:rsidRPr="00034695" w:rsidTr="00034695">
        <w:trPr>
          <w:cantSplit/>
          <w:trHeight w:val="48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2 02 01003 05 0000 151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034695" w:rsidRPr="00034695" w:rsidTr="00034695">
        <w:trPr>
          <w:cantSplit/>
          <w:trHeight w:val="41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2 02 01009 05 0000 151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Дотации бюджетам муниципальных районов на поощрение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</w:tr>
      <w:tr w:rsidR="00034695" w:rsidRPr="00034695" w:rsidTr="00034695">
        <w:trPr>
          <w:cantSplit/>
          <w:trHeight w:val="34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2 02 01999 05 0000 151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дотации бюджетам муниципальных районов</w:t>
            </w:r>
          </w:p>
        </w:tc>
      </w:tr>
      <w:tr w:rsidR="00034695" w:rsidRPr="00034695" w:rsidTr="00034695">
        <w:trPr>
          <w:cantSplit/>
          <w:trHeight w:val="38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2 02 02003 05 0000 151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реформирование муниципальных финансов</w:t>
            </w:r>
          </w:p>
        </w:tc>
      </w:tr>
      <w:tr w:rsidR="00034695" w:rsidRPr="00034695" w:rsidTr="00034695">
        <w:trPr>
          <w:cantSplit/>
          <w:trHeight w:val="45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2 02 02008 05 0000 151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жильем молодых семей</w:t>
            </w:r>
          </w:p>
        </w:tc>
      </w:tr>
      <w:tr w:rsidR="00034695" w:rsidRPr="00034695" w:rsidTr="00034695">
        <w:trPr>
          <w:cantSplit/>
          <w:trHeight w:val="6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2 02 02009 05 0000 151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муниципальных районов на государственную  поддержку малого и среднего предпринимательства, включая крестьянские (фермерские) хозяйства </w:t>
            </w:r>
          </w:p>
        </w:tc>
      </w:tr>
      <w:tr w:rsidR="00034695" w:rsidRPr="00034695" w:rsidTr="00034695">
        <w:trPr>
          <w:cantSplit/>
          <w:trHeight w:val="45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2 02 02019 05 0000 151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программ поддержки социально ориентированных некоммерческих организаций</w:t>
            </w:r>
          </w:p>
        </w:tc>
      </w:tr>
      <w:tr w:rsidR="00034695" w:rsidRPr="00034695" w:rsidTr="00034695">
        <w:trPr>
          <w:cantSplit/>
          <w:trHeight w:val="6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2 02 02021 05 0000 151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осуществление капитального ремонта гидротехнических сооружений, находящихся в муниципальной собственности, и бесхозяйных гидротехнических сооружений</w:t>
            </w:r>
          </w:p>
        </w:tc>
      </w:tr>
      <w:tr w:rsidR="00034695" w:rsidRPr="00034695" w:rsidTr="00034695">
        <w:trPr>
          <w:cantSplit/>
          <w:trHeight w:val="6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2 02 02041 05 0000 151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34695" w:rsidRPr="00034695" w:rsidTr="00034695">
        <w:trPr>
          <w:cantSplit/>
          <w:trHeight w:val="33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2 02 02044 05 0000 151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обеспечение автомобильными дорогами новых микрорайонов</w:t>
            </w:r>
          </w:p>
        </w:tc>
      </w:tr>
      <w:tr w:rsidR="00034695" w:rsidRPr="00034695" w:rsidTr="00034695">
        <w:trPr>
          <w:cantSplit/>
          <w:trHeight w:val="6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2 02 02046 05 0000 151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</w:tr>
      <w:tr w:rsidR="00034695" w:rsidRPr="00034695" w:rsidTr="00034695">
        <w:trPr>
          <w:cantSplit/>
          <w:trHeight w:val="34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2 02 02051 05 0000 151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2 02 02071 05 0000 151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Субсидии бюджетам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районов </w:t>
            </w: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на предоставление грантов в области науки, культуры, искусства и средств массовой информации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2 02 02073 05 0000 151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</w:t>
            </w: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районов на создание технопарков</w:t>
            </w:r>
          </w:p>
        </w:tc>
      </w:tr>
      <w:tr w:rsidR="00034695" w:rsidRPr="00034695" w:rsidTr="00034695">
        <w:trPr>
          <w:cantSplit/>
          <w:trHeight w:val="6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2 02 02077 05 0000 151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2 02 02078 05 0000 151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 бюджетные инвестиции для модернизации объектов коммунальной инфраструктуры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2 02 02079 05 0000 151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034695" w:rsidRPr="00034695" w:rsidTr="00034695">
        <w:trPr>
          <w:cantSplit/>
          <w:trHeight w:val="14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2 02 02080 05 0000 151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для обеспечения земельных участков коммунальной инфраструктурой в целях жилищного строительства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2 02 02081 05 0000 151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мероприятия по обеспечению жильем иных категорий граждан на основании решений Правительства Российской Федерации</w:t>
            </w:r>
          </w:p>
        </w:tc>
      </w:tr>
      <w:tr w:rsidR="00034695" w:rsidRPr="00034695" w:rsidTr="00034695">
        <w:trPr>
          <w:cantSplit/>
          <w:trHeight w:val="44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2 02 02085 05 0000 151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Субсидии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бюджетам муниципальных районов на осуществление мероприятий по обеспечению жильем граждан Российской Федерации, проживающих в сельской местности</w:t>
            </w:r>
          </w:p>
        </w:tc>
      </w:tr>
      <w:tr w:rsidR="00034695" w:rsidRPr="00034695" w:rsidTr="00034695">
        <w:trPr>
          <w:cantSplit/>
          <w:trHeight w:val="2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2 02 02087 05 0000 151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из бюджетов поселений на решение вопросов местного значения межмуниципального характера</w:t>
            </w:r>
          </w:p>
        </w:tc>
      </w:tr>
      <w:tr w:rsidR="00034695" w:rsidRPr="00034695" w:rsidTr="00034695">
        <w:trPr>
          <w:cantSplit/>
          <w:trHeight w:val="20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2 02 02089 05 0001 151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мероприятий по  капитальному  ремонту многоквартирных домов за счет средств бюджетов</w:t>
            </w:r>
          </w:p>
        </w:tc>
      </w:tr>
      <w:tr w:rsidR="00034695" w:rsidRPr="00034695" w:rsidTr="00034695">
        <w:trPr>
          <w:cantSplit/>
          <w:trHeight w:val="7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2 02 02089 05 0002 151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мероприятий по переселению граждан из аварийного  жилищного  фонда  за счет средств бюджетов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2 02 02089 05 0004 151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2 02 02089 05 0005 151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обеспечение мероприятий по модернизации систем коммунальной инфраструктуры за счет средств бюджетов</w:t>
            </w:r>
          </w:p>
        </w:tc>
      </w:tr>
      <w:tr w:rsidR="00034695" w:rsidRPr="00034695" w:rsidTr="00034695">
        <w:trPr>
          <w:cantSplit/>
          <w:trHeight w:val="23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2 02 02102 05 0000 151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закупку автотранспортных средств и коммунальной техники</w:t>
            </w:r>
          </w:p>
        </w:tc>
      </w:tr>
      <w:tr w:rsidR="00034695" w:rsidRPr="00034695" w:rsidTr="00034695">
        <w:trPr>
          <w:cantSplit/>
          <w:trHeight w:val="19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2 02 02104 05 0000 151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организацию дистанционного обучения инвалидов</w:t>
            </w:r>
          </w:p>
        </w:tc>
      </w:tr>
      <w:tr w:rsidR="00034695" w:rsidRPr="00034695" w:rsidTr="00034695">
        <w:trPr>
          <w:cantSplit/>
          <w:trHeight w:val="31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2 02 02109 05 0000 151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Субсидии бюджетам муниципальных районов на проведение капитального ремонта многоквартирных домов</w:t>
            </w:r>
          </w:p>
        </w:tc>
      </w:tr>
      <w:tr w:rsidR="00034695" w:rsidRPr="00034695" w:rsidTr="00034695">
        <w:trPr>
          <w:cantSplit/>
          <w:trHeight w:val="4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2 02 02132 05 0000 151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приобретение оборудования для быстровозводимых физкультурно-оздоровительных комплексов, включая металлоконструкции  и металлоизделия</w:t>
            </w:r>
          </w:p>
        </w:tc>
      </w:tr>
      <w:tr w:rsidR="00034695" w:rsidRPr="00034695" w:rsidTr="00034695">
        <w:trPr>
          <w:cantSplit/>
          <w:trHeight w:val="4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2 02 02133 05 0000 151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</w:tr>
      <w:tr w:rsidR="00034695" w:rsidRPr="00034695" w:rsidTr="00034695">
        <w:trPr>
          <w:cantSplit/>
          <w:trHeight w:val="4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2 02 02136 05 0000 151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программ повышения эффективности бюджетных расходов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2 02 02150 05 0000 151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</w:t>
            </w:r>
            <w:r w:rsidRPr="000346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реализацию программы энергосбережения и повышения энергетической эффективности на период до 2020 года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2 02 02153 05 0000 151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поддержку начинающих фермеров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2 02 02197 05 0000 151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развитие семейных животноводческих ферм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2 02 02204 05 0000 151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муниципальных  районов на  модернизацию   региональных   систем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2 02 02215 05 0000 151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2 02 02216 05 0000 151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2 02 02217 05 0000 151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поддержку региональных проектов в сфере информационных технологий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2 02 02219 05 0000 151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закупку автобусов и техники для жилищно-коммунального хозяйства, работающих на газомоторном топливе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2 02 02220 05 0000 151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2 02 02243 05 0000 151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прямых понесенных затрат на создание и модернизацию объектов плодохранилищ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2 02 02244 05 0000 151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грантовую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поддержку сельскохозяйственных потребительских кооперативов для развития материально-технической базы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2 02 02245 05 0000 151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2 02 02246 05 0000 151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прямых понесенных затрат на создание и модернизацию объектов картофелехранилищ и овощехранилищ, а также на приобретение техники и оборудования на цели предоставления субсидии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2 02 02247 05 0000 151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прямых понесенных затрат на создание и модернизацию объектов картофелехранилищ и овощехранилищ, а также на приобретение техники и оборудования на цели предоставления субсидии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2 02 02248 05 0000 151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прямых понесенных затрат на создание и модернизацию объектов животноводческих комплексов молочного направления (молочных ферм), а также на приобретение техники и оборудования на цели предоставления субсидии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2 02 02249 05 0000 151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процентной ставки по краткосрочным кредитам (займам) на развитие молочного скотоводства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2 02 02250 05 0000 151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процентной ставки по инвестиционным кредитам (займам) на строительство и реконструкцию объектов для молочного скотоводства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2 02 02251 05 0000 151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муниципальных районов на возмещение части прямых понесенных затрат на создание и модернизацию объектов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селекционно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-генетических центров в животноводстве и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селекционно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-семеноводческих центров в растениеводстве, а также на приобретение техники и оборудования на цели предоставления субсидии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2 02 02252 05 0000 151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муниципальных районов на возмещение части процентной ставки по краткосрочным кредитам (займам) на развитие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селекционно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-генетических и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селекционно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-семеноводческих центров в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подотраслях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животноводства и растениеводства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2 02 02253 05 0000 151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процентной ставки по краткосрочным кредитам (займам) на переработку продукции растениеводства и животноводства в области развития оптово-распределительных центров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2 02 02254 05 0000 151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возмещение части прямых понесенных затрат на создание оптово-распределительных центров, а также на приобретение техники и оборудования на цели предоставления субсидии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2 02 02258 05 0000 151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поддержку племенного крупного рогатого скота молочного направления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2 02 02266 05 0000 151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содержание товарного маточного поголовья крупного рогатого скота мясных пород и их помесей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2 02 02267 05 0000 151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идентификацию племенного маточного поголовья крупного рогатого скота молочного направления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2 02 02998 05 0000 151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бюджетам муниципальных районов на финансовое обеспечение отдельных полномочий</w:t>
            </w:r>
          </w:p>
        </w:tc>
      </w:tr>
      <w:tr w:rsidR="00034695" w:rsidRPr="00034695" w:rsidTr="00034695">
        <w:trPr>
          <w:cantSplit/>
          <w:trHeight w:val="3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2 02 02999 05 0000 151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</w:tr>
      <w:tr w:rsidR="00034695" w:rsidRPr="00034695" w:rsidTr="00034695">
        <w:trPr>
          <w:cantSplit/>
          <w:trHeight w:val="4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2 02 03001 05 0000 151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</w:tr>
      <w:tr w:rsidR="00034695" w:rsidRPr="00034695" w:rsidTr="00034695">
        <w:trPr>
          <w:cantSplit/>
          <w:trHeight w:val="52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2 02 03002 05 0000 151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подготовке проведения статистических переписей</w:t>
            </w:r>
          </w:p>
        </w:tc>
      </w:tr>
      <w:tr w:rsidR="00034695" w:rsidRPr="00034695" w:rsidTr="00034695">
        <w:trPr>
          <w:cantSplit/>
          <w:trHeight w:val="52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2 02 03003 05 0000 151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2 02 03007 05 0000 151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34695" w:rsidRPr="00034695" w:rsidTr="00034695">
        <w:trPr>
          <w:cantSplit/>
          <w:trHeight w:val="37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2 02 03011 05 0000 151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государственные единовременные пособия и ежемесячные денежные компенсации гражданам при возникновении поствакцинальных осложнений</w:t>
            </w:r>
          </w:p>
        </w:tc>
      </w:tr>
      <w:tr w:rsidR="00034695" w:rsidRPr="00034695" w:rsidTr="00034695">
        <w:trPr>
          <w:cantSplit/>
          <w:trHeight w:val="37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2 02 03012 05 0000 151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2 02 03013 05 0000 151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2 02 03014 05 0000 151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поощрение лучших учителей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2 02 03015 05 0000 151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2 02 03018 05 0000 151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Субвенции бюджетам муниципальных районов на осуществление отдельных полномочий в области лесных отношений 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2 02 03019 05 0000 151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осуществление отдельных полномочий в области водных отношений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2 02 03020 05 0000 151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 бюджетам  муниципальных  районов   на выплату единовременного пособия при всех  формах устройства   детей,    лишенных    родительского попечения, в семью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2 02 03021 05 0000 151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 ежемесячное денежное вознаграждение за классное руководство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2 02 03022 05 0000 151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</w:tr>
      <w:tr w:rsidR="00034695" w:rsidRPr="00034695" w:rsidTr="00034695">
        <w:trPr>
          <w:cantSplit/>
          <w:trHeight w:val="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2 02 03024 05 0000 151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районов </w:t>
            </w: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на выполнение передаваемых полномочий субъектов Российской Федерации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2 02 03025 05 0000 151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2 02 03026 05 0000 151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Субвенции бюджетам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районов </w:t>
            </w:r>
            <w:r w:rsidRPr="0003469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на обеспечение жилыми помеще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2 02 03027 05 0000 151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2 02 03029 05 0000 151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2 02 03035 05 0000 151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бюджетам муниципальных районов на поддержку овцеводства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2 02 03036 05 0000 151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бюджетам муниципальных районов на поддержку элитного семеноводства</w:t>
            </w:r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2 02 03037 05 0000 151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 бюджетам  муниципальных   районов   на      поддержку завоза семян для  выращивания  кормовых культур в районах Крайнего Севера и  приравненных к ним местностях, включая производство  продукции растениеводства на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низкопродуктивных</w:t>
            </w:r>
            <w:proofErr w:type="spell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пашнях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2 02 03038 05 0000 151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поддержку производства льна и конопли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2 02 03039 05 0000 151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бюджетам муниципальных районов на закладку и уход за многолетними насаждениями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2 02 03040 05 0000 151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бюджетам муниципальных районов на компенсацию части затрат по страхованию урожая сельскохозяйственных культур, урожая многолетних насаждений и посадок многолетних насаждений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2 02 03041 05 0000 151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возмещение сельскохозяйственным товаропроизводителям (кроме личных подсобных хозяйств и сельскохозяйственных потребительских кооперативов), организациям агропромышленного комплекса независимо от их организационно-правовых форм, крестьянским (фермерским) хозяйствам и организациям потребительской кооперации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2009 - 2012 годах на срок до 1 года</w:t>
            </w:r>
            <w:proofErr w:type="gramEnd"/>
          </w:p>
        </w:tc>
      </w:tr>
      <w:tr w:rsidR="00034695" w:rsidRPr="00034695" w:rsidTr="00034695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2 02 03042 05 0000 151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поддержку северного оленеводства и табунного коневодства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2 02 03043 05 0000 151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поддержку племенного животноводства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возмещение части затрат на уплату процентов организациям, независимо от их организационно-правовых форм, по инвестиционным кредитам, полученным в российских кредитных организациях на приобретение племенного материала рыб, техники и оборудования на срок до пяти лет, на строительство, реконструкцию и модернизацию комплексов (ферм) на срок до восьми лет, в 2007 - 2012 годах для осуществления промышленного рыбоводства, в 2012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для разведения одомашненных видов и пород рыб</w:t>
            </w:r>
          </w:p>
        </w:tc>
      </w:tr>
      <w:tr w:rsidR="00034695" w:rsidRPr="00034695" w:rsidTr="00034695">
        <w:trPr>
          <w:cantSplit/>
          <w:trHeight w:val="22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2 02 03045 05 0000 151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возмещение сельскохозяйственным товаропроизводителям, организациям агропромышленного комплекса, независимо от их организационно-правовых форм, и крестьянским (фермерским) хозяйствам, сельскохозяйственным потребительским кооперативам части затрат на уплату процентов по инвестиционным кредитам, полученным в российских кредитных организациях, и займам, полученным в сельскохозяйственных кредитных потребительских кооперативах в 2004 - 2012 годах на срок от 2 до 10 лет</w:t>
            </w:r>
            <w:proofErr w:type="gramEnd"/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2 02 03046 05 0000 151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возмещение гражданам, ведущим личное подсобное хозяйство, сельскохозяйственным потребительским кооперативам, крестьянским (фермерским) хозяйствам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2005 - 2012 годах на срок до 8 лет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2 02 03047 05 0000 151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возмещение части затрат на закупку кормов для маточного поголовья крупного рогатого скота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2 02 03048 05 0000 151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компенсацию части затрат на приобретение средств химизации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2 02 03049 05 0000 151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оказание высокотехнологичной медицинской помощи гражданам Российской Федерации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2 02 03050 05 0000 151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поддержку развития консультационной помощи </w:t>
            </w:r>
            <w:proofErr w:type="spellStart"/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сельхозтоваропроизводителям</w:t>
            </w:r>
            <w:proofErr w:type="spellEnd"/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2 02 03051 05 0000 151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компенсацию части затрат на приобретение  средств химической защиты растений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2 02 03053 05 0000 151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2 02 03059 05 0000 151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государственную поддержку внедрения комплексных мер модернизации образования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2 02 03062 05 0000 151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материально-техническое обеспечение центров психолого-педагогической реабилитации и коррекции несовершеннолетних, злоупотребляющих наркотиками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2 02 03064 05 0000 151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поддержку экономически значимых региональных программ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2 02 03069 05 0000 151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 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2 02 03070 05 0000 151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обеспечение жильем отдельных категорий граждан, установленных Федеральными законами от 12 января 1995 года № 5-ФЗ "О ветеранах" и от 24 ноября 1995 года               № 181-ФЗ "О социальной защите инвалидов в Российской Федерации" 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2 02 03073 05 0000 151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активные мероприятия по содействию занятости населения, включая оказание содействия гражданам в переселении для работы в сельской местности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2 02 03077 05 0000 151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обеспечение жильем граждан, уволенных с военной службы (службы), и приравненных к ним лиц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2 02 03078 05 0000 151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модернизацию региональных систем общего образования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2 02 03090 05 0000 151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2 02 03102 05 0000 151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поддержку племенного животноводства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2 02 03103 05 0000 151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районов на </w:t>
            </w:r>
            <w:smartTag w:uri="urn:schemas-microsoft-com:office:smarttags" w:element="metricconverter">
              <w:smartTagPr>
                <w:attr w:name="ProductID" w:val="1 килограмм"/>
              </w:smartTagPr>
              <w:r w:rsidRPr="0003469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килограмм</w:t>
              </w:r>
            </w:smartTag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реализованного и (или) отгруженного на собственную переработку молока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2 02 03106 05 0000 151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поддержку экономически значимых региональных программ в области животноводства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2 02 03107 05 0000 151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возмещение части процентной ставки по краткосрочным кредитам (займам) на развитие животноводства, переработки и реализации продукции животноводства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2 02 03110 05 0000 151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поддержку племенного крупного рогатого скота мясного направления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2 02 03111 05 0000 151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поддержку экономически значимых региональных программ по развитию мясного скотоводства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2 02 03113 05 0000 151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поддержку начинающих фермеров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2 02 03115 05 0000 151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2 02 03116 05 0000 151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возмещение части затрат крестьянских (фермерских) хозяйств, включая индивидуальных предпринимателей, при оформлении в собственность используемых ими земельных участков из земель сельскохозяйственного назначения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2 02 03119 05 0000 151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2 02 03121 05 0000 151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проведение Всероссийской сельскохозяйственной переписи в 2016 году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2 02 03122 05 0000 151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2 02 03123 05 0000 151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2 02 03999 05 0000 151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субвенции бюджетам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2 02 04001 05 0000 151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содержание депутатов Государственной Думы и их помощников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2 02 04002 05 0000 151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содержание членов Совета Федерации и их помощников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2 02 04007 05 0000 151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2 02 04011 05 0000 151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премирование победителей Всероссийского конкурса на звание "Самый благоустроенный город России"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2 02 04012 05 0000 151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для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2 02 04014 05 0000 151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2 02 04025 05 0000 151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комплектование книжных фондов библиотек муниципальных образований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2 02 04026 05 0000 151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выплату региональной доплаты к пенсии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2 02 04029 05 0000 151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реализацию дополнительных мероприятий в сфере занятости населения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2 02 04033 05 0000 151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 бюджетам муниципальных районов, на премирование победителей Всероссийского конкурса на звание "Самое благоустроенное городское (сельское) поселение России"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2 02 04041 05 0000 151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районов, на подключение общедоступных библиотек Российской Федерации к сети "Интернет" и развитие системы библиотечного дела с учетом задачи расширения информационных технологий и оцифровки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2 02 04052 05 0000 151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2 02 04053 05 0000 151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2 02 04059 05 0000 151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районов на поощрение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2 02 04061 05 0000 151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создание и развитие сети многофункциональных центров предоставления государственных и муниципальных услуг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2 02 04066 05 0000 151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реализацию мероприятий по профилактике ВИЧ-инфекции и гепатитов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2 02 04067 05 0000 151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2 02 04080 05 0000 151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для оказания адресной финансовой помощи гражданам Украины,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2 02 04081 05 0000 151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2 02 04085 05 0000 151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финансовое обеспечение реализации мероприятий по проведению капитального ремонта жилищного фонда, поврежденного в результате паводков, произошедших на территории Российской Федерации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2 02 04095 05 0000 151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Межбюджетные трансферты, передаваемые бюджетам муниципальных районов на реализацию мероприятий региональных программ в сфере дорожного хозяйства, включая проекты, реализуемые с применением механизмов государственно-частного партнерства, и строительство, реконструкцию и ремонт уникальных искусственных дорожных сооружений по решениям Правительства Российской Федерации</w:t>
            </w:r>
            <w:proofErr w:type="gramEnd"/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2 02 04098 05 0000 151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финансовое обеспечение реализации мер социальной поддержки граждан, жилые помещения которых утрачены или повреждены в результате пожаров, произошедших на территории Российской Федерации, а также мероприятий по строительству и (или) восстановлению объектов коммунальной и социальной инфраструктуры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2 02 04999 05 0000 151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2 02 09014 05 0000 151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 от федерального бюджета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2 02 09024 05 0000 151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 от бюджетов субъектов Российской Федерации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2 02 09044 05 0000 151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 от бюджетов городских округов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2 02 09065 05 0000 151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 от бюджетов сельских поселений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2 02 09071 05 0000 151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 от бюджета Пенсионного фонда Российской Федерации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2 02 09072 05 0000 151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 от бюджета Фонда социального страхования Российской Федерации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2 02 09105  05 0000 151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 от бюджетов городских поселений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2 03 05010 05 0000 180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государственными (муниципальными) организациями грантов для получателей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2 03 05020 05 0000 180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2 03 05030 05 0000 180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в бюджеты муниципальных районов от государственной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2 03 05040 05 0000 180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в бюджеты муниципальных районов от государственной корпорации  - Фонда содействия реформированию жилищно-коммунального хозяйства на обеспечение мероприятий по переселению граждан из аварийного жилищного фонда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2 03 05050 05 0000 180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в бюджеты муниципальных районов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2 03 05099 05 0000 180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от государственных (муниципальных) организаций в бюджеты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2 04 05010 05 0000 180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негосударственными организациями грантов для получателей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2 04 05020 05 0000 180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2 04 05099 05 0000 180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от негосударственных организаций в бюджеты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2 07 05010 05 0000 180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районов  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2 07 05020 05 0000 180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2 07 05030 05 0000 180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2 08 05000 05 0000 180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2 18 05010 05 0000 151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 </w:t>
            </w:r>
          </w:p>
        </w:tc>
      </w:tr>
      <w:tr w:rsidR="00034695" w:rsidRPr="00034695" w:rsidTr="00034695">
        <w:trPr>
          <w:cantSplit/>
          <w:trHeight w:val="42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2 18 05020 05 0000 151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034695" w:rsidRPr="00034695" w:rsidTr="00034695">
        <w:trPr>
          <w:cantSplit/>
          <w:trHeight w:val="42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2 18 05010 05 0000 180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034695" w:rsidRPr="00034695" w:rsidTr="00034695">
        <w:trPr>
          <w:cantSplit/>
          <w:trHeight w:val="42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2 18 05020 05 0000 180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034695" w:rsidRPr="00034695" w:rsidTr="00034695">
        <w:trPr>
          <w:cantSplit/>
          <w:trHeight w:val="35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2 18 05030 05 0000 180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2 19 05000 05 0000 151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Департамент имущественных отношений Нефтеюганского района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1 11 01050 05 0000 120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1 11 02085 05 0000 120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                    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1 11 05075 05 0000 120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сдачи в аренду имущества, составляющего казну муниципальных районов (за исключением земельных участков)  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1 11 05093 05 0000 120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значения, относящихся к собственности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1 11 07015 05 0000 120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1 11 08050 05 0000 120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получаемые от передачи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1 11 09045 05 0001 120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 по договорам социального найма жилого помещения муниципального жилищного фонда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1 11 09045 05 0002 120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доходы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1 13 02065 05 0000 130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 имущества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 бюджетов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1 14 01050 05 0000 410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 от продажи квартир, находящихся в собственности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1 14 02053 05 0000 410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1 14 02053 05 0000 440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1 14 04050 05 0000 420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 от продажи нематериальных активов, находящихся в собственности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1 16 23051 05 0000 140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1 16 23052 05 0000 140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1 16 32000 05 0000 140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34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1 17 05050 05 0000 180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Прочие неналоговые доходы бюджетов муниципальных районов </w:t>
            </w:r>
          </w:p>
        </w:tc>
      </w:tr>
      <w:tr w:rsidR="00034695" w:rsidRPr="00034695" w:rsidTr="00034695">
        <w:trPr>
          <w:cantSplit/>
          <w:trHeight w:val="4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</w:tr>
      <w:tr w:rsidR="00034695" w:rsidRPr="00034695" w:rsidTr="00034695">
        <w:trPr>
          <w:cantSplit/>
          <w:trHeight w:val="3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 бюджетов муниципальных районов</w:t>
            </w:r>
          </w:p>
        </w:tc>
      </w:tr>
      <w:tr w:rsidR="00034695" w:rsidRPr="00034695" w:rsidTr="00034695">
        <w:trPr>
          <w:cantSplit/>
          <w:trHeight w:val="51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Департамент культуры и спорта Нефтеюганского района</w:t>
            </w:r>
          </w:p>
        </w:tc>
      </w:tr>
      <w:tr w:rsidR="00034695" w:rsidRPr="00034695" w:rsidTr="00034695">
        <w:trPr>
          <w:cantSplit/>
          <w:trHeight w:val="44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3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1 13 02065 05 0000 130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 имущества муниципальных районов</w:t>
            </w:r>
          </w:p>
        </w:tc>
      </w:tr>
      <w:tr w:rsidR="00034695" w:rsidRPr="00034695" w:rsidTr="00034695">
        <w:trPr>
          <w:cantSplit/>
          <w:trHeight w:val="3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 бюджетов муниципальных районов</w:t>
            </w:r>
          </w:p>
        </w:tc>
      </w:tr>
      <w:tr w:rsidR="00034695" w:rsidRPr="00034695" w:rsidTr="00034695">
        <w:trPr>
          <w:cantSplit/>
          <w:trHeight w:val="37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Территориальная избирательная комиссия Нефтеюганского района</w:t>
            </w:r>
          </w:p>
        </w:tc>
      </w:tr>
      <w:tr w:rsidR="00034695" w:rsidRPr="00034695" w:rsidTr="00034695">
        <w:trPr>
          <w:cantSplit/>
          <w:trHeight w:val="37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481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Департамент  строительства и жилищно-коммунального комплекса Нефтеюганского района.</w:t>
            </w:r>
          </w:p>
        </w:tc>
      </w:tr>
      <w:tr w:rsidR="00034695" w:rsidRPr="00034695" w:rsidTr="00034695">
        <w:trPr>
          <w:cantSplit/>
          <w:trHeight w:val="44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1 08 07174 01 0000 110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муниципальных районов</w:t>
            </w:r>
          </w:p>
        </w:tc>
      </w:tr>
      <w:tr w:rsidR="00034695" w:rsidRPr="00034695" w:rsidTr="00034695">
        <w:trPr>
          <w:cantSplit/>
          <w:trHeight w:val="44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1 11 09035 05 0000 120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</w:tr>
      <w:tr w:rsidR="00034695" w:rsidRPr="00034695" w:rsidTr="00034695">
        <w:trPr>
          <w:cantSplit/>
          <w:trHeight w:val="44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1 13 01540 05 0000 130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</w:tr>
      <w:tr w:rsidR="00034695" w:rsidRPr="00034695" w:rsidTr="00034695">
        <w:trPr>
          <w:cantSplit/>
          <w:trHeight w:val="44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3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 бюджетов муниципальных районов</w:t>
            </w:r>
          </w:p>
        </w:tc>
      </w:tr>
      <w:tr w:rsidR="00034695" w:rsidRPr="00034695" w:rsidTr="00034695">
        <w:trPr>
          <w:cantSplit/>
          <w:trHeight w:val="3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1 16 37040 05 0000 140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Поступления  сумм в возмещение вреда, причиняемого автомобильным дорогам местного значения     транспортными средствами, осуществляющими перевозки тяжеловесных и  (или) крупногабаритных грузов, зачисляемые в бюджеты муниципальных районов  </w:t>
            </w:r>
          </w:p>
        </w:tc>
      </w:tr>
      <w:tr w:rsidR="00034695" w:rsidRPr="00034695" w:rsidTr="00034695">
        <w:trPr>
          <w:cantSplit/>
          <w:trHeight w:val="38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90050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05 0000 1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37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4695" w:rsidRPr="00034695" w:rsidTr="00034695">
        <w:trPr>
          <w:cantSplit/>
          <w:trHeight w:val="83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Иные доходы </w:t>
            </w:r>
            <w:r w:rsidRPr="00034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бюджета </w:t>
            </w: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Нефтеюганского района</w:t>
            </w:r>
            <w:r w:rsidRPr="00034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администрирование которых может осуществляться главными администраторами доходов </w:t>
            </w:r>
            <w:r w:rsidRPr="00034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бюджета Нефтеюганского </w:t>
            </w:r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района</w:t>
            </w:r>
            <w:r w:rsidRPr="00034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пределах их компетенции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1 13 02995 05 0000 130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1 16 32000 05 0000 140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 взыскания,  налагаемые  в   возмещение ущерба, причиненного результате  незаконного или нецелевого использования  бюджетных  средст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в(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части бюджетов муниципальных районов)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1 16 33050 05 0000 140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1 17 01050 05 0000 180  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 бюджеты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1 17 05050 05 0000 180  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    неналоговые  доходы 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2 07 05010 05 0000 180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районов  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2 07 05020 05 0000 180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034695" w:rsidRPr="00034695" w:rsidTr="00034695">
        <w:trPr>
          <w:cantSplit/>
          <w:trHeight w:val="29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2 07 05030 05 0000 180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</w:tr>
      <w:tr w:rsidR="00034695" w:rsidRPr="00034695" w:rsidTr="00034695">
        <w:trPr>
          <w:cantSplit/>
          <w:trHeight w:val="9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9.7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- В соответствии с приказом Минфина России от 01.07.2013 N 65н "Об утверждении Указаний о порядке применения бюджетной классификации Российской Федерации администрирование налогов, сборов, в том числе государственной пошлины, задолженности и перерасчетов по отмененным налогам, регулярных платежей за пользование недрами, таможенных пошлин, таможенных сборов, специальных (компенсационных, антидемпинговых) пошлин, предварительных специальных (предварительных компенсационных, предварительных антидемпинговых) пошлин, а также доходов от поступления страховых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 xml:space="preserve"> взносов в бюджеты государственных внебюджетных фондов в целях раздельного учета обязательного платежа, пеней и процентов, денежных взысканий (штрафов) по данному платежу осуществляется с применением следующих кодов подвида доходов бюджетов, если Указаниями не установлено иное: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1000 - сумма платежа (перерасчеты, недоимка и задолженность по соответствующему платежу, в том числе по отмененному);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2000 - пени и проценты по соответствующему платежу;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3000 - суммы денежных взысканий (штрафов) по соответствующему платежу согласно законодательству Российской Федерации.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Администрирование налогов, сборов, задолженности и пересчетов по отмененным налогам, регулярных платежей за пользование недрами налоговыми органами в целях раздельного учета пеней и процентов по данному платежу осуществляется с применением следующих кодов подвида доходов бюджетов: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 xml:space="preserve">         2100 - пени по соответствующему платежу;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2200 - проценты по соответствующему платежу.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В случае заполнения платежного документа плательщиком с указанием кода подвида доходов, отличного от кодов подвида доходов, установленных данным разделом, применяется код подвида доходов 4000 - прочие поступления.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Уплата процентов, начисленных при нарушении сроков возврата излишне уплаченных или излишне взысканных сумм налога (авансового платежа), задолженности и перерасчетов по отмененным налогам, сбора, страховых взносов на обязательное пенсионное страхование, страховых взносов на обязательное социальное страхование на случай временной нетрудоспособности и в связи с материнством, страховых взносов на обязательное медицинское страхование, соответствующих пеней и штрафов, вывозных таможенных пошлин, соответствующих пеней, таможенных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сборов, ввозных таможенных пошлин, специальных, антидемпинговых, компенсационных пошлин, соответствующих пеней, и процентов, начисленных на суммы излишне взысканного налога, сбора, страховых взносов на обязательное пенсионное страхование, страховых взносов на обязательное социальное страхование на случай временной нетрудоспособности и в связи с материнством, страховых взносов на обязательное медицинское страхование, соответствующих пеней и штрафов, и процентов, начисленных на суммы излишне уплаченных или излишне взысканных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 xml:space="preserve"> вывозных таможенных пошлин, соответствующих пеней, таможенных сборов, ввозных таможенных пошлин, специальных, антидемпинговых, компенсационных пошлин, соответствующих пеней, подлежит отражению по коду классификации доходов бюджетов, предназначенному для учета соответствующего вида доходов, с применением кода подвида доходов бюджетов "5000".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Суммы, поступающие по непредусмотренным подвидам доходов соответствующих видов доходов, подлежат отражению по коду классификации доходов бюджетов, предназначенному для учета соответствующего вида доходов, с применением кода подвида доходов бюджетов:</w:t>
            </w:r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9000 - иные поступления.</w:t>
            </w:r>
            <w:bookmarkStart w:id="2" w:name="Par260"/>
            <w:bookmarkEnd w:id="2"/>
          </w:p>
          <w:p w:rsidR="00034695" w:rsidRPr="00034695" w:rsidRDefault="00034695" w:rsidP="00034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lang w:eastAsia="ru-RU"/>
              </w:rPr>
              <w:t>Администраторы доходов бюджета обязаны производить уточнение платежей с указанием кода подвида доходов бюджетов 4000 с целью их отражения по кодам подвида доходов бюджетов, установленных данным разделом.</w:t>
            </w:r>
          </w:p>
        </w:tc>
      </w:tr>
    </w:tbl>
    <w:p w:rsidR="00034695" w:rsidRDefault="00034695">
      <w:r>
        <w:br w:type="page"/>
      </w:r>
    </w:p>
    <w:p w:rsidR="00034695" w:rsidRPr="00034695" w:rsidRDefault="00034695" w:rsidP="0003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46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Приложение 3 </w:t>
      </w:r>
      <w:r w:rsidRPr="0003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</w:t>
      </w:r>
    </w:p>
    <w:p w:rsidR="00034695" w:rsidRPr="00034695" w:rsidRDefault="00034695" w:rsidP="0003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Думы Нефтеюганского района</w:t>
      </w:r>
    </w:p>
    <w:p w:rsidR="00034695" w:rsidRPr="00034695" w:rsidRDefault="00034695" w:rsidP="00034695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69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</w:t>
      </w:r>
      <w:r w:rsidRPr="000346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</w:t>
      </w:r>
      <w:r w:rsidRPr="0003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0346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февраля  </w:t>
      </w:r>
      <w:r w:rsidRPr="00034695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Pr="0003469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</w:t>
      </w:r>
      <w:r w:rsidRPr="0003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</w:t>
      </w:r>
      <w:r w:rsidRPr="000346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685</w:t>
      </w:r>
    </w:p>
    <w:p w:rsidR="00034695" w:rsidRPr="00034695" w:rsidRDefault="00034695" w:rsidP="00034695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46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22"/>
        <w:gridCol w:w="3293"/>
        <w:gridCol w:w="663"/>
        <w:gridCol w:w="851"/>
        <w:gridCol w:w="850"/>
        <w:gridCol w:w="709"/>
        <w:gridCol w:w="425"/>
        <w:gridCol w:w="425"/>
        <w:gridCol w:w="426"/>
        <w:gridCol w:w="850"/>
        <w:gridCol w:w="993"/>
      </w:tblGrid>
      <w:tr w:rsidR="00034695" w:rsidRPr="00034695" w:rsidTr="00034695">
        <w:trPr>
          <w:trHeight w:val="480"/>
        </w:trPr>
        <w:tc>
          <w:tcPr>
            <w:tcW w:w="10207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главных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администраторов  источников финансирования дефицита бюджета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Нефтеюганского района</w:t>
            </w:r>
          </w:p>
        </w:tc>
      </w:tr>
      <w:tr w:rsidR="00034695" w:rsidRPr="00034695" w:rsidTr="00034695">
        <w:trPr>
          <w:trHeight w:val="80"/>
        </w:trPr>
        <w:tc>
          <w:tcPr>
            <w:tcW w:w="401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92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34695" w:rsidRPr="00034695" w:rsidTr="00034695">
        <w:trPr>
          <w:trHeight w:val="599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Структура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кода классификации источников финансирования дефицита бюджета</w:t>
            </w:r>
            <w:proofErr w:type="gramEnd"/>
          </w:p>
        </w:tc>
      </w:tr>
      <w:tr w:rsidR="00034695" w:rsidRPr="00034695" w:rsidTr="00034695">
        <w:trPr>
          <w:trHeight w:val="209"/>
        </w:trPr>
        <w:tc>
          <w:tcPr>
            <w:tcW w:w="72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главного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администратора источников финансирования дефицита бюджета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источников финансирования дефицитов бюджетов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подгруппы источников финансирования дефицитов бюджетов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Код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статьи источников финансирования дефицитов бюджетов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Код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вида источников финансирования дефицитов бюджетов</w:t>
            </w:r>
            <w:proofErr w:type="gramEnd"/>
          </w:p>
        </w:tc>
      </w:tr>
      <w:tr w:rsidR="00034695" w:rsidRPr="00034695" w:rsidTr="00034695">
        <w:trPr>
          <w:cantSplit/>
          <w:trHeight w:val="2013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34695" w:rsidRPr="00034695" w:rsidRDefault="00034695" w:rsidP="000346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Подстатья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34695" w:rsidRPr="00034695" w:rsidRDefault="00034695" w:rsidP="000346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Подвид источников финансирования дефицитов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Аналитическая группа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 источников финансирования дефицитов бюджетов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34695" w:rsidRPr="00034695" w:rsidTr="00034695">
        <w:trPr>
          <w:trHeight w:val="4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034695" w:rsidRPr="00034695" w:rsidTr="00034695">
        <w:trPr>
          <w:trHeight w:val="4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 ДЕФИЦИТОВ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Департамент финансов Нефтеюганского района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695" w:rsidRPr="00034695" w:rsidTr="00034695">
        <w:trPr>
          <w:trHeight w:val="11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Департамент имущественных отношений Нефтеюганского района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smartTag w:uri="urn:schemas-microsoft-com:office:smarttags" w:element="PersonName">
              <w:r w:rsidRPr="00034695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Администрация Нефтеюганского района</w:t>
              </w:r>
            </w:smartTag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695" w:rsidRPr="00034695" w:rsidTr="00034695">
        <w:trPr>
          <w:trHeight w:val="7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Государственные   (муниципальные)   ценные   бумаги,   номинальная стоимость которых указана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государственных   (муниципальных)   ценных бумаг, номинальная стоимость которых указана в валюте Российской Федерации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034695" w:rsidRPr="00034695" w:rsidTr="00034695">
        <w:trPr>
          <w:trHeight w:val="21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муниципальных ценных бумаг муниципальных районов, номинальная стоимость которых указана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</w:tr>
      <w:tr w:rsidR="00034695" w:rsidRPr="00034695" w:rsidTr="00034695">
        <w:trPr>
          <w:trHeight w:val="16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муниципальных ценных бумаг муниципальных районов, номинальная стоимость которых указана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</w:tr>
      <w:tr w:rsidR="00034695" w:rsidRPr="00034695" w:rsidTr="00034695">
        <w:trPr>
          <w:trHeight w:val="14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034695" w:rsidRPr="00034695" w:rsidTr="00034695">
        <w:trPr>
          <w:trHeight w:val="28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</w:tr>
      <w:tr w:rsidR="00034695" w:rsidRPr="00034695" w:rsidTr="00034695">
        <w:trPr>
          <w:trHeight w:val="8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</w:tr>
      <w:tr w:rsidR="00034695" w:rsidRPr="00034695" w:rsidTr="00034695">
        <w:trPr>
          <w:trHeight w:val="24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6</w:t>
            </w: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</w:t>
            </w:r>
          </w:p>
        </w:tc>
      </w:tr>
      <w:tr w:rsidR="00034695" w:rsidRPr="00034695" w:rsidTr="00034695">
        <w:trPr>
          <w:trHeight w:val="12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034695" w:rsidRPr="00034695" w:rsidTr="00034695">
        <w:trPr>
          <w:trHeight w:val="27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</w:tr>
      <w:tr w:rsidR="00034695" w:rsidRPr="00034695" w:rsidTr="00034695">
        <w:trPr>
          <w:trHeight w:val="2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</w:tr>
      <w:tr w:rsidR="00034695" w:rsidRPr="00034695" w:rsidTr="00034695">
        <w:trPr>
          <w:trHeight w:val="7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</w:tr>
      <w:tr w:rsidR="00034695" w:rsidRPr="00034695" w:rsidTr="00034695">
        <w:trPr>
          <w:trHeight w:val="19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финансовых резервов бюджетов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остатков денежных средств финансовых резервов бюджетов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Увеличение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остатков денежных средств финансовых резервов бюджетов муниципальных районов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510</w:t>
            </w:r>
          </w:p>
        </w:tc>
      </w:tr>
      <w:tr w:rsidR="00034695" w:rsidRPr="00034695" w:rsidTr="00034695">
        <w:trPr>
          <w:trHeight w:val="16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финансовых резервов бюджетов, размещенных в ценные бумаги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</w:tr>
      <w:tr w:rsidR="00034695" w:rsidRPr="00034695" w:rsidTr="00034695">
        <w:trPr>
          <w:trHeight w:val="12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финансовых резервов бюджетов муниципальных районов, размещенных в ценные бумаги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</w:tr>
      <w:tr w:rsidR="00034695" w:rsidRPr="00034695" w:rsidTr="00034695">
        <w:trPr>
          <w:trHeight w:val="11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27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510</w:t>
            </w:r>
          </w:p>
        </w:tc>
      </w:tr>
      <w:tr w:rsidR="00034695" w:rsidRPr="00034695" w:rsidTr="00034695">
        <w:trPr>
          <w:trHeight w:val="27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510</w:t>
            </w:r>
          </w:p>
        </w:tc>
      </w:tr>
      <w:tr w:rsidR="00034695" w:rsidRPr="00034695" w:rsidTr="00034695">
        <w:trPr>
          <w:trHeight w:val="27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бюджетов, временно размещенных в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</w:tr>
      <w:tr w:rsidR="00034695" w:rsidRPr="00034695" w:rsidTr="00034695">
        <w:trPr>
          <w:trHeight w:val="21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прочих остатков средств бюджетов муниципальных районов, временно размещенных в ценные бумаги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</w:t>
            </w:r>
          </w:p>
        </w:tc>
      </w:tr>
      <w:tr w:rsidR="00034695" w:rsidRPr="00034695" w:rsidTr="00034695">
        <w:trPr>
          <w:trHeight w:val="2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финансовых резервов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</w:t>
            </w:r>
          </w:p>
        </w:tc>
      </w:tr>
      <w:tr w:rsidR="00034695" w:rsidRPr="00034695" w:rsidTr="00034695">
        <w:trPr>
          <w:trHeight w:val="2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Уменьшение остатков денежных средств финансовых резервов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610</w:t>
            </w:r>
          </w:p>
        </w:tc>
      </w:tr>
      <w:tr w:rsidR="00034695" w:rsidRPr="00034695" w:rsidTr="00034695">
        <w:trPr>
          <w:trHeight w:val="2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Уменьшение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остатков денежных средств </w:t>
            </w: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финансовых резервов бюджетов муниципальных районов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610</w:t>
            </w:r>
          </w:p>
        </w:tc>
      </w:tr>
      <w:tr w:rsidR="00034695" w:rsidRPr="00034695" w:rsidTr="00034695">
        <w:trPr>
          <w:trHeight w:val="26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финансовых резервов бюджетов, размещенных в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034695" w:rsidRPr="00034695" w:rsidTr="00034695">
        <w:trPr>
          <w:trHeight w:val="24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Уменьшение остатков средств финансовых резервов бюджетов муниципальных районов, размещенных в ценные бумаги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034695" w:rsidRPr="00034695" w:rsidTr="00034695">
        <w:trPr>
          <w:trHeight w:val="2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</w:t>
            </w:r>
          </w:p>
        </w:tc>
      </w:tr>
      <w:tr w:rsidR="00034695" w:rsidRPr="00034695" w:rsidTr="00034695">
        <w:trPr>
          <w:trHeight w:val="31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034695" w:rsidRPr="00034695" w:rsidTr="00034695">
        <w:trPr>
          <w:trHeight w:val="31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034695" w:rsidRPr="00034695" w:rsidTr="00034695">
        <w:trPr>
          <w:trHeight w:val="31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бюджетов, временно размещенных в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034695" w:rsidRPr="00034695" w:rsidTr="00034695">
        <w:trPr>
          <w:trHeight w:val="11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Уменьшение прочих остатков средств бюджетов муниципальных районов, временно размещенных в ценные бумаги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034695" w:rsidRPr="00034695" w:rsidTr="00034695">
        <w:trPr>
          <w:trHeight w:val="8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23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</w:tr>
      <w:tr w:rsidR="00034695" w:rsidRPr="00034695" w:rsidTr="00034695">
        <w:trPr>
          <w:trHeight w:val="21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Курсовая разница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Курсовая разница по средствам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Исполнение государственных и муниципальных гарантий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71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</w:tr>
      <w:tr w:rsidR="00034695" w:rsidRPr="00034695" w:rsidTr="00034695">
        <w:trPr>
          <w:trHeight w:val="85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муниципальных гарантий муниципальных районов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</w:tr>
      <w:tr w:rsidR="00034695" w:rsidRPr="00034695" w:rsidTr="00034695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Возврат бюджетных кредитов, предоставленных внутри страны в валюте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034695" w:rsidRPr="00034695" w:rsidTr="00034695">
        <w:trPr>
          <w:trHeight w:val="26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Возврат бюджетных кредитов, 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предоставленных юридическим лицам из бюджетов муниципальных районов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</w:tr>
      <w:tr w:rsidR="00034695" w:rsidRPr="00034695" w:rsidTr="00034695">
        <w:trPr>
          <w:trHeight w:val="26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18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другим бюджетам бюджетной системы Российской Федерации 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600</w:t>
            </w:r>
          </w:p>
        </w:tc>
      </w:tr>
      <w:tr w:rsidR="00034695" w:rsidRPr="00034695" w:rsidTr="00034695">
        <w:trPr>
          <w:trHeight w:val="59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</w:tr>
      <w:tr w:rsidR="00034695" w:rsidRPr="00034695" w:rsidTr="00034695">
        <w:trPr>
          <w:trHeight w:val="22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поселениям на покрытие временных кассовых разрывов, возникающих в ходе исполнения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</w:tr>
      <w:tr w:rsidR="00034695" w:rsidRPr="00034695" w:rsidTr="00034695">
        <w:trPr>
          <w:trHeight w:val="22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поселениям, связанных с ликвидацией чрезвычайных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</w:tr>
      <w:tr w:rsidR="00034695" w:rsidRPr="00034695" w:rsidTr="00034695">
        <w:trPr>
          <w:trHeight w:val="22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поселениям, на иные цели, предусмотренные муниципальными правовыми актами Нефтеюганского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</w:tr>
      <w:tr w:rsidR="00034695" w:rsidRPr="00034695" w:rsidTr="00034695">
        <w:trPr>
          <w:trHeight w:val="22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бюджетных кредитов внутри страны в валюте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2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18.6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бюджетных кредитов юридическим лицам из бюджетов муниципальных районов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</w:tr>
      <w:tr w:rsidR="00034695" w:rsidRPr="00034695" w:rsidTr="00034695">
        <w:trPr>
          <w:trHeight w:val="2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18.7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16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18.8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</w:tr>
      <w:tr w:rsidR="00034695" w:rsidRPr="00034695" w:rsidTr="00034695">
        <w:trPr>
          <w:trHeight w:val="31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18.8.1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бюджетных кредитов поселениям на покрытие временных кассовых разрывов, возникающих в ходе исполнения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</w:tr>
      <w:tr w:rsidR="00034695" w:rsidRPr="00034695" w:rsidTr="00034695">
        <w:trPr>
          <w:trHeight w:val="31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18.8.2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бюджетных кредитов поселениям, связанных с ликвидацией чрезвычайных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</w:tr>
      <w:tr w:rsidR="00034695" w:rsidRPr="00034695" w:rsidTr="00034695">
        <w:trPr>
          <w:trHeight w:val="31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18.8.3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бюджетных кредитов поселениям на иные цели, предусмотренные муниципальными правовыми актами Нефтеюганского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</w:tr>
      <w:tr w:rsidR="00034695" w:rsidRPr="00034695" w:rsidTr="00034695">
        <w:trPr>
          <w:trHeight w:val="31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источники внутреннего финансирования дефицитов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11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источников финансирования дефицитов бюджетов за счет иных финансовых активов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37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иных финансовых активов в  собственности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37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иных финансовых активов в  собственности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</w:tr>
      <w:tr w:rsidR="00034695" w:rsidRPr="00034695" w:rsidTr="00034695">
        <w:trPr>
          <w:trHeight w:val="3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19.4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источников финансирования дефицитов бюджетов за счет иных финансовых активов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034695" w:rsidRPr="00034695" w:rsidTr="00034695">
        <w:trPr>
          <w:trHeight w:val="25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иных финансовых активов в собственности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034695" w:rsidRPr="00034695" w:rsidTr="00034695">
        <w:trPr>
          <w:trHeight w:val="25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19.6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иных финансовых активов в  собственности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034695" w:rsidRPr="00034695" w:rsidTr="00034695">
        <w:trPr>
          <w:trHeight w:val="21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19.7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прочих источников внутреннего финансирования дефицитов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034695" w:rsidRPr="00034695" w:rsidTr="00034695">
        <w:trPr>
          <w:trHeight w:val="20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19.8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Привлечение прочих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источников внутреннего финансирования дефицитов бюджетов муниципальных районов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</w:tr>
      <w:tr w:rsidR="00034695" w:rsidRPr="00034695" w:rsidTr="00034695">
        <w:trPr>
          <w:trHeight w:val="1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19.9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обязательств за счет прочих источников внутреннего финансирования дефицитов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</w:tr>
      <w:tr w:rsidR="00034695" w:rsidRPr="00034695" w:rsidTr="00034695">
        <w:trPr>
          <w:trHeight w:val="39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Погашение обязательств за счет прочих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источников внутреннего финансирования дефицитов бюджетов муниципальных районов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</w:tr>
      <w:tr w:rsidR="00034695" w:rsidRPr="00034695" w:rsidTr="00034695">
        <w:trPr>
          <w:trHeight w:val="4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tabs>
                <w:tab w:val="left" w:pos="-775"/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Прочие бюджетные кредиты (ссуды), предоставленные внутри страны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4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tabs>
                <w:tab w:val="left" w:pos="-775"/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бюджетных кредитов (ссуд), предоставленных внутри страны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600</w:t>
            </w:r>
          </w:p>
        </w:tc>
      </w:tr>
      <w:tr w:rsidR="00034695" w:rsidRPr="00034695" w:rsidTr="00034695">
        <w:trPr>
          <w:trHeight w:val="4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tabs>
                <w:tab w:val="left" w:pos="-775"/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бюджетных кредитов (ссуд), предоставленных  бюджетами муниципальных районов внутри страны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</w:tr>
      <w:tr w:rsidR="00034695" w:rsidRPr="00034695" w:rsidTr="00034695">
        <w:trPr>
          <w:trHeight w:val="4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tabs>
                <w:tab w:val="left" w:pos="-775"/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прочих бюджетных кредитов   бюджетами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540</w:t>
            </w:r>
          </w:p>
        </w:tc>
      </w:tr>
      <w:tr w:rsidR="00034695" w:rsidRPr="00034695" w:rsidTr="00034695">
        <w:trPr>
          <w:trHeight w:val="4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tabs>
                <w:tab w:val="left" w:pos="-775"/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  <w:tr w:rsidR="00034695" w:rsidRPr="00034695" w:rsidTr="00034695">
        <w:trPr>
          <w:trHeight w:val="4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tabs>
                <w:tab w:val="left" w:pos="-775"/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34695" w:rsidRPr="00034695" w:rsidTr="00034695">
        <w:trPr>
          <w:trHeight w:val="4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tabs>
                <w:tab w:val="left" w:pos="-775"/>
                <w:tab w:val="left" w:pos="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финансовых активов в собственности муниципальных районов за счет средств организаций, учредителями которых </w:t>
            </w:r>
            <w:proofErr w:type="gramStart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являются муниципальные районы и лицевые счета которым открыты</w:t>
            </w:r>
            <w:proofErr w:type="gramEnd"/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</w:tr>
      <w:tr w:rsidR="00034695" w:rsidRPr="00034695" w:rsidTr="00034695">
        <w:trPr>
          <w:trHeight w:val="36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источников внутреннего финансирования дефицита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695" w:rsidRPr="00034695" w:rsidRDefault="00034695" w:rsidP="00034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6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</w:p>
        </w:tc>
      </w:tr>
    </w:tbl>
    <w:p w:rsidR="00034695" w:rsidRPr="00034695" w:rsidRDefault="00034695" w:rsidP="000346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034695" w:rsidRDefault="00034695">
      <w:r>
        <w:br w:type="page"/>
      </w:r>
    </w:p>
    <w:p w:rsidR="00034695" w:rsidRDefault="00034695">
      <w:pPr>
        <w:sectPr w:rsidR="00034695" w:rsidSect="00034695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tbl>
      <w:tblPr>
        <w:tblStyle w:val="92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528"/>
        <w:gridCol w:w="567"/>
        <w:gridCol w:w="567"/>
        <w:gridCol w:w="1185"/>
        <w:gridCol w:w="516"/>
        <w:gridCol w:w="507"/>
        <w:gridCol w:w="202"/>
        <w:gridCol w:w="1701"/>
        <w:gridCol w:w="1701"/>
        <w:gridCol w:w="1570"/>
        <w:gridCol w:w="1548"/>
      </w:tblGrid>
      <w:tr w:rsidR="00034695" w:rsidRPr="00034695" w:rsidTr="00034695">
        <w:trPr>
          <w:trHeight w:val="30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sz w:val="20"/>
                <w:szCs w:val="20"/>
              </w:rPr>
            </w:pPr>
          </w:p>
        </w:tc>
      </w:tr>
      <w:tr w:rsidR="00034695" w:rsidRPr="00034695" w:rsidTr="00034695">
        <w:trPr>
          <w:trHeight w:val="300"/>
        </w:trPr>
        <w:tc>
          <w:tcPr>
            <w:tcW w:w="1559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</w:tr>
      <w:tr w:rsidR="00034695" w:rsidRPr="00034695" w:rsidTr="00034695">
        <w:trPr>
          <w:trHeight w:val="585"/>
        </w:trPr>
        <w:tc>
          <w:tcPr>
            <w:tcW w:w="1559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034695" w:rsidRPr="00034695" w:rsidRDefault="00034695" w:rsidP="000346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 решению Думы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Нефтеюганского района</w:t>
            </w:r>
          </w:p>
        </w:tc>
      </w:tr>
      <w:tr w:rsidR="00034695" w:rsidRPr="00034695" w:rsidTr="00034695">
        <w:trPr>
          <w:trHeight w:val="300"/>
        </w:trPr>
        <w:tc>
          <w:tcPr>
            <w:tcW w:w="1559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034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34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2016 г. №</w:t>
            </w:r>
            <w:r w:rsidRPr="00034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685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34695" w:rsidRPr="00034695" w:rsidTr="00034695">
        <w:trPr>
          <w:trHeight w:val="30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95" w:rsidRPr="00034695" w:rsidTr="00034695">
        <w:trPr>
          <w:trHeight w:val="585"/>
        </w:trPr>
        <w:tc>
          <w:tcPr>
            <w:tcW w:w="1559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 бюджета Нефтеюганского района на 2016 год</w:t>
            </w:r>
          </w:p>
        </w:tc>
      </w:tr>
      <w:tr w:rsidR="00034695" w:rsidRPr="00034695" w:rsidTr="00034695">
        <w:trPr>
          <w:trHeight w:val="300"/>
        </w:trPr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vMerge w:val="restart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Целевая статья раздела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Вид расхода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34695" w:rsidRPr="00034695" w:rsidTr="00034695">
        <w:trPr>
          <w:trHeight w:val="2350"/>
        </w:trPr>
        <w:tc>
          <w:tcPr>
            <w:tcW w:w="5528" w:type="dxa"/>
            <w:vMerge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 том числе: расходы, осуществляемые по вопросам местного значения муниципального района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 том числе: расходы, осуществляемые за счет субвенций из бюджетов вышестоящих уровней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 том числе: расходы, осуществляемые за счет межбюджетных трансфертов из бюджетов муниципальных образований поселений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530 423,67497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510 034,99797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14 398,50000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5 990,17700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Думы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34 978,41912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34 978,41912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34 978,41912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34 978,41912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Думы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34 978,41912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34 978,41912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31 775,57693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31 775,57693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31 775,27693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31 775,27693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31 775,27693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31 775,27693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местных администраций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148 644,16970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145 266,16970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«Градостроительная деятельность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 Формирование на территории Нефтеюганского района   актуализированной градостроительной документацией, информационной системой обеспечения градостроительной деятельности"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145 266,16970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145 266,16970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145 066,16970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145 066,16970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145 066,16970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145 066,16970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141 797,13250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141 797,13250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137 780,11250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137 780,11250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137 780,11250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137 780,11250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3 797,20000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3 797,20000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3 797,20000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3 797,20000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219,82000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219,82000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219,82000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219,82000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местной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"Совершенствование кадровой службы органов местного самоуправления"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«Профилактика правонарушений»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государственных полномочий по составлению (изменению) списков кандидатов в присяжные заседатели федеральных судов общей юрисдикции"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10.1.03.51200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10.1.03.51200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10.1.03.51200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45 140,42079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44 316,24379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824,17700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40 573,12398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40 046,67698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526,44700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"Организация бюджетного процесса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40 573,12398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40 046,67698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526,44700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"Оценка качества управления  муниципальными финансами"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40 573,12398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40 046,67698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526,44700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40 573,12398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40 046,67698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526,44700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40 543,12398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40 016,67698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526,44700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40 543,12398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40 016,67698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526,44700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"Совершенствование кадровой службы органов местного самоуправления"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4 458,39681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4 160,66681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297,73000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счётной палаты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4 458,39681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4 160,66681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297,73000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2 305,14031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2 007,41031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297,73000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2 305,14031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2 007,41031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297,73000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2 305,14031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2 007,41031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297,73000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42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выборов в представительные органы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Резервный фонд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50.0.00.20940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50.0.00.20940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50.0.00.20940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283 769,42845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267 607,62845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14 373,80000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1 788,00000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«Отдельные мероприятия в сфере образования»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деятельности в области образования и молодежной политики на территории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"Обеспечение доступности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2 935,03680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2 154,23680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780,80000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"Сохранение и развитие традиционной культуры коренных малочисленных народов Севера"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2 935,03680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2 154,23680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780,80000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Сохранение, развитие и популяризация традиционной культуры, фольклора, ремесел и национальных видов спорта коренных малочисленных народов Севера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территорий традиционного природопользования и отраслей традиционного хозяйства  коренных малочисленных народов Севера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258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реализацию полномочия, указанного в пункте 2 статьи 2 Закона Ханты-Мансийского автономного округа – Югры от 31 января 2011 года № 8-оз "О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участию в реализации государственной программы Ханты-Мансийского автономного округа-Югры "Социально-экономическое развитие коренных малочисленных народов Севера Ханты-Мансийского автономного округа-Югры на 2016-2020 годы"</w:t>
            </w:r>
            <w:proofErr w:type="gramEnd"/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780,80000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780,80000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правонарушений»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1 549,82200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1 549,82200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1 549,82200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1 549,82200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9,37800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9,37800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9,37800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9,37800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"Поддержка социально ориентированных негосударственных некоммерческих организаций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"Оказание финансовой поддержки социально ориентированным негосударственным некоммерческим организациям"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13.2.01.61600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13.2.01.61600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13.2.01.61600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Нефтеюганский район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38 322,71093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36 534,71093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1 788,00000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9 601,20000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9 601,20000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прочих работ, услуг по имуществу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находящегося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муниципальной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3 101,20000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3 101,20000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3 101,20000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3 101,20000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3 101,20000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3 101,20000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 находящегося в муниципальной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Техническая инвентаризация и паспортизация жилых и нежилых помещений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и выполнение функций по управлению и распоряжению муниципальным имуществом"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28 721,51093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26 933,51093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1 788,00000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27 951,51093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26 163,51093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1 788,00000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27 901,91093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26 113,91093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1 788,00000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27 901,91093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26 113,91093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1 788,00000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"Организация бюджетного процесса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"Оценка качества управления  муниципальными финансами"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Нефтеюганского района "Улучшение  условий и охраны  труда, развитие социального  партнерства в муниципальном  образовании  Нефтеюганский  район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"Обеспечить безопасность и создание благоприятных условий труда работающих"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11 841,10000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11 841,10000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11 841,10000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11 841,10000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11 841,10000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11 841,10000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9 680,20000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9 680,20000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9 680,20000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9 680,20000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2 160,90000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2 160,90000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2 160,90000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2 160,90000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217 704,34421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217 511,64421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142 809,80056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142 617,10056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142 617,10056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142 617,10056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126 315,30056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126 315,30056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34 308,97266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34 308,97266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34 308,97266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34 308,97266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90 906,32790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90 906,32790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90 906,32790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90 906,32790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хранения, комплектования учета и использования архивных документов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Ханты-Мансийского автономного округа-Югры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20.1.03.84100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20.1.03.84100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20.1.03.84100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"Предоставление государственных и муниципальных услуг"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74 894,54365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74 894,54365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сети многофункциональных центров предоставления государственных и муниципальных услуг"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74 894,54365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74 894,54365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74 894,54365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74 894,54365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38 730,49214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38 730,49214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38 730,49214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38 730,49214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32 264,05151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32 264,05151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32 264,05151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32 264,05151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1 053,50000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1 053,50000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Думы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1 053,50000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1 053,50000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Наградной фонд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50.1.00.20970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50.1.00.20970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50.1.00.20970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4 436,00000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50.0.00.51180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50.0.00.51180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50.0.00.51180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47 334,21219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31 712,06219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5 525,00000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10 097,15000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Органы юстиции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5 525,00000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44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3 908,10000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3 788,10000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3 788,10000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3 788,10000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3 788,10000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44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1 616,90000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1 616,90000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1 290,65000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1 290,65000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1 290,65000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1 290,65000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326,25000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326,25000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326,25000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326,25000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41 193,91219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31 096,76219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10 097,15000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41 193,91219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31 096,76219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10 097,15000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мероприятий в сфере гражданской обороны, защиты населения и территории Нефтеюганского района от чрезвычайных ситуаций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41 043,91219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30 946,76219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10 097,15000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"Снижение рисков и смягчение последствий чрезвычайных ситуаций природного и техногенного характера на территории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Создание и содержание резервов материальных ресурсов (запасов) для предупреждения, ликвидации чрезвычайных ситуаций в целях гражданской обороны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11.1.01.20030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11.1.01.20030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11.1.01.20030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повседневного функционирования звена подсистемы РСЧС ХМАО-Югры"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29 529,69219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19 432,54219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10 097,15000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деятельности Единой дежурной диспетчерской службы и Службы экстренного реагирования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29 529,69219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19 432,54219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10 097,15000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23 756,17219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16 442,14219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7 314,03000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23 756,17219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16 442,14219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7 314,03000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5 646,02000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2 758,62000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5 646,02000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2 758,62000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24,50000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24,50000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11.1.04.00000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11.1.04.42110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11.1.04.42110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11.1.04.42110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"Построение и развитие аппаратно-программного комплекса "Безопасный город" на территории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"Создание комплексной системы информирования и оповещения населения при угрозе возникновения чрезвычайных ситуаций, состоящей из системы информирования населения и системы оповещения населения"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Подготовка персонала центра обработки вызовов Системы-112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615,30000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604,30000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604,30000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правонарушений»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364,30000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364,30000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"Охрана общественного порядка и профилактика правонарушений"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364,30000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364,30000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правонарушений в сфере общественного порядка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10.1.01.20050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10.1.01.20050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10.1.01.20050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 на создание условий для деятельности народных дружин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44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размещение систем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видеообзора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, модернизацию, обеспечение функционирования систем видеонаблюдения с целью повышения безопасности дорожного движения и информирование населения о необходимости соблюдения правил дорожного движения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общественных формирований правоохранительной направленности (общественные формирования, добровольные народные дружины, родительские патрули, молодежные отряды и т.д.), материальное стимулирование граждан, участвующих в охране общественного порядка, пресечении преступлений и иных правонарушений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201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на приобретение и размещений в населенных пунктах, систем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видеообзора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, модернизация имеющихся систем видеонаблюдения, проведения работ, обеспечивающих функционирование систем по направлению безопасности дорожного движения и информирование населения о системах, необходимости соблюдения правил дорожного движения с целью избежание детского дорожно-транспортного травматизма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44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"Профилактика незаконного оборота и потребления наркотических средств и психотропных веществ" муниципальной программы Нефтеюганского района 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"Проведение профилактических мероприятий по усилению противодействия потреблению наркотиков"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противодействию злоупотреблению наркотиками и их незаконному обороту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10.2.01.20040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10.2.01.20040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10.2.01.20040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мероприятий в сфере гражданской обороны, защиты населения и территории Нефтеюганского района от чрезвычайных ситуаций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"Создание общественных спасательных постов в местах массового отдыха людей на водных объектах"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Создание общественных спасательных постов в местах массового отдыха людей на водных объектах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11.1.03.20913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11.1.03.20913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11.1.03.20913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357 003,06043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285 746,16043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56 464,60000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14 792,30000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«Молодежь Нефтеюганского района»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в области молодежной политики"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мероприятий по содействию трудоустройству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01.2.01.85060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01.2.01.85060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01.2.01.85060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63 795,00000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53 295,00000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63 795,00000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53 295,00000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развития животноводства"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54 640,00000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44 665,00000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поддержку животноводства, переработки и реализации продукции животноводства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43 765,00000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43 765,00000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43 566,70000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43 566,70000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43 566,70000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43 566,70000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на предоставление субсидий организациям на 1 килограмм реализованного и (или) отгруженного на собственную переработку молока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06.0.01.R0430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06.0.01.R0430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06.0.01.R0430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"Стимулирование участия в совещаниях, семинарах, ярмарках, конкурсах, выставках и участие в них"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"Поддержка развития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повышение эффективности использования и развития ресурсного потенциала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06.0.03.84180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06.0.03.84180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06.0.03.84180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"Поддержка малых форм хозяйствования"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06.0.04.00000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поддержку малых форм хозяйствования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06.0.04.84170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06.0.04.84170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06.0.04.84170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"Защита населения от болезней, общих для человека и животных"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06.0.05.00000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проведение мероприятий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06.0.05.84200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06.0.05.84200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06.0.05.84200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растениеводства, переработки и реализации продукции растениеводства"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06.0.06.00000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поддержку растениеводства, переработки и реализации продукции растениеводства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06.0.06.84140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06.0.06.84140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06.0.06.84140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Нефтеюганский район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Дорожное хозяйств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дорожные фонды)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  Нефтеюганского   района на  период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"Строительство, 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и содержание сети автомобильных дорог общего пользования, предназначенных для решения местных вопросов межмуниципального характера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15.0.02.20951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15.0.02.20951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15.0.02.20951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65 579,10000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65 579,10000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54 882,00000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54 882,00000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54 882,00000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54 882,00000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10 697,10000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10 697,10000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10 697,10000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10 697,10000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строительство (реконструкцию),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15.0.02.82390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15.0.02.82390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15.0.02.82390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модернизации транспортной системы района путем повышения технического уровня автомобильных дорог, обеспечения проезда к важнейшим транспортным узлам, железнодорожным станциям и другим объектам транспортной инфраструктуры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15.0.02.S2390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15.0.02.S2390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15.0.02.S2390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44 304,66800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44 304,66800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"Информационное общество - Югра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"Создание и внедрение современных информационных технологий в сфере муниципального 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Услуги в области информационных технологий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04.0.01.20070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04.0.01.20070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04.0.01.20070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7 872,66800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7 872,66800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"Построение и развитие аппаратно-программного комплекса "Безопасный город" на территории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7 872,66800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7 872,66800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"Создание комплексной системы информирования и оповещения населения при угрозе возникновения чрезвычайных ситуаций, состоящей из системы информирования населения и системы оповещения населения"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7 872,66800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7 872,66800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Установка муниципальной системы оповещения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Организация каналов передачи данных Системы-112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Поддержание в постоянной готовности муниципальной системы оповещения населения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комплекса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Нефтеюганский район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прочих работ, услуг по имуществу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находящегося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муниципальной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"Профилактика экстремистской деятельности"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122 169,09243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104 207,19243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3 169,60000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14 792,30000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на развитие системы заготовки и переработки дикоросов"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06.0.07.00000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развитие системы заготовки и переработки дикоросов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06.0.07.84190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06.0.07.84190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06.0.07.84190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"Создание условий для развития туризма"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Формирование и продвижение туристского потенциала 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6 248,89246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6 248,89246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«Градостроительная деятельность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6 248,89246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6 248,89246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 Формирование на территории Нефтеюганского района   актуализированной градостроительной документацией, информационной системой обеспечения градостроительной деятельности"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6 248,89246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6 248,89246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08.1.01.82171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08.1.01.82171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08.1.01.82171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08.1.01.S2171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08.1.01.S2171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08.1.01.S2171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80 926,49997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66 134,19997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14 792,30000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«Создание условий для обеспечения качественными коммунальными услугами»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80 926,49997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66 134,19997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14 792,30000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"Содействие развитию коммунальной и инженерной инфраструктуры муниципальной собственности"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80 926,49997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66 134,19997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14 792,30000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48 191,73549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36 696,23549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11 495,50000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30 649,13049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19 153,63049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11 495,50000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30 649,13049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19 153,63049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11 495,50000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16 420,60500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16 420,60500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16 420,60500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16 420,60500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1 122,00000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1 122,00000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1 122,00000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1 122,00000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27 888,36548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24 591,56548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3 296,80000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23 250,16548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23 250,16548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23 250,16548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23 250,16548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4 638,10000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1 341,30000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3 296,80000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4 638,10000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1 341,30000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3 296,80000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1 706,39900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1 706,39900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599,50000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599,50000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599,50000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599,50000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1 106,89900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1 106,89900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1 106,89900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1 106,89900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Неснижаемые запасы материально-технических ресурсов для устранения аварий и неисправностей на объектах жилищно-коммунального комплекса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«Содействие развитию малого и среднего предпринимательства и создание условий для развития потребительского рынка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и развитие малого и среднего предпринимательства»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"Финансовая поддержка  субъектам малого и среднего предпринимательства и грантов начинающим предпринимателям"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44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и проведение образовательных и информационных мероприятий для стимулирования деятельности субъектов малого и среднего предпринимательства и формирования благоприятного общественного мнения о малом и среднем предпринимательстве"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"Улучшение  условий и охраны  труда, развитие социального  партнерства в муниципальном  образовании  Нефтеюганский  район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в сфере трудовых отношений и государственного управления охраной труда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2 289,80000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2 289,80000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2 289,80000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2 289,80000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27 118,10000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27 118,10000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формированию земельных участков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"Предоставление государственных и муниципальных услуг"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сети многофункциональных центров предоставления государственных и муниципальных услуг"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предоставление государственных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20.3.01.82370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20.3.01.82370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20.3.01.82370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307 512,56754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306 548,36754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964,20000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171 290,90913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171 290,90913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"Содействие развитию жилищного строительства"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жилищного строительства"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44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Приобретение жилья, в целях реализации муниципальными образованиями автономного округа (городскими округами и муниципальными районами) полномочий в области жилищных отношений, установленных законодательством Российской Федерации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08.2.01.82172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08.2.01.82172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08.2.01.82172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Приобретение жилья, в целях реализации муниципальными районами полномочий в области жилищных отношений, установленных законодательством Российской Федерации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08.2.01.S2172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08.2.01.S2172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08.2.01.S2172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2 730,70628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2 730,70628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«Капитальный ремонт  многоквартирных домов»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 Содействие проведению капитального ремонта многоквартирных домов"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«Энергосбережение и повышение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"Повышение энергетической эффективности в бюджетной сфере"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136 193,15841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135 257,45841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"Проектирование и строительство систем инженерной инфраструктуры"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инженерной инфраструктурой территорий, предназначенных для жилищного строительства"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проектирование и строительство  объектов инженерной инфраструктуры на территориях, предназначенных для жилищного строительства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 объектов инженерной инфраструктуры территорий, предназначенных для жилищного строительства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систем инженерной инфраструктуры в целях обеспечения инженерной подготовки земельных участков для льготной категории граждан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85 259,78841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84 324,08841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«Создание условий для обеспечения качественными коммунальными услугами»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81 644,78841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80 709,08841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"Содействие развитию коммунальной и инженерной инфраструктуры муниципальной собственности"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81 644,78841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80 709,08841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систем теплоснабжения, водоснабжения, водоотведения, электроснабжения для подготовки к осенне-зимнему периоду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Реконструкция, расширение, модернизация, строительство объектов коммунального комплекса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возмещение затрат на реконструкцию (модернизацию) объектов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тепло-водоснабжения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водоотведения переданных по концессионному соглашению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Грант за лучшую муниципальную практику сбора платежей за жилищно-коммунальные услуги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реконструкцию, расширение, модернизацию, строительство и капитальный ремонт объектов коммунального комплекса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20 243,73560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20 243,73560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13 988,10843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13 988,10843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13 988,10843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13 988,10843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6 255,62717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6 255,62717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6 255,62717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6 255,62717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201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возмещение недополученных доходов организациям, осуществляющим реализацию электрической энергии населению и приравненным к ним категориям потребителей в зоне децентрализованного электроснабжения Ханты-Мансийского автономного округа-Югры по социально ориентированным тарифам и сжиженного газа по социально-ориентированным розничным ценам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09.1.01.84230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09.1.01.84230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09.1.01.84230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Реконструкция, расширение, модернизация, строительство и капитальный ремонт объектов коммунального комплекса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09.1.01.S2190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204,48440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204,48440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141,29625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141,29625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141,29625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141,29625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63,18815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63,18815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63,18815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63,18815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«Энергосбережение и повышение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"Повышение энергетической эффективности в бюджетной сфере"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«Содержание на территории муниципального района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межпоселенческих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"Содержание территории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межпоселенческого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кладбища"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"Восстановление нарушенного отходами производства и потребления состояния земель"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отдельных категорий граждан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"Предоставление социальных выплат по улучшению жилищных условий отдельным категориям граждан"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201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реализацию полномочий, указанных в пунктах 3.1,3.2 статьи 2 Закона Ханты-Мансийского автономного округа-Югры от 31 марта 2009 года № 36-оз "О наделении органов местного самоуправления муниципальных образований Ханты-Мансийского автономного округа-Югры отдельными государственными полномочиями для обеспечения жилыми помещениями отдельных категорий граждан, определенных федеральным законодательством" 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08.5.01.84220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08.5.01.84220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08.5.01.84220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57 342,08735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57 342,08735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57 342,08735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57 342,08735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57 342,08735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57 342,08735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доступности для населения информации о состоянии окружающей среды и формирование навыков"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"Восстановление нарушенного отходами производства и потребления состояния земель"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56 592,08735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56 592,08735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воздействия на окружающую среду в рамках муниципальной программы "Обеспечение экологической безопасности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54 478,15738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54 478,15738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43 478,15738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43 478,15738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43 478,15738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43 478,15738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1 517 844,94134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390 061,34134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1 127 783,60000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439 512,93939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95 040,23939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432 697,73339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88 225,03339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10 871,61839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10 871,61839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материально-технической базы образовательных организаций в соответствии с современными требованиями"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10 871,61839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10 871,61839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безопасности и комфортных условий образовательного процесса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10 021,61839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10 021,61839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8 193,61839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8 193,61839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8 193,61839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8 193,61839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1 828,00000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1 828,00000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1 828,00000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1 828,00000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наказов избирателей депутатам Думы ХМАО-Югры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«Отдельные мероприятия в сфере образования»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421 826,11500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деятельности по оказанию муниципальных услуг в сфере образования"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421 826,11500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реализацию дошкольными образовательными организациями основных общеобразовательных программ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815,20600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815,20600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"Обеспечение реализации права детей с ограниченными возможностями здоровья на образование"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образования детьми-инвалидами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"Обеспечение доступности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«Энергосбережение и повышение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"Повышение энергетической эффективности в бюджетной сфере"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1 002 891,25195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227 848,75195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775 042,50000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930 518,87100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155 476,37100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775 042,50000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24 184,92530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24 184,92530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инфраструктуры систем образования"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01.1.03.42110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01.1.03.42110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01.1.03.42110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материально-технической базы образовательных организаций в соответствии с современными требованиями"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19 458,38200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19 458,38200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безопасности и комфортных условий образовательного процесса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17 978,38200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17 978,38200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17 978,38200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17 978,38200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17 978,38200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17 978,38200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системы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наказов избирателей депутатам Думы ХМАО-Югры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1 080,00000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1 080,00000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1 080,00000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1 080,00000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1 080,00000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1 080,00000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«Отдельные мероприятия в сфере образования»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906 333,94570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131 291,44570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775 042,50000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деятельности по оказанию муниципальных услуг в сфере образования"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906 333,94570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131 291,44570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775 042,50000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104 181,01410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104 181,01410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104 181,01410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104 181,01410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94 245,99180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94 245,99180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9 935,02230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9 935,02230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 национальной стратегии действий в интересах детей на 2012-2017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614,68000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614,68000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614,68000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614,68000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558,68000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558,68000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дополнительное финансовое обеспечение мероприятий по организации питания обучающихся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реализацию основных общеобразовательных программ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44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социальную поддержку отдельных категорий обучающихся в муниципальных общеобразовательных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01.3.02.84030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на информационное обеспечение общеобразовательных организаций в части доступа к образовательным ресурсам сети "Интернет"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32,35160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32,35160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32,35160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32,35160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29,40420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29,40420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2,94740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2,94740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"Обеспечение реализации права детей с ограниченными возможностями здоровья на образование"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образования детьми-инвалидами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"Обеспечение доступности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44 907,40800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44 907,40800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сферы культуры и информации"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44 907,40800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44 907,40800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"Содействие развитию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43 077,40800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43 077,40800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1 830,00000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1 830,00000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обновление материально-технической базы муниципальных детских школ искусств (по видам искусств) в сфере культуры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03.1.05.82090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03.1.05.82090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03.1.05.82090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материально-технической базы учреждений муниципальных детских школ искусств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 видам искусств) в сфере культуры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03.1.05.S2090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03.1.05.S2090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03.1.05.S2090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 Нефтеюганского района "Развитие физической культуры и спорта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26 904,97295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26 904,97295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детско-юношеского спорта"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26 904,97295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26 904,97295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"Содействие развитию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26 904,97295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26 904,97295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 бюджетным, автономным учреждениям и иным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кадрового потенциала отрасли"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работников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18 374,70000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11 893,30000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3 168,00000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3 168,00000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«Молодежь Нефтеюганского района»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3 168,00000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3 168,00000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в области молодежной политики"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3 168,00000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3 168,00000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Создание системы вовлечения молодежи в социальную активную деятельность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2 158,00000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2 158,00000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гражданско-патриотического воспитания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15 206,70000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8 725,30000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реализации мероприятий по поддержке отдыха и оздоровления детей и молодежи"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15 206,70000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8 725,30000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отдыха и оздоровления детей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1 838,10000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1 838,10000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174,29100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174,29100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174,29100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174,29100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1 663,80900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1 663,80900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1 663,80900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1 663,80900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оплату стоимости питания детей школьного возраста в оздоровительных лагерях с дневным пребыванием детей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19.0.01.82050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19.0.01.82050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19.0.01.82050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организацию отдыха и оздоровления детей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19.0.01.84080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19.0.01.84080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19.0.01.84080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Оплата стоимости питания детей школьного возраста в оздоровительных лагерях с дневным пребыванием детей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19.0.01.S2050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19.0.01.S2050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19.0.01.S2050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56 656,05000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54 869,05000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55 901,05000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54 114,05000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2 465,05000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2 465,05000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в области образования"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1 764,90000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1 764,90000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464,50000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464,50000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способных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талантливых обучающихся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342,85000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342,85000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317,85000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317,85000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317,85000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317,85000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Поощрение одаренных детей, лидеров в сфере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472,75000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472,75000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58,75000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58,75000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58,75000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58,75000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Мероприятия конкурсной направленности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484,80000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484,80000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кадрового потенциала отрасли"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информационно-методическими ресурсами, периодическими изданиями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системы качества образования и информационной прозрачности системы образования"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500,15000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500,15000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итоговой аттестации выпускников основной и средней школы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конференций и мероприятий по актуальным вопросам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166,15000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166,15000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166,15000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166,15000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«Отдельные мероприятия в сфере образования»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53 436,00000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51 649,00000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деятельности в области образования и молодежной политики на территории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52 036,00000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50 249,00000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24 975,60000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24 975,60000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19 719,60000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19 719,60000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19 719,60000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19 719,60000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25 258,40000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25 258,40000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25 255,40000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25 255,40000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25 255,40000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25 255,40000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"Предоставление социальных льгот, гарантии и компенсации работникам образовательных организаций"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льгот, гарантии и компенсации работникам образовательных организаций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01.3.03.20831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01.3.03.20831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01.3.03.20831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"Создание условий для развития туризма"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Формирование и продвижение туристского потенциала  Нефтеюганского района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"Совершенствование кадровой службы органов местного самоуправления"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"Профилактика экстремистской деятельности"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433 917,75931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362 473,57931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71 444,18000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373 648,16878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316 199,90658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57 448,26220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полноценного участия в культурной и спортивной деятельности"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социокультурной реабилитации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372 841,26878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315 393,00658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57 448,26220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сферы культуры и информации"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360 821,00057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303 372,73837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57 448,26220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20 167,87063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10 203,16200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9 964,70863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13 201,96063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3 237,25200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9 964,70863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13 201,96063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3 237,25200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9 964,70863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13 201,96063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3 237,25200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9 964,70863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03.1.01.51440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03.1.01.51440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03.1.01.51440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модернизацию общедоступных муниципальных библиотек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Модернизация общедоступных муниципальных библиотек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"Реализация мероприятий по обеспечению качества предоставления услуг в сфере культуры"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92 782,95657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45 299,40300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47 483,55357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69 871,10657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22 387,55300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47 483,55357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69 871,10657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22 387,55300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47 483,55357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69 871,10657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22 387,55300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47 483,55357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03.1.03.82440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03.1.03.S2440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"Содействие развитию инфраструктуры в сфере культуры"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03.1.04.00000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 и реконструкция объектов муниципальной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03.1.04.42110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03.1.04.42110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03.1.04.42110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финансирование наказов избирателей депутатам Думы ХМАО-Югры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03.1.05.85160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"Укрепление единого культурного пространства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проведения творческих и культурно-массовых  мероприятий"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"Профилактика экстремистской деятельности"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60 269,59053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46 273,67273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13 995,91780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60 269,59053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46 273,67273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13 995,91780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сферы культуры и информации"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18 650,03031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4 654,11251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13 995,91780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1 544,28266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390,37486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1 153,90780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1 544,28266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390,37486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1 153,90780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1 544,28266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390,37486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1 153,90780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1 544,28266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390,37486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1 153,90780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мероприятий по обеспечению качества предоставления услуг в сфере культуры"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17 105,74765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4 263,73765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12 842,01000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17 105,74765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4 263,73765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12 842,01000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16 960,64765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4 263,73765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12 696,91000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16 960,64765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4 263,73765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12 696,91000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145,10000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145,10000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"Укрепление единого культурного пространства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"Поддержка проведения творческих и культурно-массовых  мероприятий"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"Совершенствование системы деятельности исполнительного органа управления"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41 119,56022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41 119,56022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качества управления в образовательных учреждениях сферы культуры"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41 119,56022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41 119,56022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25 199,27766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25 199,27766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22 850,77766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22 850,77766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22 850,77766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22 850,77766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2 347,00000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2 347,00000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15 875,28256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15 875,28256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15 598,68256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15 598,68256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15 598,68256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15 598,68256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273,60000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273,60000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273,60000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273,60000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03.3.01.02400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129 445,19007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34 653,19007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94 792,00000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"Оказание муниципальной поддержки лицам, замещавшим должности муниципальной службы"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Дополнительное пенсионное обеспечение за выслугу лет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20.1.02.72600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20.1.02.72600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20.1.02.72600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29 800,90000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20 899,50000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1 611,20000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1 611,20000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1 611,20000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1 611,20000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Мероприятие по улучшению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06.0.08.L0180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06.0.08.L0180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06.0.08.L0180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реализацию мероприятий федеральной целевой программы "Устойчивое развитие сельских территорий на 2014-2017 годы и на период до 2020 года"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06.0.08.R0180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06.0.08.R0180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06.0.08.R0180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28 189,70000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19 288,30000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"Ликвидация и расселение приспособленных для проживания строений (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балков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"Расселение жителей"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703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муниципальных образований автономного округа по переселению граждан с территории с низкой плотностью населения и/или труднодоступных местностей автономного округа, ликвидации и расселению приспособленных для проживания строений, по выселению граждан их жилых домов, находящихся в зоне подтопления и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в зоне береговой линии, подверженной абразии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08.3.01.82173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08.3.01.82173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08.3.01.82173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Ликвидация и расселение приспособленных для проживания строений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08.3.01.S2173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08.3.01.S2173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08.3.01.S2173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"Переселение граждан из жилых домов, находящихся в зоне подтопления береговой линии, подверженной абразии"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9 288,30000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9 288,30000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"Ликвидация опасности проживания в домах, находящихся в зоне подтопления береговой линии, подверженной абразии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9 288,30000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9 288,30000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201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муниципальных образований автономного округа по переселению граждан с территории с низкой плотностью населения и/или труднодоступных местностей автономного округа, ликвидации и расселению приспособленных для проживания строений, по выселению граждан их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08.4.01.82173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08.4.01.82173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08.4.01.82173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Выселение граждан из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08.4.01.S2173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08.4.01.S2173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08.4.01.S2173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отдельных категорий граждан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"Предоставление социальных выплат по улучшению жилищных условий отдельным категориям граждан"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08.5.01.51350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08.5.01.51350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08.5.01.51350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71 062,20000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71 062,20000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«Отдельные мероприятия в сфере образования»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деятельности в области образования и молодежной политики на территории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46 380,20000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46 380,20000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"Обеспечение социальными гарантиями отдельных категорий граждан"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46 380,20000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46 380,20000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предоставление дополнительных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усыновителям, приемным родителям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19.0.02.84060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19.0.02.R0820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19.0.02.R0820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19.0.02.R0820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14 828,40000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14 828,40000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14 828,40000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14 828,40000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социальными гарантиями отдельных категорий граждан"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обеспечение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14 712,20000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14 712,20000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деятельности по опеке и попечительству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14 712,20000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14 712,20000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12 774,40000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12 774,40000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12 774,40000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12 774,40000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1 875,80000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1 875,80000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1 875,80000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1 875,80000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62,00000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спорт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64 681,53526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24 480,18610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40 201,34916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64 491,34126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24 289,99210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40 201,34916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полноценного участия в культурной и спортивной деятельности"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социокультурной реабилитации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Нефтеюганского района "Развитие физической культуры и спорта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64 183,64126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23 982,29210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40 201,34916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массовой физической культуры и спорта"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63 533,64126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23 332,29210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40 201,34916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проведения районных  комплексных спортивно-массовых мероприятий, участие в окружных, региональных, всероссийских и международных соревнованиях"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мероприятий по обеспечению качества предоставления услуг в сфере физической культуры"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51 376,61916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11 175,27000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40 201,34916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51 376,61916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11 175,27000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40 201,34916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7 437,80000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7 437,80000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7 437,80000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7 437,80000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27,90000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27,90000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27,90000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 бюджетным, автономным учреждениям и иным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43 910,91916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11 175,27000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32 735,64916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43 910,91916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11 175,27000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32 735,64916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детско-юношеского спорта"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"Участие в окружных, региональных, всероссийских и международных соревнованиях"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05.2.02.99990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"Обеспечение доступности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Обслуживание государственного и  муниципального долга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сбалансированности бюджета"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"Обеспечение своевременности и полноты исполнения долговых обязательств Нефтеюганского района"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Обслуживание долговых обязательств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17.3.02.20980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муниципального долга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17.3.02.20980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17.3.02.20980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360 363,60000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287 151,10000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179 268,10000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179 268,10000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"Обеспечение сбалансированности бюджета"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179 268,10000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"Межбюджетные трансферты бюджетам поселений"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179 268,10000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Дотации из бюджета муниципального района на выравнивание бюджетной обеспеченности поселений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179 268,10000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179 268,10000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17.3.01.86010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179 268,10000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73 212,50000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дотации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сбалансированности бюджета"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"Межбюджетные трансферты бюджетам поселений"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сельских поселений на поддержку мер по обеспечению сбалансированности бюджетов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17.3.01.86020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Дотация за достижение наиболее высоких показателей качества организации и осуществления бюджетного процесса в муниципальных образованиях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17.3.01.86050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 общего характера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6 633,00000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6 633,00000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"Обеспечение доступности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15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1 760,50000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1 760,50000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«Капитальный ремонт  многоквартирных домов»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1 760,50000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1 760,50000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 Содействие проведению капитального ремонта многоквартирных домов"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1 760,50000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1 760,50000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172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 городского/сельских поселений в рамках подпрограммы "Капитальный ремонт многоквартирных домов" муниципальной программы "Развитие жилищно-коммунального комплекса и повышение  энергетической эффективности в муниципальном образовании Нефтеюганский район в 2014-2020 годах"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09.2.01.20616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муниципального имущества поселений (квартир)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09.2.01.20617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"Восстановление нарушенного отходами производства и потребления состояния земель"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негативного воздействия на окружающую среду в рамках муниципальной программы "Обеспечение экологической безопасности Нефтеюганского района на 2014-2020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87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Нефтеюганский район на 2014 - 2020 годы"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16.0.00.00000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16.0.01.00000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585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Техническая инвентаризация и паспортизация жилых и нежилых помещений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4695" w:rsidRPr="00034695" w:rsidTr="00034695">
        <w:trPr>
          <w:trHeight w:val="330"/>
        </w:trPr>
        <w:tc>
          <w:tcPr>
            <w:tcW w:w="552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Итого расходов  по муниципальному району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3 820 440,72916</w:t>
            </w:r>
          </w:p>
        </w:tc>
        <w:tc>
          <w:tcPr>
            <w:tcW w:w="1701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2 300 339,17300</w:t>
            </w:r>
          </w:p>
        </w:tc>
        <w:tc>
          <w:tcPr>
            <w:tcW w:w="1570" w:type="dxa"/>
            <w:hideMark/>
          </w:tcPr>
          <w:p w:rsidR="00034695" w:rsidRPr="00034695" w:rsidRDefault="00034695" w:rsidP="00034695">
            <w:pPr>
              <w:ind w:left="-108" w:right="-97"/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1 377 576,40000</w:t>
            </w:r>
          </w:p>
        </w:tc>
        <w:tc>
          <w:tcPr>
            <w:tcW w:w="154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b/>
                <w:bCs/>
              </w:rPr>
            </w:pPr>
            <w:r w:rsidRPr="00034695">
              <w:rPr>
                <w:rFonts w:ascii="Times New Roman" w:hAnsi="Times New Roman" w:cs="Times New Roman"/>
                <w:b/>
                <w:bCs/>
              </w:rPr>
              <w:t>142 525,15616</w:t>
            </w:r>
          </w:p>
        </w:tc>
      </w:tr>
    </w:tbl>
    <w:p w:rsidR="00034695" w:rsidRDefault="00034695">
      <w:pPr>
        <w:rPr>
          <w:rFonts w:ascii="Times New Roman" w:hAnsi="Times New Roman" w:cs="Times New Roman"/>
          <w:sz w:val="24"/>
          <w:szCs w:val="24"/>
        </w:rPr>
      </w:pPr>
    </w:p>
    <w:p w:rsidR="00034695" w:rsidRDefault="00034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4695" w:rsidRDefault="00034695">
      <w:pPr>
        <w:rPr>
          <w:rFonts w:ascii="Times New Roman" w:hAnsi="Times New Roman" w:cs="Times New Roman"/>
          <w:sz w:val="24"/>
          <w:szCs w:val="24"/>
        </w:rPr>
        <w:sectPr w:rsidR="00034695" w:rsidSect="00034695">
          <w:pgSz w:w="16838" w:h="11906" w:orient="landscape"/>
          <w:pgMar w:top="709" w:right="567" w:bottom="426" w:left="567" w:header="709" w:footer="709" w:gutter="0"/>
          <w:cols w:space="708"/>
          <w:docGrid w:linePitch="360"/>
        </w:sectPr>
      </w:pPr>
    </w:p>
    <w:tbl>
      <w:tblPr>
        <w:tblStyle w:val="101"/>
        <w:tblW w:w="10451" w:type="dxa"/>
        <w:tblInd w:w="392" w:type="dxa"/>
        <w:tblLook w:val="04A0" w:firstRow="1" w:lastRow="0" w:firstColumn="1" w:lastColumn="0" w:noHBand="0" w:noVBand="1"/>
      </w:tblPr>
      <w:tblGrid>
        <w:gridCol w:w="5386"/>
        <w:gridCol w:w="1914"/>
        <w:gridCol w:w="1018"/>
        <w:gridCol w:w="2133"/>
      </w:tblGrid>
      <w:tr w:rsidR="00034695" w:rsidRPr="00034695" w:rsidTr="00034695">
        <w:trPr>
          <w:trHeight w:val="2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34695" w:rsidRPr="00034695" w:rsidRDefault="00034695" w:rsidP="000346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 решению Думы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Нефтеюганского района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034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34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2016 г.  № </w:t>
            </w:r>
            <w:r w:rsidRPr="00034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685 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95" w:rsidRPr="00E6288D" w:rsidTr="00034695">
        <w:trPr>
          <w:trHeight w:val="20"/>
        </w:trPr>
        <w:tc>
          <w:tcPr>
            <w:tcW w:w="1045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34695" w:rsidRPr="00E6288D" w:rsidRDefault="00034695" w:rsidP="00E62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695" w:rsidRPr="00E6288D" w:rsidRDefault="00034695" w:rsidP="00E62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8D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Нефтеюганского района на 2016 год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4695" w:rsidRPr="00034695" w:rsidRDefault="00034695" w:rsidP="000346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Целевая статья раздела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Вид расхода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1 448 495,65439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37 931,59369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в области образования"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1 764,90000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464,50000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способных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талантливых обучающихся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342,85000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317850,00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317,85000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317,85000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Поощрение одаренных детей, лидеров в сфере образования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472,75000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58750,00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58,75000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58,75000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414000,00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Мероприятия конкурсной направленности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484,80000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357400,00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01.1.01.20804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кадрового потенциала отрасли"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работников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информационно-методическими ресурсами, периодическими изданиями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01.1.02.20806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инфраструктуры систем образования"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01.1.03.42110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4726543,30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01.1.03.42110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материально-технической базы образовательных организаций в соответствии с современными требованиями"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30 330,00039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безопасности и комфортных условий образовательного процесса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28 000,00039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8193618,39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8 193,61839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8 193,61839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19806382,00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19 806,38200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19 806,38200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системы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01.1.04.20808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наказов избирателей депутатам Думы ХМАО-Югры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1 930,00000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1930000,00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1 930,00000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01.1.04.85160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1 930,00000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системы качества образования и информационной прозрачности системы образования"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500,15000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итоговой аттестации выпускников основной и средней школы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конференций и мероприятий по актуальным вопросам образования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190,15000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166150,00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166,15000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01.1.05.20811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166,15000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«Молодежь Нефтеюганского района»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3 686,00000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в области молодежной политики"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3 686,00000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Создание системы вовлечения молодежи в социальную активную деятельность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1984000,00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гражданско-патриотического воспитания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обеспечение и иные выплаты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Премии и гранты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01.2.01.20822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реализацию мероприятий по содействию трудоустройству граждан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01.2.01.85060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01.2.01.85060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«Отдельные мероприятия в сфере образования»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1 406 878,06070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деятельности в области образования и молодежной политики на территории Нефтеюганского района"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77 318,00000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24 975,60000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19719600,00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19 719,60000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19 719,60000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25 258,40000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25255400,00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25 255,40000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25 255,40000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26 469,00000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1787000,00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24682000,00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01.3.01.84050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деятельности по оказанию муниципальных услуг в сфере образования"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1 328 160,06070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181 534,42910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181534429,10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181 534,42910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171 599,40680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9 935,02230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614,68000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614680,00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614,68000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558,68000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дополнительное финансовое обеспечение мероприятий по организации питания обучающихся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26463400,00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01.3.02.82460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реализацию основных общеобразовательных программ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742926700,00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реализацию дошкольными образовательными организациями основных общеобразовательных программ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344472700,00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социальную поддержку отдельных категорий обучающихся в муниципальных общеобразовательных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30943400,00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информационное обеспечение общеобразовательных организаций в части доступа к образовательным ресурсам сети "Интернет"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1172400,00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01.3.02.84040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32,35160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32351,60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32,35160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29,40420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01.3.02.S2440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2,94740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"Предоставление социальных льгот, гарантии и компенсации работникам образовательных организаций"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льгот, гарантии и компенсации работникам образовательных организаций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01.3.03.20831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01.3.03.20831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"Доступная среда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Нефтеюганского района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2 639,00000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Основное мероприятие "Обеспечение реализации права детей с ограниченными возможностями здоровья на образование"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образования детьми-инвалидами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02.0.01.20624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полноценного участия в культурной и спортивной деятельности"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794,60000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социокультурной реабилитации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794,60000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794600,00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794,60000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02.0.02.20625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794,60000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"Обеспечение доступности 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1 484,40000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1 484,40000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1374400,00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1 374,40000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1 374,40000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02.0.03.20626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478 018,26731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сферы культуры и информации"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424 378,43888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21 712,15329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14 746,24329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1544282,66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1 544,28266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1 544,28266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13201960,63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13 201,96063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13 201,96063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03.1.01.51440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03.1.01.51440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модернизацию общедоступных муниципальных библиотек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1193200,00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5271520,00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Модернизация общедоступных муниципальных библиотек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210560,00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277430,00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03.1.01.S2440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"Содействие развитию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43 077,40800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42171943,40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оплаты труда работников муниципальных учреждений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03.1.02.82440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896410,00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9054,60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03.1.02.S2440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мероприятий по обеспечению качества предоставления услуг в сфере культуры"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109 888,70422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86 976,85422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16960647,65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16 960,64765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16 960,64765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145,10000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69871106,57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69 871,10657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69 871,10657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 бюджетным, автономным учреждениям и иным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21766280,00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1145570,00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03.1.03.S2440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"Содействие развитию инфраструктуры в сфере культуры"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03.1.04.00000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03.1.04.42110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247570173,37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03.1.04.42110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2 130,00000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обновление материально-технической базы муниципальных детских школ искусств (по видам искусств) в сфере культуры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03.1.05.82090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1130500,00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03.1.05.82090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финансирование наказов избирателей депутатам Думы ХМАО-Югры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03.1.05.85160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03.1.05.85160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материально-технической базы учреждений муниципальных детских школ искусств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 видам искусств) в сфере культуры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03.1.05.S2090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03.1.05.S2090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"Укрепление единого культурного пространства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12 520,26821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проведения творческих и культурно-массовых  мероприятий"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12 520,26821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12 520,26821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12020268,21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03.2.01.99990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"Совершенствование системы деятельности исполнительного органа управления"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41 119,56022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качества управления в образовательных учреждениях сферы культуры"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41 119,56022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25 199,27766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22850777,66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22 850,77766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22 850,77766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2347000,00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2 347,00000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2 347,00000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15 875,28256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15598682,56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15 598,68256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15 598,68256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273600,00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273,60000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273,60000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03.3.01.02400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"Информационное общество - Югра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"Создание и внедрение современных информационных технологий в сфере муниципального управления"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Услуги в области информационных технологий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04.0.01.20070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5607400,00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04.0.01.20070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5 607,40000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Нефтеюганского района "Развитие физической культуры и спорта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91 088,61421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массовой физической культуры и спорта"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63 533,64126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проведения районных  комплексных спортивно-массовых мероприятий, участие в окружных, региональных, всероссийских и международных соревнованиях"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12157022,10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мероприятий по обеспечению качества предоставления услуг в сфере физической культуры"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51 376,61916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51 376,61916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7437800,00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7 437,80000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7 437,80000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27900,00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43910919,16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43 910,91916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05.1.03.00590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43 910,91916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детско-юношеского спорта"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27 554,97295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"Содействие развитию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26 904,97295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26672134,55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230510,00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05.2.01.82440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2328,40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05.2.01.S2440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"Участие в окружных, региональных, всероссийских и международных соревнованиях"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05.2.02.99990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в 2014-2020 годах"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65 692,50000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развития животноводства"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54 640,00000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поддержку животноводства, переработки и реализации продукции животноводства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43 765,00000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198300,00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43566700,00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43 566,70000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06.0.01.84150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43 566,70000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9975000,00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предоставление субсидий организациям на 1 килограмм реализованного и (или) отгруженного на собственную переработку молока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06.0.01.R0430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06.0.01.R0430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"Стимулирование участия в совещаниях, семинарах, ярмарках, конкурсах, выставках и участие в них"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"Поддержка развития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повышение эффективности использования и развития ресурсного потенциала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06.0.03.84180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06.0.03.84180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"Поддержка малых форм хозяйствования"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06.0.04.00000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поддержку малых форм хозяйствования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06.0.04.84170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06.0.04.84170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"Защита населения от болезней, общих для человека и животных"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06.0.05.00000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проведение мероприятий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06.0.05.84200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06.0.05.84200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"Поддержка растениеводства, переработки и реализации продукции растениеводства"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06.0.06.00000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поддержку растениеводства, переработки и реализации продукции растениеводства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06.0.06.84140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06.0.06.84140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"Поддержка на развитие системы заготовки и переработки дикоросов"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06.0.07.00000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развитие системы заготовки и переработки дикоросов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06.0.07.84190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286300,00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06.0.07.84190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1 611,20000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Мероприятие по улучшению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06.0.08.L0180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06.0.08.L0180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реализацию мероприятий федеральной целевой программы "Устойчивое развитие сельских территорий на 2014-2017 годы и на период до 2020 года"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06.0.08.R0180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1017700,00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06.0.08.R0180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6 785,03680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"Создание условий для развития туризма"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3 850,00000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Формирование и продвижение туристского потенциала  Нефтеюганского района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3 850,00000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 бюджетным,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07.0.01.20710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"Сохранение и развитие традиционной культуры коренных малочисленных народов Севера"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2 935,03680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Сохранение, развитие и популяризация традиционной культуры, фольклора, ремесел и национальных видов спорта коренных малочисленных народов Севера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территорий традиционного природопользования и отраслей традиционного хозяйства  коренных малочисленных народов Севера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1887236,80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07.0.02.20730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реализацию полномочия, указанного в пункте 2 статьи 2 Закона Ханты-Мансийского автономного округа – Югры от 31 января 2011 года № 8-оз "О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участию в реализации государственной программы Ханты-Мансийского автономного округа-Югры "Социально-экономическое развитие коренных малочисленных народов Севера Ханты-Мансийского автономного округа-Югры на 2016-2020 годы"</w:t>
            </w:r>
            <w:proofErr w:type="gramEnd"/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780,80000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07.0.02.84210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(кроме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07.0.02.84210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245 888,66531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«Градостроительная деятельность на 2014-2020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9 626,89246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 Формирование на территории Нефтеюганского района   актуализированной градостроительной документацией, информационной системой обеспечения градостроительной деятельности"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9 626,89246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3378000,00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08.1.01.82171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5116520,00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08.1.01.82171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08.1.01.S2171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632372,46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08.1.01.S2171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"Содействие развитию жилищного строительства"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жилищного строительства"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168 560,20285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Приобретение жилья, в целях реализации муниципальными образованиями автономного округа (городскими округами и муниципальными районами) полномочий в области жилищных отношений, установленных законодательством Российской Федерации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08.2.01.82172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46364780,00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08.2.01.82172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жилья, в целях реализации муниципальными районами полномочий в области жилищных отношений, установленных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08.2.01.S2172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122195422,85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08.2.01.S2172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"Ликвидация и расселение приспособленных для проживания строений (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балков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"Расселение жителей"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муниципальных образований автономного округа по переселению граждан с территории с низкой плотностью населения и/или труднодоступных местностей автономного округа, ликвидации и расселению приспособленных для проживания строений, по выселению граждан их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08.3.01.82173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08.3.01.82173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Ликвидация и расселение приспособленных для проживания строений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08.3.01.S2173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08.3.01.S2173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"Переселение граждан из жилых домов, находящихся в зоне подтопления береговой линии, подверженной абразии"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9 288,30000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"Ликвидация опасности проживания в домах, находящихся в зоне подтопления береговой линии, подверженной абразии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9 288,30000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муниципальных образований автономного округа по переселению граждан с территории с низкой плотностью населения и/или труднодоступных местностей автономного округа, ликвидации и расселению приспособленных для проживания строений, по выселению граждан их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08.4.01.82173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8266300,00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08.4.01.82173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Выселение граждан из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08.4.01.S2173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1022000,00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08.4.01.S2173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отдельных категорий граждан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8 929,90000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"Предоставление социальных выплат по улучшению жилищных условий отдельным категориям граждан"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8 929,90000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08.5.01.51350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8901400,00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08.5.01.51350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реализацию полномочий, указанных в пунктах 3.1,3.2 статьи 2 Закона Ханты-Мансийского автономного округа-Югры от 31 марта 2009 года № 36-оз "О наделении органов местного самоуправления муниципальных образований Ханты-Мансийского автономного округа-Югры отдельными государственными полномочиями для обеспечения жилыми помещениями отдельных категорий граждан, определенных федеральным законодательством" 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08.5.01.84220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08.5.01.84220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"Проектирование и строительство систем инженерной инфраструктуры"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инженерной инфраструктурой территорий, предназначенных для жилищного строительства"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39 483,37000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проектирование и строительство  объектов инженерной инфраструктуры на территориях, предназначенных для жилищного строительства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18772100,00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7355264,40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08.6.01.82430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8588685,00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 объектов инженерной инфраструктуры территорий, предназначенных для жилищного строительства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4693025,00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систем инженерной инфраструктуры в целях обеспечения инженерной подготовки земельных участков для льготной категории граждан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74295,60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08.6.01.S2430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176 677,49466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«Создание условий для обеспечения качественными коммунальными услугами»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162 571,28838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"Содействие развитию коммунальной и инженерной инфраструктуры муниципальной собственности"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162 571,28838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48 191,73549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30649130,49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30 649,13049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30 649,13049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16420605,00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16 420,60500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16 420,60500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1122000,00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1 122,00000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1 122,00000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27 888,36548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23250165,48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23 250,16548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23 250,16548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4638100,00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4 638,10000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4 638,10000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1 706,39900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599500,00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599,50000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599,50000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1106899,00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1 106,89900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1 106,89900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систем теплоснабжения, водоснабжения, водоотведения, электроснабжения для подготовки к осенне-зимнему периоду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5130997,04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Реконструкция, расширение, модернизация, строительство объектов коммунального комплекса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16036628,37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возмещение затрат на реконструкцию (модернизацию) объектов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тепло-водоснабжения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водоотведения переданных по концессионному соглашению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5375543,00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Грант за лучшую муниципальную практику сбора платежей за жилищно-коммунальные услуги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Неснижаемые запасы материально-технических ресурсов для устранения аварий и неисправностей на объектах жилищно-коммунального комплекса Нефтеюганского района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3140000,00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09.1.01.20615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реконструкцию, расширение, модернизацию, строительство и капитальный ремонт объектов коммунального комплекса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09.1.01.82190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31176800,00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09.1.01.82190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20 243,73560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13988108,43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13 988,10843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13 988,10843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6255627,17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6 255,62717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6 255,62717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возмещение недополученных доходов организациям, осуществляющим реализацию электрической энергии населению и приравненным к ним категориям потребителей в зоне децентрализованного электроснабжения Ханты-Мансийского автономного округа-Югры по социально ориентированным тарифам и сжиженного газа по социально-ориентированным розничным ценам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09.1.01.84230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09.1.01.84230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Реконструкция, расширение, модернизация, строительство и капитальный ремонт объектов коммунального комплекса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09.1.01.S2190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1640900,00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09.1.01.S2190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204,48440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141296,25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141,29625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141,29625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63188,15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63,18815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09.1.01.S2430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63,18815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«Капитальный ремонт  многоквартирных домов»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2 513,20628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 Содействие проведению капитального ремонта многоквартирных домов"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2 513,20628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территорий городского/сельских поселений в рамках подпрограммы "Капитальный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многоквартирных домов" муниципальной программы "Развитие жилищно-коммунального комплекса и повышение  энергетической эффективности в муниципальном образовании Нефтеюганский район в 2014-2020 годах"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09.2.01.20616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муниципального имущества поселений (квартир)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09.2.01.20617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752706,28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09.2.01.99990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«Энергосбережение и повышение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11 560,00000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"Повышение энергетической эффективности в бюджетной сфере"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11 560,00000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11 560,00000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11560000,00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11 560,00000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09.3.01.20020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11 560,00000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«Содержание на территории муниципального района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межпоселенческих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"Содержание территории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межпоселенческого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кладбища"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09.4.01.99990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2 188,20000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правонарушений»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1 948,20000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"Охрана общественного порядка и профилактика правонарушений"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364,30000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правонарушений в сфере общественного порядка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10.1.01.20050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10.1.01.20050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 на создание условий для деятельности народных дружин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размещение систем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видеообзора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, модернизацию, обеспечение функционирования систем видеонаблюдения с целью повышения безопасности дорожного движения и информирование населения о необходимости соблюдения правил дорожного движения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10.1.01.82310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Создание общественных формирований правоохранительной направленности (общественные формирования, добровольные народные дружины, родительские патрули, молодежные отряды и т.д.), материальное стимулирование граждан, участвующих в охране общественного порядка, пресечении преступлений и иных правонарушений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на приобретение и размещений в населенных пунктах, систем </w:t>
            </w:r>
            <w:proofErr w:type="spell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видеообзора</w:t>
            </w:r>
            <w:proofErr w:type="spell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, модернизация имеющихся систем видеонаблюдения, проведения работ, обеспечивающих функционирование систем по направлению безопасности дорожного движения и информирование населения о системах, необходимости соблюдения правил дорожного движения с целью избежание детского дорожно-транспортного травматизма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10.1.01.S2310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1 559,20000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1549822,00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1 549,82200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1 549,82200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9378,00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9,37800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10.1.02.84250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9,37800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государственных полномочий по составлению (изменению) списков кандидатов в присяжные заседатели федеральных судов общей юрисдикции"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10.1.03.51200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10.1.03.51200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"Профилактика незаконного оборота и потребления наркотических средств и психотропных веществ" муниципальной программы Нефтеюганского района 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"Проведение профилактических мероприятий по усилению противодействия потреблению наркотиков"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Мероприятия по противодействию злоупотреблению наркотиками и их незаконному обороту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10.2.01.20040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10.2.01.20040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49 077,58019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мероприятий в сфере гражданской обороны, защиты населения и территории Нефтеюганского района от чрезвычайных ситуаций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41 054,91219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"Снижение рисков и смягчение последствий чрезвычайных ситуаций природного и техногенного характера на территории Нефтеюганского района"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Создание и содержание резервов материальных ресурсов (запасов) для предупреждения, ликвидации чрезвычайных ситуаций в целях гражданской обороны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11.1.01.20030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11.1.01.20030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повседневного функционирования звена подсистемы РСЧС ХМАО-Югры"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29 529,69219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Единой дежурной диспетчерской службы и Службы экстренного реагирования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29 529,69219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23756172,19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23 756,17219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23 756,17219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5646020,00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5 646,02000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5 646,02000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11.1.02.20912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"Создание общественных спасательных постов в местах массового отдыха людей на водных объектах"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Создание общественных спасательных постов в местах массового отдыха людей на водных объектах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11.1.03.20913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11.1.03.20913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11.1.04.00000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11.1.04.42110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11214220,00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11.1.04.42110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"Построение и развитие аппаратно-программного комплекса "Безопасный город" на территории Нефтеюганского района"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8 022,66800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"Создание комплексной системы информирования и оповещения населения при угрозе возникновения чрезвычайных ситуаций, состоящей из системы информирования населения и системы оповещения населения"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8 022,66800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Установка муниципальной системы оповещения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1212500,00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11.2.01.20914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каналов передачи данных Системы-112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742600,00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11.2.01.20915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742,60000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Поддержание в постоянной готовности муниципальной системы оповещения населения Нефтеюганского района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5507568,00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5 507,56800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Подготовка персонала центра обработки вызовов Системы-112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комплекса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11.2.01.20918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70 992,08735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доступности для населения информации о состоянии окружающей среды и формирование навыков"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"Восстановление нарушенного отходами производства и потребления состояния земель"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70 242,08735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воздействия на окружающую среду в рамках муниципальной программы "Обеспечение экологической безопасности Нефтеюганского района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4 313,92997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2113929,97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12.0.02.20618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65 928,15738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43478157,38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43 478,15738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43 478,15738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22450000,00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22 450,00000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12.0.02.99990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22 450,00000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40 983,10070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33 483,10070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33 483,10070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33 483,10070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26347000,00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26 347,00000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7136100,70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"Поддержка социально ориентированных негосударственных некоммерческих организаций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"Оказание финансовой поддержки социально ориентированным негосударственным некоммерческим организациям"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13.2.01.61600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13.2.01.61600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«Содействие развитию малого и среднего предпринимательства и создание условий для развития потребительского рынка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и развитие малого и среднего предпринимательства»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"Финансовая поддержка  субъектам малого и среднего предпринимательства и грантов начинающим предпринимателям"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"Организация и проведение образовательных и информационных мероприятий для стимулирования деятельности субъектов малого и среднего предпринимательства и формирования благоприятного общественного мнения о малом и среднем предпринимательстве"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14.1.02.99990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  Нефтеюганского   района на  период 2014 - 2020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"Строительство, 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124 905,30000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и содержание сети автомобильных дорог общего пользования, предназначенных для решения местных вопросов межмуниципального характера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15.0.02.20951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15338900,00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15.0.02.20951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65 579,10000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54882000,00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54 882,00000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54 882,00000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10697100,00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10 697,10000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15.0.02.42110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10 697,10000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строительство (реконструкцию), капитальный ремонт и ремонт автомобильных дорог общего пользования местного значения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15.0.02.82390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42613600,00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15.0.02.82390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модернизации транспортной системы района путем повышения технического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автомобильных дорог, обеспечения проезда к важнейшим транспортным узлам, железнодорожным станциям и другим объектам транспортной инфраструктуры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15.0.02.S2390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1373700,00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15.0.02.S2390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Нефтеюганский район на 2014 - 2020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42 867,81093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14 146,30000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прочих работ, услуг по имуществу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находящегося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муниципальной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3 772,80000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3772800,00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3 772,80000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3 772,80000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 находящегося в муниципальной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16.0.01.20962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Техническая инвентаризация и паспортизация жилых и нежилых помещений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6 562,50000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2562500,00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1311000,00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16.0.01.20964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и выполнение функций по управлению и распоряжению муниципальным имуществом"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28 721,51093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27 951,51093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27901910,93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27 901,91093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27 901,91093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49600,00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49,60000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мероприятия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16.0.02.02400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 на 2014 - 2020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399 288,26049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"Организация бюджетного процесса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42 557,66049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"Оценка качества управления  муниципальными финансами"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42 557,66049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40 573,12398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40543123,98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40 543,12398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40 543,12398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1984536,51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17.1.01.02400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сбалансированности бюджета"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356 730,60000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"Межбюджетные трансферты бюджетам поселений"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353 730,60000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Дотации из бюджета муниципального района на выравнивание бюджетной обеспеченности поселений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252480600,00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и сельских поселений на поддержку мер по обеспечению сбалансированности бюджетов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100000000,00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Дотация за достижение наиболее высоких показателей качества организации и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бюджетного процесса в муниципальных образованиях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17.3.01.86050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17.3.01.86050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"Обеспечение своевременности и полноты исполнения долговых обязательств Нефтеюганского района"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Обслуживание долговых обязательств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17.3.02.20980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муниципального долга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17.3.02.20980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"Улучшение  условий и охраны  труда, развитие социального  партнерства в муниципальном  образовании  Нефтеюганский  район на 2014 - 2020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2 983,30000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"Обеспечить безопасность и создание благоприятных условий труда работающих"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67,50000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в сфере трудовых отношений и государственного управления охраной труда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2 883,30000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2289800,00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2 289,80000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2 289,80000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18.0.02.84120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88 256,40000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"Обеспечение реализации мероприятий по поддержке отдыха и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оздоровления детей и молодежи"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15 206,70000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организации отдыха и оздоровления детей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1 838,10000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174291,00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174,29100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174,29100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1663809,00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1 663,80900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19.0.01.20010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1 663,80900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оплату стоимости питания детей школьного возраста в оздоровительных лагерях с дневным пребыванием детей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19.0.01.82050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3425300,00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19.0.01.82050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организацию отдыха и оздоровления детей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19.0.01.84080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6481400,00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19.0.01.84080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Оплата стоимости питания детей школьного возраста в оздоровительных лагерях с дневным пребыванием детей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19.0.01.S2050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3461900,00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19.0.01.S2050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социальными гарантиями отдельных категорий граждан"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46 496,40000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предоставление дополнительных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усыновителям, приемным родителям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30782100,00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19.0.02.84060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обеспечение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116200,00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19.0.02.84090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19.0.02.R0820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15598100,00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19.0.02.R0820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26 553,30000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деятельности по опеке и попечительству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14 712,20000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12774400,00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12 774,40000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12 774,40000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1875800,00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1 875,80000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1 875,80000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19.0.03.84070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62,00000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11 841,10000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9680200,00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9 680,20000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9 680,20000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2160900,00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2 160,90000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19.0.03.84270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2 160,90000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419 978,20398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319 151,66033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299 680,27026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129 915,30056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34308972,66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34 308,97266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34 308,97266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94506327,90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94 506,32790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94 506,32790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141 797,13250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137780112,50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137 780,11250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137 780,11250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3797200,00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3 797,20000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3 797,20000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219820,00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219,82000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219,82000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местной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(исполнительно-распорядительного органа муниципального образования)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3269037,20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20.1.01.02080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2551800,00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формированию земельных участков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1700000,00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выборов в представительные органы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6697000,00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хранения, комплектования учета и использования архивных документов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13750000,00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20.1.01.20628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"Оказание муниципальной поддержки лицам, замещавшим должности муниципальной службы"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20.1.02.00000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Дополнительное пенсионное обеспечение за выслугу лет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20.1.02.72600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13753690,07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20.1.02.72600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5 717,70000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3788100,00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3 788,10000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3 788,10000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20.1.03.59300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Ханты-Мансийского автономного округа-Югры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20.1.03.84100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192700,00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20.1.03.84100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1 616,90000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1290650,00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1 290,65000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1 290,65000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326250,00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326,25000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20.1.03.D9300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326,25000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513,90000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"Совершенствование кадровой службы органов местного самоуправления"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513,90000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513,90000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513900,00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513,90000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20.2.01.02040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513,90000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Подпрограмма "Предоставление государственных и муниципальных услуг"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100 312,64365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сети многофункциональных центров предоставления государственных и муниципальных услуг"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100 312,64365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74 894,54365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38730492,14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38 730,49214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38 730,49214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32264051,51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32 264,05151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32 264,05151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3900000,00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20.3.01.00590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на предоставление государственных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20.3.01.82370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25418100,00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20.3.01.82370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826,00000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"Профилактика экстремистской деятельности"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826,00000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826,00000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406000,00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21.0.01.99990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420,00000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Непрограммная деятельность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56 095,85284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Резервный фонд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50.0.00.20940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6600000,00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50.0.00.20940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6 600,00000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50.0.00.51180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4436000,00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50.0.00.51180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4 436,00000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Думы Нефтеюганского района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40 601,45603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4569536,91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50.1.00.02030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4 569,53691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31 775,57693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31775276,93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31 775,27693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31 775,27693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0,30000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50.1.00.02120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</w:t>
            </w: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3202842,19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50.1.00.02120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3 202,84219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Прочие мероприятия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50.1.00.02400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Наградной фонд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50.1.00.20970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753500,00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50.1.00.20970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753,50000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счётной палаты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50.2.00.00000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4 458,39681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2 305,14031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2305140,31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2 305,14031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50.2.00.02040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2 305,14031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50.2.00.02250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2153256,50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4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50.2.00.02250</w:t>
            </w:r>
          </w:p>
        </w:tc>
        <w:tc>
          <w:tcPr>
            <w:tcW w:w="1018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33" w:type="dxa"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2 153,25650</w:t>
            </w:r>
          </w:p>
        </w:tc>
      </w:tr>
      <w:tr w:rsidR="00034695" w:rsidRPr="00034695" w:rsidTr="00034695">
        <w:trPr>
          <w:trHeight w:val="20"/>
        </w:trPr>
        <w:tc>
          <w:tcPr>
            <w:tcW w:w="5386" w:type="dxa"/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Итого расходов  по муниципальному району</w:t>
            </w:r>
          </w:p>
        </w:tc>
        <w:tc>
          <w:tcPr>
            <w:tcW w:w="1914" w:type="dxa"/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034695" w:rsidRPr="00034695" w:rsidRDefault="00034695" w:rsidP="0003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695">
              <w:rPr>
                <w:rFonts w:ascii="Times New Roman" w:hAnsi="Times New Roman" w:cs="Times New Roman"/>
                <w:sz w:val="24"/>
                <w:szCs w:val="24"/>
              </w:rPr>
              <w:t>3 820 440,72916</w:t>
            </w:r>
          </w:p>
        </w:tc>
      </w:tr>
    </w:tbl>
    <w:p w:rsidR="00E6288D" w:rsidRDefault="00E6288D">
      <w:pPr>
        <w:rPr>
          <w:rFonts w:ascii="Times New Roman" w:hAnsi="Times New Roman" w:cs="Times New Roman"/>
          <w:sz w:val="24"/>
          <w:szCs w:val="24"/>
        </w:rPr>
      </w:pPr>
    </w:p>
    <w:p w:rsidR="00E6288D" w:rsidRDefault="00E62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6288D" w:rsidRDefault="00E6288D">
      <w:pPr>
        <w:rPr>
          <w:rFonts w:ascii="Times New Roman" w:hAnsi="Times New Roman" w:cs="Times New Roman"/>
          <w:sz w:val="24"/>
          <w:szCs w:val="24"/>
        </w:rPr>
        <w:sectPr w:rsidR="00E6288D" w:rsidSect="00034695">
          <w:pgSz w:w="11906" w:h="16838"/>
          <w:pgMar w:top="567" w:right="425" w:bottom="567" w:left="709" w:header="709" w:footer="709" w:gutter="0"/>
          <w:cols w:space="708"/>
          <w:docGrid w:linePitch="360"/>
        </w:sectPr>
      </w:pPr>
    </w:p>
    <w:tbl>
      <w:tblPr>
        <w:tblStyle w:val="112"/>
        <w:tblW w:w="15421" w:type="dxa"/>
        <w:tblLook w:val="04A0" w:firstRow="1" w:lastRow="0" w:firstColumn="1" w:lastColumn="0" w:noHBand="0" w:noVBand="1"/>
      </w:tblPr>
      <w:tblGrid>
        <w:gridCol w:w="7054"/>
        <w:gridCol w:w="493"/>
        <w:gridCol w:w="493"/>
        <w:gridCol w:w="1698"/>
        <w:gridCol w:w="1753"/>
        <w:gridCol w:w="1807"/>
        <w:gridCol w:w="2123"/>
      </w:tblGrid>
      <w:tr w:rsidR="00704BDD" w:rsidRPr="00704BDD" w:rsidTr="00704BDD">
        <w:trPr>
          <w:trHeight w:val="300"/>
        </w:trPr>
        <w:tc>
          <w:tcPr>
            <w:tcW w:w="154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4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6</w:t>
            </w:r>
          </w:p>
        </w:tc>
      </w:tr>
      <w:tr w:rsidR="00704BDD" w:rsidRPr="00704BDD" w:rsidTr="00704BDD">
        <w:trPr>
          <w:trHeight w:val="585"/>
        </w:trPr>
        <w:tc>
          <w:tcPr>
            <w:tcW w:w="1542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704BDD" w:rsidRDefault="00704BDD" w:rsidP="00704B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4BDD">
              <w:rPr>
                <w:rFonts w:ascii="Times New Roman" w:hAnsi="Times New Roman" w:cs="Times New Roman"/>
                <w:sz w:val="24"/>
                <w:szCs w:val="24"/>
              </w:rPr>
              <w:t>к решению Думы</w:t>
            </w:r>
            <w:r w:rsidRPr="00704BDD">
              <w:rPr>
                <w:rFonts w:ascii="Times New Roman" w:hAnsi="Times New Roman" w:cs="Times New Roman"/>
                <w:sz w:val="24"/>
                <w:szCs w:val="24"/>
              </w:rPr>
              <w:br/>
              <w:t>Нефтеюганского района</w:t>
            </w:r>
          </w:p>
        </w:tc>
      </w:tr>
      <w:tr w:rsidR="00704BDD" w:rsidRPr="00704BDD" w:rsidTr="00704BDD">
        <w:trPr>
          <w:trHeight w:val="300"/>
        </w:trPr>
        <w:tc>
          <w:tcPr>
            <w:tcW w:w="154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4BD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704B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 </w:t>
            </w:r>
            <w:r w:rsidRPr="00704B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4B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  </w:t>
            </w:r>
            <w:r w:rsidRPr="00704BDD">
              <w:rPr>
                <w:rFonts w:ascii="Times New Roman" w:hAnsi="Times New Roman" w:cs="Times New Roman"/>
                <w:sz w:val="24"/>
                <w:szCs w:val="24"/>
              </w:rPr>
              <w:t>2016 г. №</w:t>
            </w:r>
            <w:r w:rsidRPr="00704B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685 </w:t>
            </w:r>
            <w:r w:rsidRPr="00704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4BDD" w:rsidRPr="00704BDD" w:rsidTr="00704BDD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BDD" w:rsidRPr="00704BDD" w:rsidTr="00704BDD">
        <w:trPr>
          <w:trHeight w:val="300"/>
        </w:trPr>
        <w:tc>
          <w:tcPr>
            <w:tcW w:w="1542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704BDD" w:rsidRDefault="00704BDD" w:rsidP="00704B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Распределение бюджетных ассигнований по разделам и подразделам  классификации  расходов бюджета Нефтеюганского района на 2016 год</w:t>
            </w:r>
          </w:p>
        </w:tc>
      </w:tr>
      <w:tr w:rsidR="00704BDD" w:rsidRPr="00704BDD" w:rsidTr="00704BDD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BDD" w:rsidRPr="00704BDD" w:rsidTr="00704BDD">
        <w:trPr>
          <w:trHeight w:val="300"/>
        </w:trPr>
        <w:tc>
          <w:tcPr>
            <w:tcW w:w="7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vMerge w:val="restart"/>
            <w:tcBorders>
              <w:top w:val="single" w:sz="4" w:space="0" w:color="auto"/>
            </w:tcBorders>
            <w:hideMark/>
          </w:tcPr>
          <w:p w:rsidR="00704BDD" w:rsidRPr="00704BDD" w:rsidRDefault="00704BDD" w:rsidP="0070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</w:tcBorders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3" w:type="dxa"/>
            <w:vMerge w:val="restart"/>
            <w:tcBorders>
              <w:top w:val="single" w:sz="4" w:space="0" w:color="auto"/>
            </w:tcBorders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</w:p>
        </w:tc>
        <w:tc>
          <w:tcPr>
            <w:tcW w:w="7381" w:type="dxa"/>
            <w:gridSpan w:val="4"/>
            <w:tcBorders>
              <w:top w:val="single" w:sz="4" w:space="0" w:color="auto"/>
            </w:tcBorders>
            <w:hideMark/>
          </w:tcPr>
          <w:p w:rsidR="00704BDD" w:rsidRPr="00704BDD" w:rsidRDefault="00704BDD" w:rsidP="0070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704BDD" w:rsidRPr="00704BDD" w:rsidTr="00704BDD">
        <w:trPr>
          <w:trHeight w:val="1956"/>
        </w:trPr>
        <w:tc>
          <w:tcPr>
            <w:tcW w:w="7054" w:type="dxa"/>
            <w:vMerge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Merge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vMerge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в том числе: расходы, осуществляемые по вопросам местного значения муниципального района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в том числе: расходы, осуществляемые за счет субвенций из бюджетов вышестоящих уровней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в том числе: расходы, осуществляемые за счет межбюджетных трансфертов из бюджетов муниципальных образований поселений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530 423,67497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510 034,99797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14 398,50000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5 990,17700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4 569,53691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4 569,53691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87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34 978,41912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34 978,41912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87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148 644,16970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145 266,16970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3 378,00000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24,70000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24,70000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45 140,42079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44 316,24379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824,17700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6 697,00000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6 697,00000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6 600,00000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6 600,00000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283 769,42845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267 607,62845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14 373,80000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1 788,00000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4 436,00000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4 436,00000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4 436,00000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4 436,00000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47 334,21219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31 712,06219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5 525,00000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10 097,15000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Органы юстиции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5 525,00000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5 525,00000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41 193,91219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31 096,76219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10 097,15000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615,30000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615,30000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357 003,06043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285 746,16043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56 464,60000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14 792,30000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518,00000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518,00000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63 795,00000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10 500,00000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53 295,00000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1 311,00000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1 311,00000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Дорожное хозяйств</w:t>
            </w:r>
            <w:proofErr w:type="gramStart"/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дорожные фонды)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124 905,30000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124 905,30000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44 304,66800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44 304,66800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122 169,09243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104 207,19243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3 169,60000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14 792,30000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307 512,56754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306 548,36754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964,20000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171 290,90913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171 290,90913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136 193,15841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135 257,45841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935,70000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28,50000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28,50000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57 342,08735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57 342,08735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57 342,08735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57 342,08735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1 517 844,94134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390 061,34134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1 127 783,60000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439 512,93939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95 040,23939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344 472,70000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1 002 891,25195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227 848,75195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775 042,50000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410,00000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410,00000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18 374,70000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11 893,30000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6 481,40000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56 656,05000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54 869,05000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1 787,00000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433 917,75931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362 473,57931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71 444,18000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373 648,16878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316 199,90658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57 448,26220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60 269,59053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46 273,67273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13 995,91780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129 445,19007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34 653,19007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94 792,00000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13 753,69007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13 753,69007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29 800,90000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20 899,50000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8 901,40000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71 062,20000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71 062,20000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14 828,40000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14 828,40000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спорт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64 681,53526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24 480,18610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40 201,34916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64 491,34126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24 289,99210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40 201,34916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190,19400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190,19400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7 136,10070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7 136,10070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7 136,10070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7 136,10070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государственного и  муниципального долга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3 000,00000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3 000,00000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3 000,00000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3 000,00000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360 363,60000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287 151,10000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73 212,50000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585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252 480,60000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179 268,10000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73 212,50000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Иные дотации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101 250,00000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101 250,00000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 общего характера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6 633,00000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6 633,00000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04BDD" w:rsidRPr="00704BDD" w:rsidTr="00704BDD">
        <w:trPr>
          <w:trHeight w:val="330"/>
        </w:trPr>
        <w:tc>
          <w:tcPr>
            <w:tcW w:w="7054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расходов  по муниципальному району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3 820 440,72916</w:t>
            </w:r>
          </w:p>
        </w:tc>
        <w:tc>
          <w:tcPr>
            <w:tcW w:w="175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2 300 339,17300</w:t>
            </w:r>
          </w:p>
        </w:tc>
        <w:tc>
          <w:tcPr>
            <w:tcW w:w="1807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1 377 576,40000</w:t>
            </w:r>
          </w:p>
        </w:tc>
        <w:tc>
          <w:tcPr>
            <w:tcW w:w="2123" w:type="dxa"/>
            <w:hideMark/>
          </w:tcPr>
          <w:p w:rsidR="00704BDD" w:rsidRPr="00704BDD" w:rsidRDefault="00704BDD" w:rsidP="00704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142 525,15616</w:t>
            </w:r>
          </w:p>
        </w:tc>
      </w:tr>
    </w:tbl>
    <w:p w:rsidR="00704BDD" w:rsidRPr="00704BDD" w:rsidRDefault="00704BDD" w:rsidP="00704BDD">
      <w:pPr>
        <w:rPr>
          <w:rFonts w:ascii="Times New Roman" w:hAnsi="Times New Roman" w:cs="Times New Roman"/>
          <w:sz w:val="20"/>
          <w:szCs w:val="20"/>
        </w:rPr>
      </w:pPr>
    </w:p>
    <w:p w:rsidR="00704BDD" w:rsidRDefault="0070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121"/>
        <w:tblW w:w="159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567"/>
        <w:gridCol w:w="567"/>
        <w:gridCol w:w="1593"/>
        <w:gridCol w:w="885"/>
        <w:gridCol w:w="1424"/>
        <w:gridCol w:w="224"/>
        <w:gridCol w:w="1719"/>
        <w:gridCol w:w="1649"/>
        <w:gridCol w:w="1649"/>
      </w:tblGrid>
      <w:tr w:rsidR="00704BDD" w:rsidRPr="00ED4C52" w:rsidTr="0071755E">
        <w:trPr>
          <w:trHeight w:val="300"/>
        </w:trPr>
        <w:tc>
          <w:tcPr>
            <w:tcW w:w="1591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7</w:t>
            </w:r>
          </w:p>
        </w:tc>
      </w:tr>
      <w:tr w:rsidR="00704BDD" w:rsidRPr="00ED4C52" w:rsidTr="0071755E">
        <w:trPr>
          <w:trHeight w:val="585"/>
        </w:trPr>
        <w:tc>
          <w:tcPr>
            <w:tcW w:w="15914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ED4C52" w:rsidRDefault="00704BDD" w:rsidP="00704B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C52">
              <w:rPr>
                <w:rFonts w:ascii="Times New Roman" w:hAnsi="Times New Roman" w:cs="Times New Roman"/>
                <w:sz w:val="24"/>
                <w:szCs w:val="24"/>
              </w:rPr>
              <w:t>к решению Думы</w:t>
            </w:r>
            <w:r w:rsidRPr="00ED4C52">
              <w:rPr>
                <w:rFonts w:ascii="Times New Roman" w:hAnsi="Times New Roman" w:cs="Times New Roman"/>
                <w:sz w:val="24"/>
                <w:szCs w:val="24"/>
              </w:rPr>
              <w:br/>
              <w:t>Нефтеюганского района</w:t>
            </w:r>
          </w:p>
        </w:tc>
      </w:tr>
      <w:tr w:rsidR="00704BDD" w:rsidRPr="00ED4C52" w:rsidTr="0071755E">
        <w:trPr>
          <w:trHeight w:val="300"/>
        </w:trPr>
        <w:tc>
          <w:tcPr>
            <w:tcW w:w="1591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C52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ED4C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 </w:t>
            </w:r>
            <w:r w:rsidRPr="00ED4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4C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  </w:t>
            </w:r>
            <w:r w:rsidRPr="00ED4C52">
              <w:rPr>
                <w:rFonts w:ascii="Times New Roman" w:hAnsi="Times New Roman" w:cs="Times New Roman"/>
                <w:sz w:val="24"/>
                <w:szCs w:val="24"/>
              </w:rPr>
              <w:t>2016 г. №</w:t>
            </w:r>
            <w:r w:rsidRPr="00ED4C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685 </w:t>
            </w:r>
            <w:r w:rsidRPr="00ED4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4BDD" w:rsidRPr="00ED4C52" w:rsidTr="0071755E">
        <w:trPr>
          <w:trHeight w:val="3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BDD" w:rsidRPr="00ED4C52" w:rsidTr="0071755E">
        <w:trPr>
          <w:trHeight w:val="300"/>
        </w:trPr>
        <w:tc>
          <w:tcPr>
            <w:tcW w:w="15914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ED4C52" w:rsidRDefault="00704BDD" w:rsidP="00ED4C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Ведомственная структура  расходов бюджета Нефтеюганского района на 2017-2018 год</w:t>
            </w:r>
          </w:p>
        </w:tc>
      </w:tr>
      <w:tr w:rsidR="00704BDD" w:rsidRPr="00ED4C52" w:rsidTr="0071755E">
        <w:trPr>
          <w:trHeight w:val="3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BDD" w:rsidRPr="00ED4C52" w:rsidTr="0071755E">
        <w:trPr>
          <w:trHeight w:val="300"/>
        </w:trPr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C52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vMerge w:val="restart"/>
            <w:tcBorders>
              <w:top w:val="single" w:sz="4" w:space="0" w:color="auto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Вед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proofErr w:type="spellStart"/>
            <w:r w:rsidRPr="00ED4C52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D4C52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593" w:type="dxa"/>
            <w:vMerge w:val="restart"/>
            <w:tcBorders>
              <w:top w:val="single" w:sz="4" w:space="0" w:color="auto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Целевая статья раздела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Вид расхода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</w:tcBorders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2016</w:t>
            </w:r>
          </w:p>
        </w:tc>
      </w:tr>
      <w:tr w:rsidR="00704BDD" w:rsidRPr="00ED4C52" w:rsidTr="0071755E">
        <w:trPr>
          <w:trHeight w:val="2359"/>
        </w:trPr>
        <w:tc>
          <w:tcPr>
            <w:tcW w:w="4928" w:type="dxa"/>
            <w:vMerge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vMerge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Merge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 том числе: расходы, осуществляемые по вопросам местного значения муниципального района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 том числе: расходы, осуществляемые за счет субвенций из бюджетов вышестоящих уровней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 том числе: расходы, осуществляемые за счет межбюджетных трансфертов из бюджетов муниципальных образований поселений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Дума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45 059,85284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44 762,12284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297,73000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45 059,85284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44 762,12284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297,73000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Думы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Глава муниципального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4 569,53691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34 978,41912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34 978,41912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34 978,41912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34 978,41912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Думы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34 978,41912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34 978,41912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31 775,57693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31 775,57693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31 775,27693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31 775,27693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31 775,27693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31 775,27693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3 202,84219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3 202,84219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3 202,84219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3 202,84219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3 202,84219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3 202,84219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4 458,39681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4 160,66681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297,73000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4 458,39681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4 160,66681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297,73000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счётной палаты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4 458,39681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4 160,66681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297,73000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50.2.00.02040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2 305,14031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2 007,41031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297,73000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50.2.00.02040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2 305,14031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2 007,41031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297,73000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50.2.00.02040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2 305,14031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2 007,41031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297,73000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50.2.00.02250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2 153,25650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2 153,25650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50.2.00.02250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2 153,25650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2 153,25650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50.2.00.02250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2 153,25650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2 153,25650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1 053,50000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1 053,50000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1 053,50000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1 053,50000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Думы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1 053,50000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1 053,50000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Наградной фонд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50.1.00.20970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50.1.00.20970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50.1.00.20970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Администрация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621 979,87543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487 212,37543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121 292,35000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13 475,15000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397 005,55071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379 229,05071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14 398,50000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148 644,16970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145 266,16970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«Градостроительная деятельность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 Формирование на территории Нефтеюганского района   актуализированной градостроительной документацией, информационной системой обеспечения градостроительной деятельности"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3 378,00000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145 266,16970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145 266,16970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145 066,16970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145 066,16970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145 066,16970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145 066,16970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141 797,13250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141 797,13250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137 780,11250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137 780,11250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137 780,11250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137 780,11250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3 797,20000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3 797,20000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3 797,20000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3 797,20000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219,82000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219,82000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219,82000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219,82000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Глава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местной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3 269,03720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3 269,03720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3 269,03720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3 269,03720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20.1.01.02080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3 269,03720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3 269,03720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"Совершенствование кадровой службы органов местного самоуправления"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«Профилактика правонарушений»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"Осуществление государственных полномочий по составлению (изменению) списков кандидатов в присяжные заседатели федеральных судов общей юрисдикции"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10.1.03.51200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10.1.03.51200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10.1.03.51200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Проведение выборов в представительные органы </w:t>
            </w:r>
            <w:proofErr w:type="gramStart"/>
            <w:r w:rsidRPr="00ED4C52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241 639,68101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227 265,88101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14 373,80000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2 935,03680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2 154,23680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780,80000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"Сохранение и развитие традиционной культуры коренных малочисленных народов Севера"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2 935,03680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2 154,23680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780,80000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Сохранение, развитие и популяризация традиционной культуры, фольклора, ремесел и национальных видов спорта коренных малочисленных народов Севера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07.0.02.20720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07.0.02.20720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07.0.02.20720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Сохранение и развитие территорий традиционного природопользования и отраслей традиционного хозяйства  коренных малочисленных народов Севера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07.0.02.20730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1 887,23680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1 887,23680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07.0.02.20730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1 887,23680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1 887,23680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07.0.02.20730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1 887,23680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1 887,23680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258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proofErr w:type="gramStart"/>
            <w:r w:rsidRPr="00ED4C52">
              <w:rPr>
                <w:rFonts w:ascii="Times New Roman" w:hAnsi="Times New Roman" w:cs="Times New Roman"/>
              </w:rPr>
              <w:t>Субвенции на реализацию полномочия, указанного в пункте 2 статьи 2 Закона Ханты-Мансийского автономного округа – Югры от 31 января 2011 года № 8-оз "О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участию в реализации государственной программы Ханты-Мансийского автономного округа-Югры "Социально-экономическое развитие коренных малочисленных народов Севера Ханты-Мансийского автономного округа-Югры на 2016-2020 годы"</w:t>
            </w:r>
            <w:proofErr w:type="gramEnd"/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07.0.02.84210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780,80000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780,80000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07.0.02.84210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07.0.02.84210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07.0.02.84210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07.0.02.84210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07.0.02.84210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660,80000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660,80000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07.0.02.84210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660,80000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660,80000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«Профилактика правонарушений»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10.1.02.84250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1 559,20000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10.1.02.84250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1 549,82200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1 549,82200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10.1.02.84250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1 549,82200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1 549,82200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10.1.02.84250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9,37800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9,37800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10.1.02.84250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9,37800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9,37800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Подпрограмма "Поддержка социально ориентированных негосударственных некоммерческих организаций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"Оказание финансовой поддержки социально ориентированным негосударственным некоммерческим организациям"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13.2.01.61600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13.2.01.61600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13.2.01.61600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"Улучшение  условий и охраны  труда, развитие социального  партнерства в муниципальном  образовании  Нефтеюганский  район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"Обеспечить безопасность и создание благоприятных условий труда работающих"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11 841,10000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11 841,10000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11 841,10000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11 841,10000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осуществление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19.0.03.84270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11 841,10000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11 841,10000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19.0.03.84270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9 680,20000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9 680,20000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19.0.03.84270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9 680,20000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9 680,20000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19.0.03.84270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2 160,90000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2 160,90000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19.0.03.84270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2 160,90000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2 160,90000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217 704,34421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217 511,64421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142 809,80056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142 617,10056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142 617,10056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142 617,10056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126 315,30056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126 315,30056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34 308,97266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34 308,97266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34 308,97266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34 308,97266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90 906,32790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90 906,32790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90 906,32790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90 906,32790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2 551,80000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2 551,80000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2 551,80000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2 551,80000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2 551,80000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2 551,80000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организации хранения, комплектования учета и использования архивных документов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Ханты-Мансийского автономного округа-Югры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20.1.03.84100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20.1.03.84100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20.1.03.84100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"Предоставление государственных и муниципальных услуг"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74 894,54365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74 894,54365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"Развитие сети многофункциональных центров предоставления государственных и муниципальных услуг"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74 894,54365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74 894,54365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74 894,54365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74 894,54365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38 730,49214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38 730,49214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38 730,49214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38 730,49214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32 264,05151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32 264,05151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32 264,05151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32 264,05151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31 956,54219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16 660,64219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10 097,15000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Органы юстиции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5 198,75000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20.1.03.59300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20.1.03.59300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3 788,10000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3 788,10000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20.1.03.59300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3 788,10000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3 788,10000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20.1.03.59300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20.1.03.59300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20.1.03.D9300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1 290,65000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1 290,65000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20.1.03.D9300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1 290,65000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1 290,65000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20.1.03.D9300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1 290,65000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1 290,65000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26 267,49219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16 170,34219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10 097,15000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26 267,49219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16 170,34219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10 097,15000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Организация и обеспечение мероприятий в сфере гражданской обороны, защиты населения и территории Нефтеюганского района от чрезвычайных ситуаций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26 117,49219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16 020,34219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10 097,15000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"Снижение рисков и смягчение последствий чрезвычайных ситуаций природного и техногенного характера на территории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Создание и содержание резервов материальных ресурсов (запасов) для предупреждения, ликвидации чрезвычайных ситуаций в целях гражданской обороны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11.1.01.20030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11.1.01.20030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11.1.01.20030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повседневного функционирования звена подсистемы РСЧС ХМАО-Югры"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25 817,49219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15 720,34219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10 097,15000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Единой дежурной диспетчерской службы и Службы экстренного реагирования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25 817,49219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15 720,34219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10 097,15000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20 503,17219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13 189,14219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7 314,03000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20 503,17219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13 189,14219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7 314,03000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5 236,82000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2 478,20000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2 758,62000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5 236,82000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2 478,20000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2 758,62000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24,50000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24,50000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"Построение и развитие аппаратно-программного комплекса "Безопасный город" на территории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 "Создание комплексной системы информирования и оповещения населения при угрозе возникновения чрезвычайных ситуаций, состоящей из системы информирования населения и системы оповещения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Подготовка персонала центра обработки вызовов Системы-112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490,30000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490,30000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479,30000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479,30000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«Профилактика правонарушений»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239,30000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239,30000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"Охрана общественного порядка и профилактика правонарушений"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239,30000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239,30000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Мероприятия по профилактике правонарушений в сфере общественного порядка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10.1.01.20050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10.1.01.20050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10.1.01.20050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 на создание условий для деятельности народных дружин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10.1.01.82300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97,50000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97,50000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10.1.01.82300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97,50000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97,50000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10.1.01.82300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97,50000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97,50000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Создание общественных формирований правоохранительной направленности (общественные формирования, добровольные народные дружины, родительские патрули, молодежные отряды и т.д.), материальное стимулирование граждан, участвующих в охране общественного порядка, пресечении преступлений и иных правонарушений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10.1.01.S2300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10.1.01.S2300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10.1.01.S2300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"Профилактика незаконного оборота и потребления наркотических средств и психотропных веществ" муниципальной программы Нефтеюганского района 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"Проведение профилактических мероприятий по усилению противодействия потреблению наркотиков"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Мероприятия по противодействию злоупотреблению наркотиками и их незаконному обороту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10.2.01.20040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10.2.01.20040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10.2.01.20040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Организация и обеспечение мероприятий в сфере гражданской обороны, защиты населения и территории Нефтеюганского района от чрезвычайных ситуаций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"Создание общественных спасательных постов в местах массового отдыха людей на водных объектах"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Создание общественных спасательных постов в местах массового отдыха людей на водных объектах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11.1.03.20913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11.1.03.20913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11.1.03.20913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132 753,59246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76 668,99246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56 084,60000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63 415,00000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52 915,00000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63 415,00000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52 915,00000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"Поддержка развития животноводства"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54 640,00000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9 975,00000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44 665,00000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поддержку животноводства, переработки и реализации продукции животноводства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06.0.01.84150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43 765,00000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43 765,00000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06.0.01.84150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198,30000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198,30000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06.0.01.84150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198,30000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198,30000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06.0.01.84150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43 566,70000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43 566,70000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06.0.01.84150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43 566,70000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43 566,70000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9 975,00000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9 975,00000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9 975,00000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9 975,00000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9 975,00000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9 975,00000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предоставление субсидий организациям на 1 килограмм реализованного и (или) отгруженного на собственную переработку молока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06.0.01.R0430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06.0.01.R0430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06.0.01.R0430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"Стимулирование участия в совещаниях, семинарах, ярмарках, конкурсах, выставках и участие в них"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 "Поддержка развития </w:t>
            </w:r>
            <w:proofErr w:type="spellStart"/>
            <w:r w:rsidRPr="00ED4C52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ED4C52">
              <w:rPr>
                <w:rFonts w:ascii="Times New Roman" w:hAnsi="Times New Roman" w:cs="Times New Roman"/>
              </w:rPr>
              <w:t xml:space="preserve"> комплекса"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Субвенции на повышение эффективности использования и развития ресурсного потенциала </w:t>
            </w:r>
            <w:proofErr w:type="spellStart"/>
            <w:r w:rsidRPr="00ED4C52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ED4C52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06.0.03.84180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06.0.03.84180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06.0.03.84180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 "Поддержка малых форм хозяйствования"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06.0.04.00000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поддержку малых форм хозяйствования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06.0.04.84170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06.0.04.84170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06.0.04.84170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"Поддержка растениеводства, переработки и реализации продукции растениеводства"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06.0.06.00000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поддержку растениеводства, переработки и реализации продукции растениеводства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06.0.06.84140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06.0.06.84140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06.0.06.84140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28 105,00000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28 105,00000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"Информационное общество - Югра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"Создание и внедрение современных информационных технологий в сфере муниципального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Услуги в области информационных технологий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04.0.01.20070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04.0.01.20070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04.0.01.20070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5 507,40000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5 744,60000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5 744,60000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"Построение и развитие аппаратно-программного комплекса "Безопасный город" на территории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5 744,60000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5 744,60000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 "Создание комплексной системы информирования и оповещения населения при угрозе возникновения чрезвычайных ситуаций, состоящей из системы </w:t>
            </w:r>
            <w:r w:rsidRPr="00ED4C52">
              <w:rPr>
                <w:rFonts w:ascii="Times New Roman" w:hAnsi="Times New Roman" w:cs="Times New Roman"/>
              </w:rPr>
              <w:lastRenderedPageBreak/>
              <w:t>информирования населения и системы оповещения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5 744,60000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5 744,60000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Организация каналов передачи данных Системы-112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502,60000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502,60000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502,60000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502,60000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502,60000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502,60000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Поддержание в постоянной готовности муниципальной системы оповещения населения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4 832,00000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4 832,00000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4 832,00000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4 832,00000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4 832,00000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4 832,00000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Содержание программного комплекса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13 047,00000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"Профилактика экстремистской деятельности"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41 233,59246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38 063,99246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3 169,60000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"Поддержка на развитие системы заготовки и переработки дикоросов"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06.0.07.00000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развитие системы заготовки и переработки дикоросов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06.0.07.84190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06.0.07.84190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06.0.07.84190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"Создание условий для развития туризма"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Формирование и продвижение туристского потенциала 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6 248,89246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6 248,89246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«Градостроительная деятельность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6 248,89246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6 248,89246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 Формирование на территории Нефтеюганского района   актуализированной градостроительной документацией, информационной системой обеспечения градостроительной деятельности"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6 248,89246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6 248,89246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Градостроительная деятельность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08.1.01.82171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5 116,52000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5 116,52000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08.1.01.82171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5 116,52000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5 116,52000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08.1.01.82171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5 116,52000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5 116,52000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Градостроительная деятельность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08.1.01.S2171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632,37246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632,37246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08.1.01.S2171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632,37246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632,37246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08.1.01.S2171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632,37246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632,37246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«Содействие развитию малого и среднего предпринимательства и создание условий для развития потребительского рынка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«Поддержка и развитие малого и среднего предпринимательства»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1 097,00000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1 097,00000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"Финансовая поддержка  субъектам малого и среднего предпринимательства и грантов начинающим предпринимателям"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"Организация и проведение образовательных и информационных мероприятий для стимулирования деятельности субъектов малого и среднего предпринимательства и формирования благоприятного общественного мнения о малом и среднем предпринимательстве"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"Улучшение  условий и охраны  труда, развитие социального  партнерства в муниципальном  образовании  Нефтеюганский  район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2 883,30000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2 883,30000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2 883,30000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2 883,30000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осуществление отдельных государственных полномочий в сфере трудовых отношений и государственного управления охраной труда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18.0.02.84120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2 883,30000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2 883,30000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18.0.02.84120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2 289,80000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2 289,80000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18.0.02.84120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2 289,80000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2 289,80000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18.0.02.84120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18.0.02.84120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r w:rsidRPr="00ED4C52">
              <w:rPr>
                <w:rFonts w:ascii="Times New Roman" w:hAnsi="Times New Roman" w:cs="Times New Roman"/>
              </w:rPr>
              <w:lastRenderedPageBreak/>
              <w:t>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27 118,10000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27 118,10000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"Осуществление функций муниципального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Проведение работ по формированию земельных участков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20.1.01.20621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"Предоставление государственных и муниципальных услуг"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сети многофункциональных центров предоставления государственных и муниципальных услуг"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предоставление государственных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20.3.01.82370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20.3.01.82370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20.3.01.82370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25 418,10000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"Обеспечение доступности для населения информации о состоянии окружающей среды и формирование навыков"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Культура и кинематография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"Укрепление единого культурного пространства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"Поддержка проведения творческих и культурно-массовых  мероприятий"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59 364,19007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45 610,50000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Основное мероприятие "Оказание муниципальной поддержки лицам, замещавшим должности муниципальной службы"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Дополнительное пенсионное обеспечение за выслугу лет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20.1.02.72600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20.1.02.72600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20.1.02.72600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13 753,69007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социальными гарантиями отдельных категорий граждан"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предоставление дополнительных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усыновителям, приемным родителям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19.0.02.84060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19.0.02.84060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19.0.02.84060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30 782,10000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14 828,40000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14 828,40000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14 828,40000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14 828,40000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социальными гарантиями отдельных категорий граждан"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обеспечение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19.0.02.84090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19.0.02.84090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19.0.02.84090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116,20000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14 712,20000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14 712,20000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осуществление деятельности по опеке и попечительству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14 712,20000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14 712,20000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12 774,40000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12 774,40000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12 774,40000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12 774,40000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1 875,80000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1 875,80000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1 875,80000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1 875,80000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19.0.03.84070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Департамент финансов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461 379,71049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382 878,51349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77 974,75000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526,44700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49 266,56049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48 740,11349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40 682,02398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40 155,57698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40 573,12398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40 046,67698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"Организация бюджетного процесса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40 573,12398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40 046,67698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"Оценка качества управления  муниципальными финансами"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40 573,12398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40 046,67698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40 573,12398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40 046,67698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40 543,12398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40 016,67698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40 543,12398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40 016,67698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526,44700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"Совершенствование кадровой службы органов местного самоуправления"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50.0.00.20940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50.0.00.20940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Резервные средства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50.0.00.20940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"Организация бюджетного процесса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"Оценка качества управления  муниципальными финансами"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1 984,53651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Непрограммные расходы органов муниципальной власти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50.0.00.51180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50.0.00.51180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50.0.00.51180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4 436,00000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Органы юстиции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"Исполнение органами местного самоуправления отдельных государственных полномочий"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20.1.03.D9300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20.1.03.D9300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20.1.03.D9300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326,25000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Дорожное хозяйств</w:t>
            </w:r>
            <w:proofErr w:type="gramStart"/>
            <w:r w:rsidRPr="00ED4C52">
              <w:rPr>
                <w:rFonts w:ascii="Times New Roman" w:hAnsi="Times New Roman" w:cs="Times New Roman"/>
              </w:rPr>
              <w:t>о(</w:t>
            </w:r>
            <w:proofErr w:type="gramEnd"/>
            <w:r w:rsidRPr="00ED4C52">
              <w:rPr>
                <w:rFonts w:ascii="Times New Roman" w:hAnsi="Times New Roman" w:cs="Times New Roman"/>
              </w:rPr>
              <w:t>дорожные фонды)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"Развитие транспортной системы   Нефтеюганского   района на  период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Основное мероприятие "Строительство, 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43 987,30000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строительство (реконструкцию), 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15.0.02.82390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42 613,60000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42 613,60000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15.0.02.82390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42 613,60000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42 613,60000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15.0.02.82390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42 613,60000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42 613,60000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Организация модернизации транспортной системы района путем повышения технического уровня автомобильных дорог, обеспечения проезда к важнейшим транспортным узлам, железнодорожным станциям и другим объектам транспортной инфраструктуры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15.0.02.S2390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1 373,70000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1 373,70000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15.0.02.S2390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1 373,70000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1 373,70000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15.0.02.S2390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1 373,70000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1 373,70000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Обслуживание государственного и  муниципального долга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сбалансированности бюджета"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 "Обеспечение своевременности и полноты исполнения долговых обязательств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Обслуживание долговых обязательств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17.3.02.20980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Обслуживание государственного муниципального долга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17.3.02.20980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17.3.02.20980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360 363,60000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287 151,10000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252 480,60000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179 268,10000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252 480,60000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179 268,10000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"Обеспечение сбалансированности бюджета"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252 480,60000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179 268,10000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 "Межбюджетные трансферты бюджетам поселений"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252 480,60000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179 268,10000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Дотации из бюджета муниципального района на выравнивание бюджетной обеспеченности поселений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252 480,60000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179 268,10000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252 480,60000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179 268,10000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252 480,60000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179 268,10000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73 212,50000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"Обеспечение </w:t>
            </w:r>
            <w:r w:rsidRPr="00ED4C52">
              <w:rPr>
                <w:rFonts w:ascii="Times New Roman" w:hAnsi="Times New Roman" w:cs="Times New Roman"/>
              </w:rPr>
              <w:lastRenderedPageBreak/>
              <w:t>сбалансированности бюджета"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 "Межбюджетные трансферты бюджетам поселений"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101 250,00000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Дотации бюджетам </w:t>
            </w:r>
            <w:proofErr w:type="gramStart"/>
            <w:r w:rsidRPr="00ED4C52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сельских поселений на поддержку мер по обеспечению сбалансированности бюджетов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Дотация за достижение наиболее высоких показателей качества организации и осуществления бюджетного процесса в муниципальных образованиях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17.3.01.86050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межбюджетные трансферты  общего характера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6 633,00000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6 633,00000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"Обеспечение доступности  </w:t>
            </w:r>
            <w:r w:rsidRPr="00ED4C52">
              <w:rPr>
                <w:rFonts w:ascii="Times New Roman" w:hAnsi="Times New Roman" w:cs="Times New Roman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1 760,50000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1 760,50000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«Капитальный ремонт  многоквартирных домов»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1 760,50000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1 760,50000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 Содействие проведению капитального ремонта многоквартирных домов"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1 760,50000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1 760,50000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Благоустройство территорий городского/сельских поселений в рамках подпрограммы "Капитальный ремонт многоквартирных домов" муниципальной программы "Развитие жилищно-коммунального комплекса и повышение  энергетической эффективности в муниципальном образовании Нефтеюганский район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09.2.01.20616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862,00000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862,00000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09.2.01.20616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862,00000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862,00000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09.2.01.20616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862,00000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862,00000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Выполнение работ по ремонту муниципального имущества поселений (квартир)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09.2.01.20617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09.2.01.20617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09.2.01.20617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"Восстановление нарушенного отходами производства и потребления состояния земель"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Снижение негативного воздействия на окружающую среду в рамках муниципальной программы "Обеспечение экологической безопасности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12.0.02.20618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12.0.02.20618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12.0.02.20618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ED4C52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Нефтеюганский район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Техническая инвентаризация и паспортизация жилых и нежилых помещений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2 562,50000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Департамент имущественных отношений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253 790,41378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227 474,41378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24 528,00000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1 788,00000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38 491,71093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36 703,71093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1 788,00000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38 491,71093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36 703,71093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1 788,00000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"Обеспечение доступности  </w:t>
            </w:r>
            <w:r w:rsidRPr="00ED4C52">
              <w:rPr>
                <w:rFonts w:ascii="Times New Roman" w:hAnsi="Times New Roman" w:cs="Times New Roman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ED4C52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Нефтеюганский район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38 322,71093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36 534,71093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1 788,00000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9 601,20000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9 601,20000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Оплата прочих работ, услуг по имуществу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находящегося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в муниципальной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3 101,20000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3 101,20000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3 101,20000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3 101,20000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ED4C52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3 101,20000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3 101,20000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Страхование имущества находящегося в муниципальной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Техническая инвентаризация и паспортизация жилых и нежилых помещений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"Осуществление и выполнение функций по управлению и распоряжению муниципальным имуществом"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28 721,51093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26 933,51093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1 788,00000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27 951,51093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26 163,51093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1 788,00000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27 901,91093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26 113,91093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1 788,00000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27 901,91093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26 113,91093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1 788,00000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49,60000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49,60000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49,60000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49,60000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16.0.02.02400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ED4C52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Нефтеюганский район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Приобретение оборудования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1 311,00000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168 588,70285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"Содействие развитию жилищного строительства"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"Осуществление жилищного строительства"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168 560,20285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Приобретение жилья, в целях реализации муниципальными образованиями автономного округа (городскими округами и муниципальными районами) полномочий в области жилищных отношений, установленных законодательством Российской Федерации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08.2.01.82172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46 364,78000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46 364,78000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08.2.01.82172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46 364,78000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46 364,78000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08.2.01.82172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46 364,78000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46 364,78000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Приобретение жилья, в целях реализации муниципальными районами полномочий в области жилищных отношений, установленных </w:t>
            </w:r>
            <w:r w:rsidRPr="00ED4C52">
              <w:rPr>
                <w:rFonts w:ascii="Times New Roman" w:hAnsi="Times New Roman" w:cs="Times New Roman"/>
              </w:rPr>
              <w:lastRenderedPageBreak/>
              <w:t>законодательством Российской Федерации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08.2.01.S2172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122 195,42285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122 195,42285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08.2.01.S2172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122 195,42285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122 195,42285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08.2.01.S2172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122 195,42285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122 195,42285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Улучшение жилищных условий отдельных категорий граждан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"Предоставление социальных выплат по улучшению жилищных условий отдельным категориям граждан"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201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Субвенции на реализацию полномочий, указанных в пунктах 3.1,3.2 статьи 2 Закона Ханты-Мансийского автономного округа-Югры от 31 марта 2009 года № 36-оз "О наделении органов местного самоуправления муниципальных образований Ханты-Мансийского автономного округа-Югры отдельными государственными полномочиями для обеспечения жилыми помещениями отдельных категорий граждан, определенных федеральным законодательством" 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08.5.01.84220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08.5.01.84220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08.5.01.84220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45 399,00000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20 899,50000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24 499,50000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29 800,90000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20 899,50000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r w:rsidRPr="00ED4C52">
              <w:rPr>
                <w:rFonts w:ascii="Times New Roman" w:hAnsi="Times New Roman" w:cs="Times New Roman"/>
              </w:rPr>
              <w:lastRenderedPageBreak/>
              <w:t>районе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1 611,20000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1 611,20000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06.0.08.00000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1 611,20000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1 611,20000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Мероприятие по улучшению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06.0.08.L0180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06.0.08.L0180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06.0.08.L0180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593,50000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на реализацию мероприятий федеральной целевой программы "Устойчивое развитие сельских территорий на 2014-2017 годы и на период до 2020 года"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06.0.08.R0180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06.0.08.R0180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06.0.08.R0180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28 189,70000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19 288,30000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"Ликвидация и расселение приспособленных для проживания строений (</w:t>
            </w:r>
            <w:proofErr w:type="spellStart"/>
            <w:r w:rsidRPr="00ED4C52">
              <w:rPr>
                <w:rFonts w:ascii="Times New Roman" w:hAnsi="Times New Roman" w:cs="Times New Roman"/>
              </w:rPr>
              <w:t>балков</w:t>
            </w:r>
            <w:proofErr w:type="spellEnd"/>
            <w:r w:rsidRPr="00ED4C52">
              <w:rPr>
                <w:rFonts w:ascii="Times New Roman" w:hAnsi="Times New Roman" w:cs="Times New Roman"/>
              </w:rPr>
              <w:t>)"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"Расселение жителей"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201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программ муниципальных образований автономного округа по переселению граждан с территории с низкой плотностью населения и/или труднодоступных местностей автономного округа, ликвидации и расселению приспособленных для проживания строений, по выселению граждан их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08.3.01.82173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08.3.01.82173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08.3.01.82173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Ликвидация и расселение приспособленных для проживания строений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08.3.01.S2173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08.3.01.S2173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08.3.01.S2173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«Переселение граждан из жилых домов, находящихся в зоне подтопления береговой линии, подверженной абразии»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9 288,30000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9 288,30000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«Ликвидация опасности проживания в домах, находящихся в зоне подтопления береговой линии, подверженной абразии»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9 288,30000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9 288,30000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201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программ муниципальных образований автономного округа по переселению граждан с территории с низкой плотностью населения и/или труднодоступных местностей автономного округа, ликвидации и расселению приспособленных для проживания строений, по выселению граждан их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08.4.01.82173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8 266,30000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8 266,30000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08.4.01.82173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8 266,30000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8 266,30000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08.4.01.82173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8 266,30000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8 266,30000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Выселение граждан из жилых домов, находящихся в зоне подтопления и (или) в зоне береговой линии, подверженной абразии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08.4.01.S2173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1 022,00000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1 022,00000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08.4.01.S2173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1 022,00000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1 022,00000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08.4.01.S2173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1 022,00000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1 022,00000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Улучшение жилищных условий отдельных категорий граждан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"Предоставление социальных выплат по улучшению жилищных условий отдельным категориям граждан"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08.5.01.51350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08.5.01.51350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08.5.01.51350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8 901,40000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социальными гарантиями отдельных категорий граждан"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19.0.02.R0820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19.0.02.R0820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19.0.02.R0820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1 458 256,19270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305 790,59270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1 152 465,60000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«Отдельные мероприятия в сфере образования»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"Организация деятельности в области образования и молодежной политики на территории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6 527,00000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6 527,00000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Общеэкономические вопросы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«Молодежь Нефтеюганского района»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"Мероприятия в области молодежной политики"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 на реализацию мероприятий по содействию трудоустройству граждан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01.2.01.85060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01.2.01.85060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01.2.01.85060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«Содействие развитию малого и среднего предпринимательства и создание условий для развития потребительского рынка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«Поддержка и развитие малого и среднего предпринимательства»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"Организация и проведение образовательных и информационных мероприятий для стимулирования деятельности субъектов малого и среднего предпринимательства и формирования благоприятного общественного мнения о малом и среднем предпринимательстве"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14.1.02.99990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доступности для населения информации о состоянии окружающей среды и формирование навыков"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1 426 097,19270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298 313,59270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1 127 783,60000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424 634,11500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80 161,41500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424 504,11500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80 031,41500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2 678,00000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2 678,00000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материально-технической базы образовательных организаций в соответствии с современными требованиями"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2 678,00000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2 678,00000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комплексной безопасности и комфортных условий образовательного процесса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1 828,00000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1 828,00000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1 828,00000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1 828,00000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1 828,00000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1 828,00000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 на реализацию наказов избирателей депутатам Думы ХМАО-Югры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«Отдельные мероприятия в сфере образования»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421 826,11500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"Финансовое обеспечение деятельности по оказанию муниципальных услуг в сфере образования"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421 826,11500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Предоставление субсидий  бюджетным, автономным учреждениям и иным </w:t>
            </w:r>
            <w:r w:rsidRPr="00ED4C52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77 353,41500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Субвенции на реализацию дошкольными образовательными организациями основных общеобразовательных программ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дошкольного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344 472,70000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Основное мероприятие "Обеспечение реализации права детей с ограниченными возможностями здоровья на образование"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получения образования детьми-инвалидами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02.0.01.20624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02.0.01.20624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02.0.01.20624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926 022,32770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150 979,82770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775 042,50000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925 792,32770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150 749,82770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775 042,50000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19 458,38200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19 458,38200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материально-технической базы образовательных организаций в соответствии с современными требованиями"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19 458,38200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19 458,38200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комплексной безопасности и комфортных условий образовательного процесса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17 978,38200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17 978,38200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17 978,38200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17 978,38200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17 978,38200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17 978,38200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Поддержка системы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детей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 на реализацию наказов избирателей депутатам Думы ХМАО-Югры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«Отдельные мероприятия в сфере образования»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906 333,94570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131 291,44570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775 042,50000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"Финансовое обеспечение деятельности по оказанию муниципальных услуг в сфере образования"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906 333,94570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131 291,44570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775 042,50000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104 181,01410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104 181,01410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104 181,01410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104 181,01410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94 245,99180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94 245,99180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9 935,02230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9 935,02230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Субсидии на 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614,68000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614,68000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614,68000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614,68000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558,68000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558,68000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дополнительное финансовое обеспечение мероприятий по организации питания обучающихся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01.3.02.82460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26 463,40000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26 463,40000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01.3.02.82460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26 463,40000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26 463,40000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01.3.02.82460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26 463,40000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26 463,40000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реализацию основных общеобразовательных программ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742 926,70000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742 926,70000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742 926,70000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742 926,70000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742 926,70000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742 926,70000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социальную поддержку отдельных категорий обучающихся в муниципальных общеобразовательных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30 943,40000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30 943,40000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30 943,40000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30 943,40000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30 943,40000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30 943,40000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информационное обеспечение общеобразовательных организаций в части доступа к образовательным ресурсам сети "Интернет"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1 172,40000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1 172,40000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1 172,40000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1 172,40000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01.3.02.84040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1 172,40000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1 172,40000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32,35160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32,35160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32,35160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32,35160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29,40420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29,40420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01.3.02.S2440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2,94740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2,94740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Основное мероприятие "Обеспечение реализации права детей с ограниченными возможностями здоровья на образование"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получения образования детьми-инвалидами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02.0.01.20624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02.0.01.20624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02.0.01.20624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кадрового потенциала отрасли"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Повышение квалификации педагогических и руководящих работников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Молодежная политика и оздоровление детей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18 374,70000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11 893,30000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3 168,00000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3 168,00000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«Молодежь Нефтеюганского района»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3 168,00000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3 168,00000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"Мероприятия в области молодежной политики"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3 168,00000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3 168,00000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Создание системы вовлечения молодежи в социальную активную деятельность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2 158,00000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1 984,00000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Создание условий для развития гражданско-патриотического воспитания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Премии и гранты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01.2.01.20822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15 206,70000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8 725,30000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реализации мероприятий по поддержке отдыха и оздоровления детей и молодежи"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15 206,70000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8 725,30000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Мероприятия по организации отдыха и оздоровления детей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19.0.01.20010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1 838,10000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1 838,10000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19.0.01.20010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174,29100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174,29100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19.0.01.20010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174,29100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174,29100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19.0.01.20010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1 663,80900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1 663,80900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19.0.01.20010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1 663,80900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1 663,80900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оплату стоимости питания детей школьного возраста в оздоровительных лагерях с дневным пребыванием детей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19.0.01.82050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3 425,30000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3 425,30000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19.0.01.82050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3 425,30000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3 425,30000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19.0.01.82050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3 425,30000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3 425,30000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организацию отдыха и оздоровления детей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19.0.01.84080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19.0.01.84080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19.0.01.84080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6 481,40000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Оплата стоимости питания детей школьного возраста в оздоровительных лагерях с дневным </w:t>
            </w:r>
            <w:r w:rsidRPr="00ED4C52">
              <w:rPr>
                <w:rFonts w:ascii="Times New Roman" w:hAnsi="Times New Roman" w:cs="Times New Roman"/>
              </w:rPr>
              <w:lastRenderedPageBreak/>
              <w:t>пребыванием детей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19.0.01.S2050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3 461,90000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3 461,90000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19.0.01.S2050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3 461,90000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3 461,90000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19.0.01.S2050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3 461,90000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3 461,90000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56 656,05000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54 869,05000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55 901,05000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54 114,05000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2 465,05000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2 465,05000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"Мероприятия в области образования"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1 764,90000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1 764,90000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Конкурсы профессионального мастерства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464,50000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464,50000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Поддержка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способных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талантливых обучающихся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342,85000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342,85000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317,85000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317,85000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317,85000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317,85000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Поощрение одаренных детей, лидеров в сфере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472,75000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472,75000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58,75000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58,75000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58,75000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58,75000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Мероприятия конкурсной направленности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484,80000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484,80000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01.1.01.20804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127,40000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127,40000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кадрового потенциала отрасли"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информационно-методическими ресурсами, периодическими изданиями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01.1.02.20806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системы качества образования и информационной прозрачности системы образования"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500,15000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500,15000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Проведение государственной итоговой аттестации выпускников основной и средней школы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Проведение совещаний, конференций и мероприятий по актуальным вопросам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166,15000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166,15000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01.1.05.20811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166,15000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166,15000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«Отдельные мероприятия в сфере образования»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53 436,00000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51 649,00000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"Организация деятельности в области образования и молодежной политики на территории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52 036,00000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50 249,00000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24 975,60000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24 975,60000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19 719,60000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19 719,60000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19 719,60000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19 719,60000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Расходы на обеспечение функций органов </w:t>
            </w:r>
            <w:r w:rsidRPr="00ED4C52">
              <w:rPr>
                <w:rFonts w:ascii="Times New Roman" w:hAnsi="Times New Roman" w:cs="Times New Roman"/>
              </w:rPr>
              <w:lastRenderedPageBreak/>
              <w:t>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25 258,40000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25 258,40000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25 255,40000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25 255,40000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25 255,40000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25 255,40000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дошкольного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01.3.01.84050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01.3.01.84050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01.3.01.84050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1 787,00000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"Предоставление социальных льгот, гарантии и компенсации работникам образовательных организаций"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социальных льгот, гарантии и компенсации работникам образовательных организаций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01.3.03.20831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01.3.03.20831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01.3.03.20831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1 400,00000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"Создание условий для развития туризма"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Формирование и продвижение туристского потенциала 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07.0.01.20710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районе на 2014 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"Совершенствование кадровой службы органов местного самоуправления"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20.2.01.02040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"Профилактика экстремистской деятельности"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«Отдельные мероприятия в сфере образования»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"Организация деятельности в области образования и молодежной политики на территории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дошкольного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01.3.01.84050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01.3.01.84050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01.3.01.84050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24 682,00000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Департамент культуры и спорта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332 087,40885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220 441,87969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111 645,52916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Связь и информатика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2 800,00000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71 812,38095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71 812,38095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71 812,38095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71 812,38095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44 907,40800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44 907,40800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сферы культуры и информации"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44 907,40800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44 907,40800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"Содействие развитию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43 077,40800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43 077,40800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42 171,94340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42 171,94340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42 171,94340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42 171,94340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42 171,94340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42 171,94340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Субсидии на 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896,41000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896,41000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896,41000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896,41000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896,41000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896,41000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9,05460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9,05460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9,05460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9,05460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03.1.02.S2440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9,05460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9,05460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1 830,00000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обновление материально-технической базы муниципальных детских школ искусств (по видам искусств) в сфере культуры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03.1.05.82090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1 130,50000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1 130,50000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03.1.05.82090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1 130,50000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1 130,50000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03.1.05.82090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1 130,50000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1 130,50000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Обновление материально-технической базы учреждений муниципальных детских школ искусств </w:t>
            </w:r>
            <w:proofErr w:type="gramStart"/>
            <w:r w:rsidRPr="00ED4C5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D4C52">
              <w:rPr>
                <w:rFonts w:ascii="Times New Roman" w:hAnsi="Times New Roman" w:cs="Times New Roman"/>
              </w:rPr>
              <w:t>по видам искусств) в сфере культуры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03.1.05.S2090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199,50000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03.1.05.S2090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199,50000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03.1.05.S2090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199,50000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 Нефтеюганского района "Развитие физической культуры и спорта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26 904,97295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26 904,97295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"Развитие детско-юношеского спорта"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26 904,97295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26 904,97295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"Содействие развитию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26 904,97295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26 904,97295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26 672,13455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26 672,13455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26 672,13455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26 672,13455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26 672,13455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26 672,13455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Субсидии на 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230,51000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230,51000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230,51000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230,51000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230,51000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230,51000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2,32840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2,32840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2,32840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2,32840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05.2.01.S2440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2,32840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2,32840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Культура и кинематография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185 847,58594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114 403,40594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71 444,18000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126 077,99541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68 629,73321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57 448,26220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полноценного участия в культурной и спортивной деятельности"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 по социокультурной реабилитации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02.0.02.20625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02.0.02.20625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02.0.02.20625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486,90000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125 271,09541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67 822,83321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57 448,26220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сферы культуры и информации"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113 250,82720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55 802,56500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57 448,26220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библиотечного дела"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20 167,87063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10 203,16200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9 964,70863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13 201,96063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3 237,25200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9 964,70863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Предоставление субсидий  бюджетным, автономным учреждениям и иным </w:t>
            </w:r>
            <w:r w:rsidRPr="00ED4C52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13 201,96063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3 237,25200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9 964,70863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13 201,96063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3 237,25200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9 964,70863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03.1.01.51440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03.1.01.51440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03.1.01.51440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модернизацию общедоступных муниципальных библиотек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03.1.01.82070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1 193,20000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1 193,20000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03.1.01.82070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1 193,20000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1 193,20000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03.1.01.82070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1 193,20000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1 193,20000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Субсидии на 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5 271,52000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5 271,52000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5 271,52000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5 271,52000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5 271,52000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5 271,52000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Модернизация общедоступных муниципальных библиотек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03.1.01.S2070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210,56000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210,56000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03.1.01.S2070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210,56000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210,56000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03.1.01.S2070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210,56000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210,56000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277,43000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277,43000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277,43000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277,43000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277,43000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277,43000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"Реализация мероприятий по обеспечению качества предоставления услуг в сфере культуры"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92 782,95657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45 299,40300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47 483,55357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69 871,10657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22 387,55300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47 483,55357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69 871,10657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22 387,55300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47 483,55357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69 871,10657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22 387,55300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47 483,55357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Субсидии на 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21 766,28000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21 766,28000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21 766,28000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21 766,28000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03.1.03.82440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21 766,28000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21 766,28000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72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proofErr w:type="gramStart"/>
            <w:r w:rsidRPr="00ED4C52">
              <w:rPr>
                <w:rFonts w:ascii="Times New Roman" w:hAnsi="Times New Roman" w:cs="Times New Roman"/>
              </w:rPr>
              <w:t>оплаты труда работников муниципальных учреждений культуры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1 145,57000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1 145,57000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1 145,57000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1 145,57000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03.1.03.S2440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1 145,57000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1 145,57000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межбюджетные трансферты на финансирование наказов избирателей депутатам Думы ХМАО-Югры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03.1.05.85160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"Укрепление единого культурного пространства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"Поддержка проведения творческих и культурно-массовых  мероприятий"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12 020,26821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"Профилактика экстремистской деятельности"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21.0.01.99990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59 769,59053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45 773,67273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13 995,91780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59 769,59053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45 773,67273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13 995,91780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сферы культуры и информации"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18 650,03031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4 654,11251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13 995,91780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библиотечного дела"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1 544,28266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390,37486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1 153,90780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1 544,28266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390,37486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1 153,90780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1 544,28266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390,37486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1 153,90780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1 544,28266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390,37486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1 153,90780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"Реализация мероприятий по обеспечению качества предоставления услуг в сфере культуры"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17 105,74765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4 263,73765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12 842,01000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17 105,74765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4 263,73765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12 842,01000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16 960,64765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4 263,73765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12 696,91000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16 960,64765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4 263,73765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12 696,91000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145,10000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145,10000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"Совершенствование системы деятельности исполнительного органа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41 119,56022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41 119,56022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качества управления в образовательных учреждениях сферы культуры"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41 119,56022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41 119,56022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25 199,27766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25 199,27766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22 850,77766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22 850,77766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22 850,77766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22 850,77766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2 347,00000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2 347,00000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2 347,00000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2 347,00000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15 875,28256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15 875,28256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15 598,68256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15 598,68256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15 598,68256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15 598,68256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273,60000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273,60000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ED4C52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273,60000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273,60000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03.3.01.02400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Физическая культура спорт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64 491,34126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24 289,99210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40 201,34916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64 491,34126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24 289,99210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40 201,34916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полноценного участия в культурной и спортивной деятельности"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 по социокультурной реабилитации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02.0.02.20625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02.0.02.20625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02.0.02.20625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307,70000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 Нефтеюганского района "Развитие физической культуры и спорта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64 183,64126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23 982,29210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40 201,34916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"Развитие массовой физической культуры и спорта"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63 533,64126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23 332,29210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40 201,34916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"Поддержка проведения районных  комплексных спортивно-массовых мероприятий, участие в окружных, региональных, всероссийских и международных соревнованиях"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12 157,02210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"Реализация мероприятий по обеспечению качества предоставления услуг в сфере физической культуры"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51 376,61916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11 175,27000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40 201,34916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51 376,61916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11 175,27000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40 201,34916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7 437,80000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7 437,80000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7 437,80000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7 437,80000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27,90000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27,90000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43 910,91916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11 175,27000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32 735,64916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05.1.03.00590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43 910,91916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11 175,27000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32 735,64916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"Развитие детско-юношеского спорта"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Основное мероприятие "Участие в окружных, региональных, всероссийских и международных соревнованиях"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05.2.02.99990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7 136,10070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647 887,27507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631 779,27507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1 315,70000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14 792,30000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15 051,42000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15 051,42000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14 926,42000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14 926,42000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14 926,42000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14 926,42000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Организация и обеспечение мероприятий в сфере гражданской обороны, защиты населения и территории Нефтеюганского района от чрезвычайных ситуаций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14 926,42000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14 926,42000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повседневного функционирования звена подсистемы РСЧС ХМАО-Югры"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3 712,20000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3 712,20000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деятельности Единой дежурной диспетчерской службы и Службы экстренного реагирования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3 712,20000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3 712,20000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3 253,00000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3 253,00000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3 253,00000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3 253,00000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409,20000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409,20000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409,20000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409,20000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11.1.02.20912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Развитие инфраструктуры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11.1.04.00000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11.1.04.42110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11.1.04.42110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11.1.04.42110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11 214,22000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«Профилактика правонарушений»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"Охрана общественного порядка и профилактика правонарушений"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44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Субсидии на размещение систем </w:t>
            </w:r>
            <w:proofErr w:type="spellStart"/>
            <w:r w:rsidRPr="00ED4C52">
              <w:rPr>
                <w:rFonts w:ascii="Times New Roman" w:hAnsi="Times New Roman" w:cs="Times New Roman"/>
              </w:rPr>
              <w:t>видеообзора</w:t>
            </w:r>
            <w:proofErr w:type="spellEnd"/>
            <w:r w:rsidRPr="00ED4C52">
              <w:rPr>
                <w:rFonts w:ascii="Times New Roman" w:hAnsi="Times New Roman" w:cs="Times New Roman"/>
              </w:rPr>
              <w:t>, модернизацию, обеспечение функционирования систем видеонаблюдения с целью повышения безопасности дорожного движения и информирование населения о необходимости соблюдения правил дорожного движения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10.1.01.82310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10.1.01.82310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10.1.01.82310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201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Мероприятия на приобретение и размещений в населенных пунктах, систем </w:t>
            </w:r>
            <w:proofErr w:type="spellStart"/>
            <w:r w:rsidRPr="00ED4C52">
              <w:rPr>
                <w:rFonts w:ascii="Times New Roman" w:hAnsi="Times New Roman" w:cs="Times New Roman"/>
              </w:rPr>
              <w:t>видеообзора</w:t>
            </w:r>
            <w:proofErr w:type="spellEnd"/>
            <w:r w:rsidRPr="00ED4C52">
              <w:rPr>
                <w:rFonts w:ascii="Times New Roman" w:hAnsi="Times New Roman" w:cs="Times New Roman"/>
              </w:rPr>
              <w:t>, модернизация имеющихся систем видеонаблюдения, проведения работ, обеспечивающих функционирование систем по направлению безопасности дорожного движения и информирование населения о системах, необходимости соблюдения правил дорожного движения с целью избежание детского дорожно-транспортного травматизма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10.1.01.S2310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10.1.01.S2310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10.1.01.S2310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169 624,16797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154 451,86797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14 792,30000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в 2014-2020 годах"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"Защита населения от болезней, общих для человека и животных"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06.0.05.00000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проведение мероприятий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06.0.05.84200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06.0.05.84200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06.0.05.84200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380,00000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Дорожное хозяйств</w:t>
            </w:r>
            <w:proofErr w:type="gramStart"/>
            <w:r w:rsidRPr="00ED4C52">
              <w:rPr>
                <w:rFonts w:ascii="Times New Roman" w:hAnsi="Times New Roman" w:cs="Times New Roman"/>
              </w:rPr>
              <w:t>о(</w:t>
            </w:r>
            <w:proofErr w:type="gramEnd"/>
            <w:r w:rsidRPr="00ED4C52">
              <w:rPr>
                <w:rFonts w:ascii="Times New Roman" w:hAnsi="Times New Roman" w:cs="Times New Roman"/>
              </w:rPr>
              <w:t>дорожные фонды)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"Развитие транспортной системы   Нефтеюганского   района на  период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Основное мероприятие "Строительство, 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80 918,00000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80 918,00000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Обеспечение функционирования и содержание сети автомобильных дорог общего пользования, предназначенных для решения местных вопросов межмуниципального характера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15.0.02.20951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15 338,90000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15 338,90000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15.0.02.20951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15 338,90000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15 338,90000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15.0.02.20951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15 338,90000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15 338,90000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65 579,10000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65 579,10000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54 882,00000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54 882,00000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54 882,00000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54 882,00000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10 697,10000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10 697,10000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15.0.02.42110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10 697,10000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10 697,10000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7 399,66800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7 399,66800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"Информационное общество - Югра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"Создание и внедрение современных информационных технологий в сфере муниципального управления"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Услуги в области информационных технологий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04.0.01.20070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04.0.01.20070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04.0.01.20070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ED4C52">
              <w:rPr>
                <w:rFonts w:ascii="Times New Roman" w:hAnsi="Times New Roman" w:cs="Times New Roman"/>
              </w:rPr>
              <w:t>в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Нефтеюганском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районе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2 128,06800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2 128,06800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"Построение и развитие аппаратно-программного комплекса "Безопасный город" на территории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2 128,06800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2 128,06800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 "Создание комплексной системы информирования и оповещения населения при угрозе возникновения чрезвычайных ситуаций, состоящей из системы информирования населения и системы оповещения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2 128,06800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2 128,06800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Установка муниципальной системы оповещения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1 212,50000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1 212,50000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1 212,50000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1 212,50000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Организация каналов передачи данных Системы-112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Поддержание в постоянной готовности муниципальной системы оповещения населения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675,56800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675,56800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675,56800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675,56800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11.2.01.20916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675,56800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675,56800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информационной открытости органов местного самоуправления Нефтеюганского района"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13.1.01.99990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4 500,00000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ED4C52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Нефтеюганский район на 2014 - 2020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"Управление и распоряжение муниципальным имуществом"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Оплата прочих работ, услуг по имуществу </w:t>
            </w:r>
            <w:proofErr w:type="gramStart"/>
            <w:r w:rsidRPr="00ED4C52">
              <w:rPr>
                <w:rFonts w:ascii="Times New Roman" w:hAnsi="Times New Roman" w:cs="Times New Roman"/>
              </w:rPr>
              <w:t>находящегося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в муниципальной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16.0.01.20961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671,60000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80 926,49997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66 134,19997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14 792,30000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80 926,49997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66 134,19997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14 792,30000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«Создание условий для обеспечения качественными коммунальными услугами»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80 926,49997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66 134,19997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14 792,30000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Основное мероприятие "Содействие развитию коммунальной и инженерной инфраструктуры муниципальной собственности"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80 926,49997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66 134,19997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14 792,30000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48 191,73549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36 696,23549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11 495,50000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30 649,13049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19 153,63049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11 495,50000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30 649,13049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19 153,63049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11 495,50000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16 420,60500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16 420,60500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16 420,60500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16 420,60500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1 122,00000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1 122,00000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09.1.01.00590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1 122,00000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1 122,00000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27 888,36548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24 591,56548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3 296,80000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23 250,16548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23 250,16548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23 250,16548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23 250,16548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4 638,10000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1 341,30000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3 296,80000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4 638,10000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1 341,30000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3 296,80000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09.1.01.02040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Прочие мероприятия органов местного самоуправления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1 706,39900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1 706,39900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599,50000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599,50000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599,50000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1 106,89900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1 106,89900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09.1.01.02400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1 106,89900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1 106,89900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Неснижаемые запасы материально-технических ресурсов для устранения аварий и неисправностей на объектах жилищно-коммунального комплекса Нефтеюганского района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09.1.01.20615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3 140,00000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138 923,86469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137 988,16469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2 730,70628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2 730,70628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2 730,70628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2 730,70628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«Капитальный ремонт  многоквартирных домов»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 Содействие проведению капитального ремонта многоквартирных домов"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09.2.01.99990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752,70628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«Энергосбережение и повышение </w:t>
            </w:r>
            <w:proofErr w:type="spellStart"/>
            <w:r w:rsidRPr="00ED4C52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ED4C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"Повышение энергетической эффективности в бюджетной сфере"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1 978,00000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136 193,15841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135 257,45841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39 483,37000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39 483,37000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"Проектирование и строительство систем инженерной инфраструктуры"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39 483,37000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39 483,37000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"Обеспечение инженерной инфраструктурой территорий, предназначенных для жилищного строительства"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39 483,37000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39 483,37000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проектирование и строительство  объектов инженерной инфраструктуры на территориях, предназначенных для жилищного строительства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08.6.01.82180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18 772,10000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18 772,10000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08.6.01.82180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18 772,10000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18 772,10000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08.6.01.82180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18 772,10000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18 772,10000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7 355,26440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7 355,26440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7 355,26440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7 355,26440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7 355,26440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7 355,26440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8 588,68500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8 588,68500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8 588,68500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8 588,68500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8 588,68500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8 588,68500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Проектирование и строительство  объектов инженерной инфраструктуры территорий, предназначенных для жилищного строительства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08.6.01.S2180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4 693,02500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4 693,02500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08.6.01.S2180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4 693,02500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4 693,02500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08.6.01.S2180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4 693,02500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4 693,02500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Проектирование и строительство систем инженерной инфраструктуры в целях обеспечения инженерной подготовки земельных участков для льготной категории граждан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74,29560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74,29560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74,29560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74,29560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08.6.01.S2430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74,29560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74,29560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85 259,78841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84 324,08841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«Создание условий для обеспечения качественными коммунальными услугами»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81 644,78841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80 709,08841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"Содействие развитию коммунальной и инженерной инфраструктуры муниципальной собственности"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81 644,78841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80 709,08841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Капитальный ремонт систем теплоснабжения, водоснабжения, водоотведения, электроснабжения для подготовки к осенне-зимнему периоду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5 130,99704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5 130,99704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5 130,99704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5 130,99704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5 130,99704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5 130,99704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Реконструкция, расширение, модернизация, строительство объектов коммунального комплекса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16 036,62837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16 036,62837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16 036,62837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16 036,62837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09.1.01.20612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16 036,62837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16 036,62837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Предоставление субсидии на возмещение затрат на реконструкцию (модернизацию) объектов </w:t>
            </w:r>
            <w:proofErr w:type="gramStart"/>
            <w:r w:rsidRPr="00ED4C52">
              <w:rPr>
                <w:rFonts w:ascii="Times New Roman" w:hAnsi="Times New Roman" w:cs="Times New Roman"/>
              </w:rPr>
              <w:t>тепло-водоснабжения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и водоотведения переданных по концессионному соглашению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5 375,54300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5 375,54300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5 375,54300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5 375,54300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09.1.01.20613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5 375,54300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5 375,54300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Грант за лучшую муниципальную практику сбора платежей за жилищно-коммунальные услуги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09.1.01.20614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реконструкцию, расширение, модернизацию, строительство и капитальный ремонт объектов коммунального комплекса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31 176,80000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31 176,80000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31 176,80000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31 176,80000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31 176,80000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31 176,80000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на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20 243,73560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20 243,73560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13 988,10843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13 988,10843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13 988,10843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13 988,10843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6 255,62717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6 255,62717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6 255,62717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6 255,62717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201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Субвенции на возмещение недополученных доходов организациям, осуществляющим реализацию электрической энергии населению и приравненным к ним категориям потребителей в зоне децентрализованного электроснабжения Ханты-Мансийского автономного округа-Югры по социально ориентированным тарифам и сжиженного газа по социально-ориентированным розничным ценам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09.1.01.84230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09.1.01.84230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09.1.01.84230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935,70000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Реконструкция, расширение, модернизация, строительство и капитальный ремонт объектов коммунального комплекса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1 640,90000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1 640,90000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1 640,90000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1 640,90000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09.1.01.S2190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1 640,90000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1 640,90000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 Развитие общественной инфраструктуры и реализацию приоритетных направлений развития муниципальных образований Ханты-Мансийского автономного округа-Югры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204,48440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204,48440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141,29625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141,29625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141,29625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141,29625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63,18815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63,18815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09.1.01.S2430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63,18815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63,18815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«Энергосбережение и повышение </w:t>
            </w:r>
            <w:proofErr w:type="spellStart"/>
            <w:r w:rsidRPr="00ED4C52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ED4C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"Повышение энергетической эффективности в бюджетной сфере"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3 582,00000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«Содержание на территории муниципального района </w:t>
            </w:r>
            <w:proofErr w:type="spellStart"/>
            <w:r w:rsidRPr="00ED4C52">
              <w:rPr>
                <w:rFonts w:ascii="Times New Roman" w:hAnsi="Times New Roman" w:cs="Times New Roman"/>
              </w:rPr>
              <w:t>межпоселенческих</w:t>
            </w:r>
            <w:proofErr w:type="spellEnd"/>
            <w:r w:rsidRPr="00ED4C52">
              <w:rPr>
                <w:rFonts w:ascii="Times New Roman" w:hAnsi="Times New Roman" w:cs="Times New Roman"/>
              </w:rPr>
              <w:t xml:space="preserve"> мест захоронения"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09.4.00.00000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"Содержание территории </w:t>
            </w:r>
            <w:proofErr w:type="spellStart"/>
            <w:r w:rsidRPr="00ED4C52">
              <w:rPr>
                <w:rFonts w:ascii="Times New Roman" w:hAnsi="Times New Roman" w:cs="Times New Roman"/>
              </w:rPr>
              <w:t>межпоселенческого</w:t>
            </w:r>
            <w:proofErr w:type="spellEnd"/>
            <w:r w:rsidRPr="00ED4C52">
              <w:rPr>
                <w:rFonts w:ascii="Times New Roman" w:hAnsi="Times New Roman" w:cs="Times New Roman"/>
              </w:rPr>
              <w:t xml:space="preserve"> кладбища"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09.4.01.00000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09.4.01.99990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09.4.01.99990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09.4.01.99990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"Восстановление нарушенного отходами производства и потребления состояния земель"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11 450,00000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"Восстановление нарушенного отходами производства и потребления состояния земель"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56 592,08735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Снижение негативного воздействия на окружающую среду в рамках муниципальной программы "Обеспечение экологической безопасности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12.0.02.20618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2 113,92997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2 113,92997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12.0.02.20618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2 113,92997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2 113,92997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12.0.02.20618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2 113,92997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2 113,92997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54 478,15738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54 478,15738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43 478,15738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43 478,15738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43 478,15738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43 478,15738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12.0.02.99990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19 935,36769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19 935,36769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14 878,82439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14 878,82439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материально-технической базы образовательных организаций в соответствии с современными требованиями"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Обеспечение комплексной безопасности и комфортных условий образовательного процесса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01.1.04.20807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8 193,61839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"Обеспечение доступности  </w:t>
            </w:r>
            <w:r w:rsidRPr="00ED4C52">
              <w:rPr>
                <w:rFonts w:ascii="Times New Roman" w:hAnsi="Times New Roman" w:cs="Times New Roman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685,20600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Подпрограмма «Энергосбережение и повышение </w:t>
            </w:r>
            <w:proofErr w:type="spellStart"/>
            <w:r w:rsidRPr="00ED4C52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ED4C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"Повышение энергетической эффективности в бюджетной сфере"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09.3.01.20020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6 000,00000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5 056,54330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5 056,54330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"Развитие инфраструктуры систем образования"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01.1.03.42110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01.1.03.42110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01.1.03.42110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4 726,54330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"Обеспечение доступности  </w:t>
            </w:r>
            <w:r w:rsidRPr="00ED4C52">
              <w:rPr>
                <w:rFonts w:ascii="Times New Roman" w:hAnsi="Times New Roman" w:cs="Times New Roman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330,00000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Культура и кинематография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lastRenderedPageBreak/>
              <w:t xml:space="preserve">Подпрограмма "Обеспечение прав граждан на доступ к объектам культуры, </w:t>
            </w:r>
            <w:proofErr w:type="gramStart"/>
            <w:r w:rsidRPr="00ED4C52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ED4C52">
              <w:rPr>
                <w:rFonts w:ascii="Times New Roman" w:hAnsi="Times New Roman" w:cs="Times New Roman"/>
              </w:rPr>
              <w:t xml:space="preserve"> образования сферы культуры и информации"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Основное мероприятие "Содействие развитию инфраструктуры в сфере культуры"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03.1.04.00000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Строительство и реконструкция объектов муниципальной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03.1.04.42110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03.1.04.42110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03.1.04.42110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247 570,17337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Физическая культура спорт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02.0.00.00000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115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 xml:space="preserve">Основное мероприятие "Обеспечение доступности  </w:t>
            </w:r>
            <w:r w:rsidRPr="00ED4C52">
              <w:rPr>
                <w:rFonts w:ascii="Times New Roman" w:hAnsi="Times New Roman" w:cs="Times New Roman"/>
              </w:rPr>
              <w:br/>
              <w:t>приоритетным объектам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02.0.03.00000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87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Адаптация приоритетных объектов социальной инфраструктуры и услуг для обеспечения комфортных условий жизнедеятельности инвалидов и других маломобильных групп населения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585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02.0.03.20626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71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190,19400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</w:rPr>
            </w:pPr>
            <w:r w:rsidRPr="00ED4C52">
              <w:rPr>
                <w:rFonts w:ascii="Times New Roman" w:hAnsi="Times New Roman" w:cs="Times New Roman"/>
              </w:rPr>
              <w:t> </w:t>
            </w:r>
          </w:p>
        </w:tc>
      </w:tr>
      <w:tr w:rsidR="00704BDD" w:rsidRPr="00ED4C52" w:rsidTr="0071755E">
        <w:trPr>
          <w:trHeight w:val="330"/>
        </w:trPr>
        <w:tc>
          <w:tcPr>
            <w:tcW w:w="4928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Итого расходов  по муниципальному району</w:t>
            </w:r>
          </w:p>
        </w:tc>
        <w:tc>
          <w:tcPr>
            <w:tcW w:w="70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3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5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hideMark/>
          </w:tcPr>
          <w:p w:rsidR="00704BDD" w:rsidRPr="00ED4C52" w:rsidRDefault="00704BDD" w:rsidP="0071755E">
            <w:pPr>
              <w:ind w:right="-126"/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3 820 440,72916</w:t>
            </w:r>
          </w:p>
        </w:tc>
        <w:tc>
          <w:tcPr>
            <w:tcW w:w="1719" w:type="dxa"/>
            <w:hideMark/>
          </w:tcPr>
          <w:p w:rsidR="00704BDD" w:rsidRPr="00ED4C52" w:rsidRDefault="00704BDD" w:rsidP="0071755E">
            <w:pPr>
              <w:ind w:right="-126"/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2 300 339,17300</w:t>
            </w:r>
          </w:p>
        </w:tc>
        <w:tc>
          <w:tcPr>
            <w:tcW w:w="1649" w:type="dxa"/>
            <w:hideMark/>
          </w:tcPr>
          <w:p w:rsidR="00704BDD" w:rsidRPr="00ED4C52" w:rsidRDefault="00704BDD" w:rsidP="0071755E">
            <w:pPr>
              <w:ind w:right="-126"/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1 377 576,40000</w:t>
            </w:r>
          </w:p>
        </w:tc>
        <w:tc>
          <w:tcPr>
            <w:tcW w:w="1649" w:type="dxa"/>
            <w:hideMark/>
          </w:tcPr>
          <w:p w:rsidR="00704BDD" w:rsidRPr="00ED4C52" w:rsidRDefault="00704BDD" w:rsidP="00704BDD">
            <w:pPr>
              <w:rPr>
                <w:rFonts w:ascii="Times New Roman" w:hAnsi="Times New Roman" w:cs="Times New Roman"/>
                <w:b/>
                <w:bCs/>
              </w:rPr>
            </w:pPr>
            <w:r w:rsidRPr="00ED4C52">
              <w:rPr>
                <w:rFonts w:ascii="Times New Roman" w:hAnsi="Times New Roman" w:cs="Times New Roman"/>
                <w:b/>
                <w:bCs/>
              </w:rPr>
              <w:t>142 525,15616</w:t>
            </w:r>
          </w:p>
        </w:tc>
      </w:tr>
    </w:tbl>
    <w:p w:rsidR="0071755E" w:rsidRDefault="0071755E">
      <w:pPr>
        <w:rPr>
          <w:rFonts w:ascii="Times New Roman" w:hAnsi="Times New Roman" w:cs="Times New Roman"/>
          <w:sz w:val="24"/>
          <w:szCs w:val="24"/>
        </w:rPr>
      </w:pPr>
    </w:p>
    <w:p w:rsidR="0071755E" w:rsidRDefault="007175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5384" w:type="dxa"/>
        <w:tblInd w:w="-34" w:type="dxa"/>
        <w:tblLook w:val="04A0" w:firstRow="1" w:lastRow="0" w:firstColumn="1" w:lastColumn="0" w:noHBand="0" w:noVBand="1"/>
      </w:tblPr>
      <w:tblGrid>
        <w:gridCol w:w="9356"/>
        <w:gridCol w:w="640"/>
        <w:gridCol w:w="460"/>
        <w:gridCol w:w="416"/>
        <w:gridCol w:w="420"/>
        <w:gridCol w:w="420"/>
        <w:gridCol w:w="416"/>
        <w:gridCol w:w="616"/>
        <w:gridCol w:w="640"/>
        <w:gridCol w:w="2000"/>
      </w:tblGrid>
      <w:tr w:rsidR="0071755E" w:rsidRPr="00AC7693" w:rsidTr="0071755E">
        <w:trPr>
          <w:trHeight w:val="255"/>
        </w:trPr>
        <w:tc>
          <w:tcPr>
            <w:tcW w:w="153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8</w:t>
            </w:r>
          </w:p>
        </w:tc>
      </w:tr>
      <w:tr w:rsidR="0071755E" w:rsidRPr="00AC7693" w:rsidTr="0071755E">
        <w:trPr>
          <w:trHeight w:val="585"/>
        </w:trPr>
        <w:tc>
          <w:tcPr>
            <w:tcW w:w="153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Думы</w:t>
            </w:r>
            <w:r w:rsidRPr="00AC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Нефтеюганского района</w:t>
            </w:r>
          </w:p>
        </w:tc>
      </w:tr>
      <w:tr w:rsidR="0071755E" w:rsidRPr="00AC7693" w:rsidTr="0071755E">
        <w:trPr>
          <w:trHeight w:val="255"/>
        </w:trPr>
        <w:tc>
          <w:tcPr>
            <w:tcW w:w="153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февраля  </w:t>
            </w:r>
            <w:r w:rsidRPr="00AC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7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685 </w:t>
            </w:r>
          </w:p>
        </w:tc>
      </w:tr>
      <w:tr w:rsidR="0071755E" w:rsidRPr="00AC7693" w:rsidTr="0071755E">
        <w:trPr>
          <w:trHeight w:val="24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755E" w:rsidRPr="00AC7693" w:rsidTr="0071755E">
        <w:trPr>
          <w:trHeight w:val="25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755E" w:rsidRPr="00AC7693" w:rsidTr="0071755E">
        <w:trPr>
          <w:trHeight w:val="300"/>
        </w:trPr>
        <w:tc>
          <w:tcPr>
            <w:tcW w:w="153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Источники ф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инансирования дефицита бюджета </w:t>
            </w:r>
            <w:r w:rsidRPr="00AC76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Нефтеюганского района на 2016 год</w:t>
            </w:r>
          </w:p>
        </w:tc>
      </w:tr>
      <w:tr w:rsidR="0071755E" w:rsidRPr="00AC7693" w:rsidTr="0071755E">
        <w:trPr>
          <w:trHeight w:val="25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755E" w:rsidRPr="00AC7693" w:rsidTr="0071755E">
        <w:trPr>
          <w:trHeight w:val="8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02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Сумма, </w:t>
            </w:r>
            <w:proofErr w:type="spellStart"/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71755E" w:rsidRPr="00AC7693" w:rsidTr="0071755E">
        <w:trPr>
          <w:trHeight w:val="345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 ДЕФИЦИТОВ БЮДЖЕТОВ</w:t>
            </w:r>
          </w:p>
        </w:tc>
        <w:tc>
          <w:tcPr>
            <w:tcW w:w="40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549 737,67300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Неуказанная ведомственная статья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549 737,67300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-92 000,00000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-92 000,00000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92 000,00000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92 000,00000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549 737,67300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-3 274 703,05616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-3 274 703,05616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3 824 440,72916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3 824 440,72916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 бюджетных кредитов, предоставленных внутри страны в валюте Российской Федерации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-4 000,00000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бюджетных кредитов поселениям на покрытие кассовых разрывов, возникающих в ходе исполнения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-2 000,00000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бюджетных кредитов поселениям, связанных с ликвидацией чрезвычайных ситуаций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-1 500,00000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бюджетных кредитов поселениям на иные цели, предусмотренные муниципальными правовыми актами Нефтеюганского района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-500,00000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4 000,00000</w:t>
            </w:r>
          </w:p>
        </w:tc>
      </w:tr>
      <w:tr w:rsidR="0071755E" w:rsidRPr="00AC7693" w:rsidTr="0071755E">
        <w:trPr>
          <w:trHeight w:val="87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поселениям на покрытие временных кассовых разрывов, возникающих в ходе исполнения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Возврат бюджетных кредитов, предоставленных поселениям, связанных с ликвидацией </w:t>
            </w:r>
            <w:proofErr w:type="spellStart"/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черезвычайных</w:t>
            </w:r>
            <w:proofErr w:type="spellEnd"/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ситуаций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1 500,00000</w:t>
            </w:r>
          </w:p>
        </w:tc>
      </w:tr>
      <w:tr w:rsidR="0071755E" w:rsidRPr="00AC7693" w:rsidTr="0071755E">
        <w:trPr>
          <w:trHeight w:val="58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поселениям, на иные цели, предусмотренные муниципальными правовыми актами Нефтеюганского района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500,00000</w:t>
            </w:r>
          </w:p>
        </w:tc>
      </w:tr>
      <w:tr w:rsidR="0071755E" w:rsidRPr="00AC7693" w:rsidTr="0071755E">
        <w:trPr>
          <w:trHeight w:val="3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 источников финансирования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755E" w:rsidRPr="00AC7693" w:rsidRDefault="0071755E" w:rsidP="00717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55E" w:rsidRPr="00AC7693" w:rsidRDefault="0071755E" w:rsidP="00717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549 737,67300</w:t>
            </w:r>
          </w:p>
        </w:tc>
      </w:tr>
    </w:tbl>
    <w:p w:rsidR="0071755E" w:rsidRDefault="0071755E" w:rsidP="0071755E"/>
    <w:p w:rsidR="001806FB" w:rsidRDefault="00180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06FB" w:rsidRDefault="001806FB">
      <w:pPr>
        <w:rPr>
          <w:rFonts w:ascii="Times New Roman" w:hAnsi="Times New Roman" w:cs="Times New Roman"/>
          <w:sz w:val="24"/>
          <w:szCs w:val="24"/>
        </w:rPr>
        <w:sectPr w:rsidR="001806FB" w:rsidSect="00704BDD">
          <w:pgSz w:w="16838" w:h="11906" w:orient="landscape" w:code="9"/>
          <w:pgMar w:top="567" w:right="1134" w:bottom="851" w:left="1134" w:header="709" w:footer="709" w:gutter="0"/>
          <w:cols w:space="708"/>
          <w:docGrid w:linePitch="360"/>
        </w:sectPr>
      </w:pPr>
    </w:p>
    <w:tbl>
      <w:tblPr>
        <w:tblW w:w="10165" w:type="dxa"/>
        <w:tblInd w:w="-601" w:type="dxa"/>
        <w:tblLook w:val="04A0" w:firstRow="1" w:lastRow="0" w:firstColumn="1" w:lastColumn="0" w:noHBand="0" w:noVBand="1"/>
      </w:tblPr>
      <w:tblGrid>
        <w:gridCol w:w="818"/>
        <w:gridCol w:w="3860"/>
        <w:gridCol w:w="1839"/>
        <w:gridCol w:w="1759"/>
        <w:gridCol w:w="1889"/>
      </w:tblGrid>
      <w:tr w:rsidR="001806FB" w:rsidRPr="001806FB" w:rsidTr="001806F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</w:p>
          <w:p w:rsidR="001806FB" w:rsidRPr="001806FB" w:rsidRDefault="001806FB" w:rsidP="00180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Думы Нефтеюганского района</w:t>
            </w:r>
          </w:p>
          <w:p w:rsidR="001806FB" w:rsidRPr="001806FB" w:rsidRDefault="001806FB" w:rsidP="00180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 </w:t>
            </w: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февраля  </w:t>
            </w: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г. № </w:t>
            </w: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685 </w:t>
            </w: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806FB" w:rsidRPr="001806FB" w:rsidTr="001806F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6FB" w:rsidRPr="001806FB" w:rsidTr="001806F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6FB" w:rsidRPr="001806FB" w:rsidTr="001806F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6FB" w:rsidRPr="001806FB" w:rsidTr="001806FB">
        <w:trPr>
          <w:trHeight w:val="585"/>
        </w:trPr>
        <w:tc>
          <w:tcPr>
            <w:tcW w:w="10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Межбюджетные трансферты, предоставляемые из бюджета Ханты-Мансийского автономного округа - Югры бюджету Нефтеюганского района на 2016 год</w:t>
            </w:r>
          </w:p>
        </w:tc>
      </w:tr>
      <w:tr w:rsidR="001806FB" w:rsidRPr="001806FB" w:rsidTr="001806F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6FB" w:rsidRPr="001806FB" w:rsidTr="001806F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(тыс. рублей)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2016 год</w:t>
            </w:r>
          </w:p>
        </w:tc>
      </w:tr>
      <w:tr w:rsidR="001806FB" w:rsidRPr="001806FB" w:rsidTr="001806FB">
        <w:trPr>
          <w:trHeight w:val="20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числе: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за счет федерального бюджета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числе: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 счет бюджета автономного округа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299 702,30000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299 702,30000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субсидий на реализацию мероприятий федеральной целевой программы "Устойчивое развитие сельских территорий на 2014–2017 годы и на период до 2020 года"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1 017,70000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1 017,70000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"Устойчивое развитие сельских территорий"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1 017,70000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имущественных отношений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1 017,70000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строительство (реконструкцию), капитальный ремонт и ремонт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42 613,60000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42 613,60000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"Развитие транспортной системы Ханты-Мансийского автономного округа - Югры" на 2016-2020 годы".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42 613,60000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42 613,60000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42 613,60000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42 613,60000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16 514,00000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16 514,00000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9 588,00000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9 588,00000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Куть-Ях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3 324,00000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3 324,00000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Усть-Юган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1 151,00000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1 151,00000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Каркатеевы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1 692,60000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1 692,60000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2 344,00000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2 344,00000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оплату стоимости питания детей школьного возраста в оздоровительных лагерях с дневным пребыванием детей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3 425,30000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3 425,30000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"Социальная поддержка жителей 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3 425,30000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3 425,30000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"Дети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3 425,30000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3 425,30000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3 425,30000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3 425,30000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проектирование и строительство объектов инженерной инфраструктуры на территориях, предназначенных для жилищного строительства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18 772,10000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18 772,10000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"Обеспечение доступным и комфортным жильем жителей Ханты-Мансийского автономного округа – Югры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18 772,10000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18 772,10000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"Содействие развитию жилищного строительства"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18 772,10000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18 772,10000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18 772,10000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18 772,10000</w:t>
            </w:r>
          </w:p>
        </w:tc>
      </w:tr>
      <w:tr w:rsidR="001806FB" w:rsidRPr="001806FB" w:rsidTr="001806FB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Субсидии на размещение систем </w:t>
            </w:r>
            <w:proofErr w:type="spell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видеообзора</w:t>
            </w:r>
            <w:proofErr w:type="spell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модернизацию, обеспечение функционирования систем видеонаблюдения с целью повышения безопасности дорожного движения и информирование населения о необходимости соблюдения правил дорожного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1806FB" w:rsidRPr="001806FB" w:rsidTr="001806FB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"О государственной политике в сфере обеспечения межнационального согласия, гражданского единства, отдельных прав и законных интересов граждан, а также в вопросах обеспечения общественного порядка и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профилактики экстремизма, незаконного оборота и потребления наркотических средств и психотропных веществ в Ханты-Мансийском автономного округе-Югре в 2016-2020 годах"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реконструкцию, расширение, модернизацию, строительство и капитальный ремонт объектов коммунального комплекса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31 176,80000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31 176,80000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жилищно-коммунального комплекса и повышение энергетической эффективности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31 176,80000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31 176,80000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31 176,80000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31 176,80000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31 176,80000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31 176,80000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обновление материально-технической базы муниципальных детских школ искусств (по видам искусств) в сфере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1 130,50000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1 130,50000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культуры и туризма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1 130,50000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1 130,50000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"Обеспечение прав граждан на доступ к культурным ценностям и информации"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1 130,50000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1 130,50000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спорта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1 130,50000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1 130,50000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муниципальным районам на формирование районных фондов финансовой поддержки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23 268,10000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23 268,10000</w:t>
            </w:r>
          </w:p>
        </w:tc>
      </w:tr>
      <w:tr w:rsidR="001806FB" w:rsidRPr="001806FB" w:rsidTr="001806FB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"Создание условий для эффективного и ответственного управления муниципальными финансами, повышения устойчивости местных бюджетов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23 268,10000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23 268,10000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"Совершенствование системы распределения и перераспределения финансовых ресурсов между уровнями бюджетной системы Ханты-Мансийского автономного округа -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23 268,10000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23 268,10000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16 881,50000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16 881,50000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892,30000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892,30000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Куть-Ях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1 365,60000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1 365,60000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Усть-Юган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1 817,80000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1 817,80000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Лемпино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811,30000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811,30000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Каркатеевы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567,10000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149,20000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783,30000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783,30000</w:t>
            </w:r>
          </w:p>
        </w:tc>
      </w:tr>
      <w:tr w:rsidR="001806FB" w:rsidRPr="001806FB" w:rsidTr="001806FB">
        <w:trPr>
          <w:trHeight w:val="1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предоставление государственных услуг в многофункциональных центрах предоставления государственных и муниципальных услуг государственной программы "Социально-экономическое развитие, инвестиции и инновации Ханты-Мансийского автономного округа – Югры на 2016–2020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25 418,10000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25 418,10000</w:t>
            </w:r>
          </w:p>
        </w:tc>
      </w:tr>
      <w:tr w:rsidR="001806FB" w:rsidRPr="001806FB" w:rsidTr="001806FB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"Совершенствование государственного и муниципального управления" программа "Социально-экономическое развитие, инвестиции и инновации Ханты-Мансийского автономного округа-Югры на 2016-2020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25 418,10000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25 418,10000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25 418,10000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25 418,10000</w:t>
            </w:r>
          </w:p>
        </w:tc>
      </w:tr>
      <w:tr w:rsidR="001806FB" w:rsidRPr="001806FB" w:rsidTr="001806FB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Субсидии на повышение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оплаты труда работников муниципальных учреждений культуры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дополнительного образования детей в целях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28 779,40000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28 779,40000</w:t>
            </w:r>
          </w:p>
        </w:tc>
      </w:tr>
      <w:tr w:rsidR="001806FB" w:rsidRPr="001806FB" w:rsidTr="001806FB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"Создание условий для эффективного и ответственного управления муниципальными финансами, повышения устойчивости местных бюджетов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28 779,40000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28 779,40000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"Поддержание устойчивого исполнения бюджетов муниципальных образований Ханты-Мансийского автономного округа -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28 779,40000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28 779,40000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614,68000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614,68000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спорта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28 164,72000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28 164,72000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развитие общественной инфраструктуры и реализацию приоритетных направлений развития муниципальных образований Ханты-Мансийского автономного округ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27 599,00000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27 599,00000</w:t>
            </w:r>
          </w:p>
        </w:tc>
      </w:tr>
      <w:tr w:rsidR="001806FB" w:rsidRPr="001806FB" w:rsidTr="001806FB">
        <w:trPr>
          <w:trHeight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"Создание условий для эффективного и ответственного управления муниципальными финансами, повышения устойчивости местных бюджетов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27 599,00000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27 599,00000</w:t>
            </w:r>
          </w:p>
        </w:tc>
      </w:tr>
      <w:tr w:rsidR="001806FB" w:rsidRPr="001806FB" w:rsidTr="001806FB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"Поддержание устойчивого исполнения бюджетов муниципальных образований Ханты-Мансийского автономного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округа -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27 599,00000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27 599,00000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27 599,00000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27 599,00000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Субсидия на модернизацию общедоступных муниципальных библиотек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1 193,20000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культуры и туризма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1 193,20000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"Обеспечение прав граждан на доступ к культурным ценностям и информации"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спорта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1 193,20000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создание условий для деятельности народных дружин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97,50000</w:t>
            </w:r>
          </w:p>
        </w:tc>
      </w:tr>
      <w:tr w:rsidR="001806FB" w:rsidRPr="001806FB" w:rsidTr="001806FB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"О государственной политике в сфере обеспечения межнационального согласия, гражданского единства, отдельных прав и законных интересов граждан, а также в вопросах обеспечения общественного порядка и профилактики экстремизма, незаконного оборота и потребления наркотических средств и психотропных веществ в Ханты-Мансийском автономного округе-Югре в 2016-2020 годах"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дополнительное финансовое обеспечение мероприятий по организации питания обучающихся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26 463,40000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26 463,40000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26 463,40000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26 463,40000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"Ресурсное обеспечение системы образования, науки и молодежной политики"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26 463,40000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26 463,40000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26 463,40000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26 463,40000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реализацию полномочий в области строительства, градостроительной деятельности и жилищных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68 647,60000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68 647,60000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"Обеспечение доступным и комфортным жильем жителей Ханты-Мансийского автономного округа – Югры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68 647,60000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68 647,60000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"Содействие развитию жилищного строительства"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68 647,60000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68 647,60000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5 116,52000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5 116,52000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имущественных отношений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63 531,08000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63 531,08000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1 373 140,40000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12 834,20000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1 360 306,20000</w:t>
            </w:r>
          </w:p>
        </w:tc>
      </w:tr>
      <w:tr w:rsidR="001806FB" w:rsidRPr="001806FB" w:rsidTr="001806FB">
        <w:trPr>
          <w:trHeight w:val="1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5 525,00000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1 616,90000</w:t>
            </w:r>
          </w:p>
        </w:tc>
      </w:tr>
      <w:tr w:rsidR="001806FB" w:rsidRPr="001806FB" w:rsidTr="001806FB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"О государственной политике в сфере обеспечения межнационального согласия, гражданского единства, отдельных прав и законных интересов граждан, а также в вопросах обеспечения общественного порядка и профилактики экстремизма, незаконного оборота и потребления наркотических средств и психотропных веществ в Ханты-Мансийском автономного округе-Югре в 2016-2020 годах"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5 525,00000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1 616,90000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"Создание условий для выполнения функций, направленных на обеспечение прав и законных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интересов жителей Ханты-Мансийского автономного округа – Югры в отдельных сферах жизнедеятельности"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5 525,00000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1 616,90000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5 198,75000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1 290,65000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171,34600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171,34600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Куть-Ях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36,34600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36,34600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Усть-Юган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33,75000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33,75000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Лемпино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6,92300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6,92300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77,88500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77,88500</w:t>
            </w:r>
          </w:p>
        </w:tc>
      </w:tr>
      <w:tr w:rsidR="001806FB" w:rsidRPr="001806FB" w:rsidTr="001806FB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"Обеспечение доступным и комфортным жильем жителей Ханты-Мансийского автономного округа – Югры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"Обеспечение мерами государственной поддержки по улучшению жилищных условий отдельных категорий граждан"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имущественных отношений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8 901,40000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8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"О государственной политике в сфере обеспечения межнационального согласия, гражданского единства, отдельных прав и законных интересов граждан, а также в вопросах обеспечения общественного порядка и профилактики экстремизма, незаконного оборота и потребления наркотических средств и психотропных веществ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Ханты-Мансийском автономного округе-Югре в 2016-2020 годах"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11 841,10000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11 841,10000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"Социальная поддержка жителей 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11 841,10000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11 841,10000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"Дети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11 841,10000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11 841,10000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11 841,10000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11 841,10000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1 559,20000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1 559,20000</w:t>
            </w:r>
          </w:p>
        </w:tc>
      </w:tr>
      <w:tr w:rsidR="001806FB" w:rsidRPr="001806FB" w:rsidTr="001806FB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"О государственной политике в сфере обеспечения межнационального согласия, гражданского единства, отдельных прав и законных интересов граждан, а также в вопросах обеспечения общественного порядка и профилактики экстремизма, незаконного оборота и потребления наркотических средств и психотропных веществ в Ханты-Мансийском автономного округе-Югре в 2016-2020 годах"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1 559,20000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1 559,20000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1 559,20000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1 559,20000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1 559,20000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1 559,20000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Ханты-Мансийского  автономного округа - Югры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192,70000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23.1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культуры и туризма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"Обеспечение прав граждан на доступ к культурным ценностям и информации"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192,70000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192,70000</w:t>
            </w:r>
          </w:p>
        </w:tc>
      </w:tr>
      <w:tr w:rsidR="001806FB" w:rsidRPr="001806FB" w:rsidTr="001806FB">
        <w:trPr>
          <w:trHeight w:val="2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реализацию полномочия, указанного в п.2 статьи 2 Закона Ханты-Мансийского автономного округа – Югры от 31.01.2011 года № 8-оз "О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участию в реализации государственной программы Ханты-Мансийского автономного округа – Югры "Социально-экономическое развитие коренных малочисленных народов Севера Ханты-Мансийского автономного округа – Югры" на 2016–2020 годы" (бюджет автономного округа)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780,80000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"Социально-экономическое развитие коренных малочисленных народов Севера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780,80000</w:t>
            </w:r>
          </w:p>
        </w:tc>
      </w:tr>
      <w:tr w:rsidR="001806FB" w:rsidRPr="001806FB" w:rsidTr="001806FB">
        <w:trPr>
          <w:trHeight w:val="1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"Развитие и повышение уровня адаптации традиционного хозяйствования коренных малочисленных народов к современным экономическим условиям, в том числе способствующим развитию этнографического туризма, с учетом обеспечения защиты исконной среды обитания и традиционного образа жизни"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780,80000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780,80000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поддержку растениеводства, переработки и реализации продукции растениеводства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350,00000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растениеводства, переработки и реализации продукции растениеводства"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350,00000</w:t>
            </w:r>
          </w:p>
        </w:tc>
      </w:tr>
      <w:tr w:rsidR="001806FB" w:rsidRPr="001806FB" w:rsidTr="001806FB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предоставление дополнительных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усыновителям, приемным родителям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30 782,10000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"Социальная поддержка жителей 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30 782,10000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"Дети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30 782,10000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30 782,10000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30 782,10000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 на осуществление деятельности по опеке и попечительству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14 712,20000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"Социальная поддержка жителей 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14 712,20000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"Дети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14 712,20000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14 712,20000</w:t>
            </w:r>
          </w:p>
        </w:tc>
      </w:tr>
      <w:tr w:rsidR="001806FB" w:rsidRPr="001806FB" w:rsidTr="001806FB">
        <w:trPr>
          <w:trHeight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помещений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15 598,10000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15 598,10000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28.1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"Социальная поддержка жителей 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15 598,10000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15 598,10000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"Преодоление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исключенности</w:t>
            </w:r>
            <w:proofErr w:type="spell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15 598,10000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15 598,10000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имущественных отношений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15 598,10000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15 598,10000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24 682,00000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24 682,00000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24 682,00000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24 682,00000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"Ресурсное обеспечение системы образования, науки и молодежной политики"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24 682,00000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24 682,00000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24 682,00000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24 682,00000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реализацию основных общеобразовательных программ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734 023,70000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734 023,70000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734 023,70000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734 023,70000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"Общее образование. Дополнительное образование детей"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734 023,70000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734 023,70000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734 023,70000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734 023,70000</w:t>
            </w:r>
          </w:p>
        </w:tc>
      </w:tr>
      <w:tr w:rsidR="001806FB" w:rsidRPr="001806FB" w:rsidTr="001806FB">
        <w:trPr>
          <w:trHeight w:val="1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Субвенции на социальную поддержку отдельных категорий обучающихся в муниципальных общеобразовательных организациях, частных общеобразовательных организациях, осуществляющих образовательную деятельность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 имеющим государственную аккредитацию основным общеобразовательным программам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30 943,40000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30 943,40000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30 943,40000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30 943,40000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"Ресурсное обеспечение системы образования, науки и молодежной политики"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30 943,40000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30 943,40000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30 943,40000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30 943,40000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информационное обеспечение общеобразовательных организаций в части доступа к образовательным ресурсам сети "Интернет"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1 172,40000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1 172,40000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1 172,40000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1 172,40000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"Общее образование. Дополнительное образование детей"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1 172,40000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1 172,40000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1 172,40000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1 172,40000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реализацию основных общеобразовательных программ (ежемесячное денежное вознаграждение за классное руководство)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8 903,00000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8 903,00000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"Общее образование. Дополнительное образование детей"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8 903,00000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8 903,00000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8 903,00000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организацию отдыха и оздоровления детей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6 481,40000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6 481,40000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34.1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"Социальная поддержка жителей 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6 481,40000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6 481,40000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"Дети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6 481,40000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6 481,40000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6 481,40000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6 481,40000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поддержку животноводства, переработки и реализации продукции животноводства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43 765,00000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43 765,00000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43 765,00000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43 765,00000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"Развитие прочего животноводства"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43 765,00000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43 765,00000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43 765,00000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43 765,00000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поддержку малых форм хозяйствования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4 000,00000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4 000,00000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"Поддержка малых форм хозяйствования"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4 000,00000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Субвенции на повышение эффективности использования и развития ресурсного потенциала </w:t>
            </w:r>
            <w:proofErr w:type="spell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рыбохозяйственного</w:t>
            </w:r>
            <w:proofErr w:type="spell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комплекса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3 900,00000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"Повышение эффективности использования и развития ресурсного потенциала </w:t>
            </w:r>
            <w:proofErr w:type="spell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рыбохозяйственного</w:t>
            </w:r>
            <w:proofErr w:type="spell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комплекса"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3 900,00000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развитие системы заготовки и переработки дикоросов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286,30000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286,30000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Подпрограмма "Развитие системы заготовки и переработки дикоросов"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286,30000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286,30000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(администрирование)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"Ресурсное обеспечение системы образования, науки и молодежной политики"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1 787,00000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1 787,00000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муниципальным районам на исполнение полномочий по расчету и предоставлению дотаций поселениям, входящим в состав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73 212,50000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73 212,50000</w:t>
            </w:r>
          </w:p>
        </w:tc>
      </w:tr>
      <w:tr w:rsidR="001806FB" w:rsidRPr="001806FB" w:rsidTr="001806FB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"Создание условий для эффективного и ответственного управления муниципальными финансами, повышения устойчивости местных бюджетов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73 212,50000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73 212,50000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40.1.1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"Совершенствование системы распределения и перераспределения финансовых ресурсов между уровнями бюджетной системы Ханты-Мансийского автономного округа - Югры"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73 212,50000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73 212,50000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42 851,00000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42 851,00000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12 032,60000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12 032,60000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Куть-Ях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3 394,60000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Усть-Юган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2 980,30000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2 980,30000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Лемпино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722,20000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Каркатеевы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2 926,30000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2 926,30000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2 541,40000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2 541,40000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5 764,10000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5 764,10000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в сфере трудовых отношений и государственного управления охраной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2 883,30000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2 883,30000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Государственная программа "Содействие занятости населения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2 883,30000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2 883,30000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"Улучшение условий и охраны труда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- Югре"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2 883,30000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2 883,30000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2 883,30000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2 883,30000</w:t>
            </w:r>
          </w:p>
        </w:tc>
      </w:tr>
      <w:tr w:rsidR="001806FB" w:rsidRPr="001806FB" w:rsidTr="001806FB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возмещение недополученных доходов организациям, осуществляющим реализацию электрической энергии населению и приравненным к нему категориям потребителей в зоне децентрализованного электроснабжения Ханты-Мансийского автономного округа - Югры по социально ориентированным тарифам и сжиженного газа по социально-ориентированным розничным ценам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935,70000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935,70000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жилищно-коммунального комплекса и повышение энергетической эффективности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</w:t>
            </w: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– Югре на 2016 –2020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935,70000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935,70000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42.1.1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равных прав потребителей на получение энергетических ресурсов"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935,70000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935,70000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935,70000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обеспечение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116,20000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"Социальная поддержка жителей  Ханты-Мансийского автономного округа – Югры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"Преодоление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исключенности</w:t>
            </w:r>
            <w:proofErr w:type="spell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116,20000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116,20000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реализацию дошкольными образовательными организациями основных общеобразовательных программ дошкольного образования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344 472,70000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344 472,70000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344 472,70000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344 472,70000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"Общее образование. Дополнительное образование детей"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344 472,70000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344 472,70000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344 472,70000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344 472,70000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проведение мероприятий по предупреждению и ликвидации болезней животных, их лечению, защите населения от болезней, общих для человека и животных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380,00000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45.1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380,00000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"Обеспечение стабильной благополучной эпизоотической обстановки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- Югре и защита населения от болезней, общих для человека и животных"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380,00000</w:t>
            </w:r>
          </w:p>
        </w:tc>
      </w:tr>
      <w:tr w:rsidR="001806FB" w:rsidRPr="001806FB" w:rsidTr="001806FB">
        <w:trPr>
          <w:trHeight w:val="2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реализацию полномочий, указанных в пунктах 3.1, 3.2 статьи 2 Закона Ханты-Мансийского автономного округа – Югры от 31 марта 2009 года № 36-оз "О наделении органов местного самоуправления муниципальных образований Ханты-Мансийского автономного округа – Югры отдельными государственными полномочиями для обеспечения жилыми помещениями отдельных категорий граждан, определенных федеральным законодательством"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"Обеспечение доступным и комфортным жильем жителей Ханты-Мансийского автономного округа – Югры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"Обеспечение мерами государственной поддержки по улучшению жилищных условий отдельных категорий граждан"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имущественных отношений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на предоставление субсидий организациям на 1 килограмм реализованного и (или) отгруженного на собственную переработку молока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900,00000</w:t>
            </w:r>
          </w:p>
        </w:tc>
      </w:tr>
      <w:tr w:rsidR="001806FB" w:rsidRPr="001806FB" w:rsidTr="001806FB">
        <w:trPr>
          <w:trHeight w:val="1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47.1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в 2016 – 2020 годах"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"Развитие прочего животноводства"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виды межбюджетных трансфертов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2 761,20000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2 748,00000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 (федеральный бюджет)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культуры и туризма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"Обеспечение прав граждан на доступ к культурным ценностям и информации"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спорта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финансирование наказов избирателей депутатам Думы ХМАО-Югры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2 230,00000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2 230,00000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1 930,00000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1 930,00000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спорта 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реализацию мероприятий по содействию трудоустройства граждан (бюджет автономного округа)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518,00000</w:t>
            </w:r>
          </w:p>
        </w:tc>
      </w:tr>
      <w:tr w:rsidR="001806FB" w:rsidRPr="001806FB" w:rsidTr="001806FB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Государственная программа "Содействие занятости населения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Ханты-Мансийском</w:t>
            </w:r>
            <w:proofErr w:type="gram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автономном округе – Югре на 2016 – 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51.1.1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"Содействие трудоустройству граждан"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образования и молодежной политики </w:t>
            </w: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Нефтеюганского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92 832,00000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92 832,00000</w:t>
            </w:r>
          </w:p>
        </w:tc>
      </w:tr>
      <w:tr w:rsidR="001806FB" w:rsidRPr="001806FB" w:rsidTr="001806FB">
        <w:trPr>
          <w:trHeight w:val="2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Дотации на обеспечение сбалансированности местных бюджетов в рамках подпрограммы "Поддержание устойчивого исполнения бюджетов муниципальных образований Ханты-Мансийского автономного округа - Югры" государственной программы "Создание условий для эффективного и ответственного управления муниципальными финансами, повышения устойчивости местных бюджетов Ханты-Мансийского </w:t>
            </w:r>
            <w:proofErr w:type="spellStart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автнономного</w:t>
            </w:r>
            <w:proofErr w:type="spellEnd"/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округа - Югры на 2016-2020 годы"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92 832,00000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92 832,00000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4 436,00000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4 436,00000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4 436,00000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4 436,00000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2 298,30000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2 298,30000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648,50000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648,50000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Куть-Ях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Усть-Юган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Лемпино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Каркатеевы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494,70000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494,70000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6FB" w:rsidRPr="001806FB" w:rsidTr="001806FB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FB" w:rsidRPr="001806FB" w:rsidRDefault="001806FB" w:rsidP="00180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1 772 871,90000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17 283,40000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6FB" w:rsidRPr="001806FB" w:rsidRDefault="001806FB" w:rsidP="0018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1 755 588,50000</w:t>
            </w:r>
          </w:p>
        </w:tc>
      </w:tr>
    </w:tbl>
    <w:p w:rsidR="001806FB" w:rsidRPr="001806FB" w:rsidRDefault="001806FB" w:rsidP="001806FB"/>
    <w:p w:rsidR="001F4BE5" w:rsidRDefault="001F4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4BE5" w:rsidRDefault="001F4BE5">
      <w:pPr>
        <w:rPr>
          <w:rFonts w:ascii="Times New Roman" w:hAnsi="Times New Roman" w:cs="Times New Roman"/>
          <w:sz w:val="24"/>
          <w:szCs w:val="24"/>
        </w:rPr>
        <w:sectPr w:rsidR="001F4BE5" w:rsidSect="001806FB">
          <w:pgSz w:w="11906" w:h="16838"/>
          <w:pgMar w:top="567" w:right="851" w:bottom="851" w:left="851" w:header="709" w:footer="709" w:gutter="1134"/>
          <w:cols w:space="708"/>
          <w:docGrid w:linePitch="360"/>
        </w:sectPr>
      </w:pP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6"/>
        <w:gridCol w:w="1436"/>
        <w:gridCol w:w="1701"/>
        <w:gridCol w:w="1632"/>
        <w:gridCol w:w="1345"/>
        <w:gridCol w:w="1416"/>
        <w:gridCol w:w="1349"/>
        <w:gridCol w:w="1418"/>
        <w:gridCol w:w="1198"/>
        <w:gridCol w:w="1276"/>
        <w:gridCol w:w="1706"/>
        <w:gridCol w:w="1417"/>
      </w:tblGrid>
      <w:tr w:rsidR="001F4BE5" w:rsidRPr="0026137A" w:rsidTr="001F4BE5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F4BE5" w:rsidRPr="0026137A" w:rsidTr="001F4BE5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6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ешению Думы</w:t>
            </w:r>
            <w:r w:rsidRPr="0026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Нефтеюганского района</w:t>
            </w:r>
          </w:p>
        </w:tc>
      </w:tr>
      <w:tr w:rsidR="001F4BE5" w:rsidRPr="0026137A" w:rsidTr="001F4BE5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февраля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г. </w:t>
            </w:r>
            <w:r w:rsidRPr="0026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685</w:t>
            </w:r>
            <w:r w:rsidRPr="00261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4BE5" w:rsidRPr="0026137A" w:rsidTr="001F4BE5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F4BE5" w:rsidRPr="0026137A" w:rsidTr="001F4BE5">
        <w:trPr>
          <w:trHeight w:val="34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межбюджетных трансфертов бюджетам </w:t>
            </w:r>
            <w:proofErr w:type="gram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городского</w:t>
            </w:r>
            <w:proofErr w:type="gramEnd"/>
            <w:r w:rsidRPr="00261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сельских поселений на 2016 год</w:t>
            </w:r>
          </w:p>
        </w:tc>
      </w:tr>
      <w:tr w:rsidR="001F4BE5" w:rsidRPr="0026137A" w:rsidTr="001F4BE5">
        <w:trPr>
          <w:trHeight w:val="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рублей)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ние</w:t>
            </w:r>
            <w:proofErr w:type="spell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городского</w:t>
            </w:r>
            <w:proofErr w:type="gram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межбюджетные трансферты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Дотация на выравнивание бюджетной обеспеченности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ции</w:t>
            </w:r>
            <w:proofErr w:type="spell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ление</w:t>
            </w:r>
            <w:proofErr w:type="spell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полномо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чий по </w:t>
            </w:r>
            <w:proofErr w:type="gram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государственной</w:t>
            </w:r>
            <w:proofErr w:type="gram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регистра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ции</w:t>
            </w:r>
            <w:proofErr w:type="spell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актов 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кого состояния    (окружной бюджет)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Субвенции на осуществление  первичного воинского учёта на </w:t>
            </w:r>
            <w:proofErr w:type="spellStart"/>
            <w:proofErr w:type="gram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территори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ях</w:t>
            </w:r>
            <w:proofErr w:type="spellEnd"/>
            <w:proofErr w:type="gram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где 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отсутству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ют военные комиссариаты (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бюджет)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Иные межбюджетные трансферты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часть дотации (субвенция на формирование районного фонда  </w:t>
            </w:r>
            <w:proofErr w:type="gram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фи-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нансовой</w:t>
            </w:r>
            <w:proofErr w:type="spellEnd"/>
            <w:proofErr w:type="gram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поддержки поселений)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часть дотации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4BE5" w:rsidRPr="0026137A" w:rsidTr="001F4BE5">
        <w:trPr>
          <w:trHeight w:val="32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Субсидия на формирование районного фонда финансовой поддержки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Дотация на </w:t>
            </w:r>
            <w:proofErr w:type="spellStart"/>
            <w:proofErr w:type="gram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выравнива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бюджетной обеспечен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из районного  фонда финансовой поддержки поселений</w:t>
            </w: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счет средств дорожного фонда Нефтеюганс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кого района</w:t>
            </w:r>
          </w:p>
        </w:tc>
      </w:tr>
      <w:tr w:rsidR="001F4BE5" w:rsidRPr="0026137A" w:rsidTr="001F4BE5">
        <w:trPr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Пойковский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191 836,30000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172 914,00000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42 851,00000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130 063,00000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16 881,50000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113 181,50000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2 298,30000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16 624,00000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16 514,00000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Салым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30 182,84600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18 907,40000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12 032,60000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6 874,80000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5 982,50000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171,34600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648,50000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10 455,60000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10 092,60000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Куть-Ях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18 104,14600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13 914,90000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3 394,60000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10 520,30000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1 365,60000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9 154,70000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36,34600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3 756,90000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3 498,90000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Усть-Юган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23 091,25000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16 985,60000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2 980,30000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14 005,30000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1 817,80000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12 187,50000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5 675,90000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1 211,60000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Лемпино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7 224,22300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6 972,80000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722,20000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6 250,60000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5 439,30000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6,92300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Каркатеевы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9 781,20000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7 295,50000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2 926,30000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4 369,20000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3 802,10000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2 407,70000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1 781,70000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Сентябрьский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6 547,90000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3 691,10000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2 541,40000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1 149,70000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1 000,50000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2 776,80000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2 467,40000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E5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Сингапай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21 095,28500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11 799,30000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5 764,10000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6 035,20000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783,30000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5 251,90000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77,88500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494,70000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8 723,40000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8 421,10000</w:t>
            </w:r>
          </w:p>
        </w:tc>
      </w:tr>
      <w:tr w:rsidR="001F4BE5" w:rsidRPr="0026137A" w:rsidTr="001F4BE5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BE5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F4BE5" w:rsidRPr="0026137A" w:rsidRDefault="001F4BE5" w:rsidP="0061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307 863,15000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252 480,60000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73 212,50000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179 268,10000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23 268,10000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156 000,00000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326,25000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4 436,00000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50 620,30000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BE5" w:rsidRPr="0026137A" w:rsidRDefault="001F4BE5" w:rsidP="00612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43 987,30000</w:t>
            </w:r>
          </w:p>
        </w:tc>
      </w:tr>
    </w:tbl>
    <w:p w:rsidR="001F4BE5" w:rsidRDefault="001F4BE5" w:rsidP="001F4BE5"/>
    <w:p w:rsidR="001F4BE5" w:rsidRDefault="001F4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4BE5" w:rsidRDefault="001F4BE5">
      <w:pPr>
        <w:rPr>
          <w:rFonts w:ascii="Times New Roman" w:hAnsi="Times New Roman" w:cs="Times New Roman"/>
          <w:sz w:val="24"/>
          <w:szCs w:val="24"/>
        </w:rPr>
        <w:sectPr w:rsidR="001F4BE5" w:rsidSect="00C21D91">
          <w:pgSz w:w="16838" w:h="11906" w:orient="landscape"/>
          <w:pgMar w:top="142" w:right="1134" w:bottom="0" w:left="1134" w:header="708" w:footer="708" w:gutter="0"/>
          <w:cols w:space="708"/>
          <w:docGrid w:linePitch="360"/>
        </w:sectPr>
      </w:pPr>
    </w:p>
    <w:tbl>
      <w:tblPr>
        <w:tblStyle w:val="130"/>
        <w:tblW w:w="1080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553"/>
        <w:gridCol w:w="1843"/>
        <w:gridCol w:w="570"/>
        <w:gridCol w:w="570"/>
        <w:gridCol w:w="1411"/>
        <w:gridCol w:w="769"/>
        <w:gridCol w:w="648"/>
        <w:gridCol w:w="1732"/>
      </w:tblGrid>
      <w:tr w:rsidR="001F4BE5" w:rsidRPr="001F4BE5" w:rsidTr="001F4BE5">
        <w:trPr>
          <w:trHeight w:val="315"/>
        </w:trPr>
        <w:tc>
          <w:tcPr>
            <w:tcW w:w="10805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1F4BE5" w:rsidRPr="001F4BE5" w:rsidRDefault="001F4BE5" w:rsidP="001F4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11</w:t>
            </w:r>
          </w:p>
        </w:tc>
      </w:tr>
      <w:tr w:rsidR="001F4BE5" w:rsidRPr="001F4BE5" w:rsidTr="001F4BE5">
        <w:trPr>
          <w:trHeight w:val="585"/>
        </w:trPr>
        <w:tc>
          <w:tcPr>
            <w:tcW w:w="10805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1F4BE5" w:rsidRPr="001F4BE5" w:rsidRDefault="001F4BE5" w:rsidP="001F4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к решению Думы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br/>
              <w:t>Нефтеюганского района</w:t>
            </w:r>
          </w:p>
        </w:tc>
      </w:tr>
      <w:tr w:rsidR="001F4BE5" w:rsidRPr="001F4BE5" w:rsidTr="001F4BE5">
        <w:trPr>
          <w:trHeight w:val="300"/>
        </w:trPr>
        <w:tc>
          <w:tcPr>
            <w:tcW w:w="1080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1F4B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 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4B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февраля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_2016 г.   №</w:t>
            </w:r>
            <w:r w:rsidRPr="001F4B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685 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4BE5" w:rsidRPr="001F4BE5" w:rsidTr="001F4BE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BE5" w:rsidRPr="001F4BE5" w:rsidTr="001F4BE5">
        <w:trPr>
          <w:trHeight w:val="300"/>
        </w:trPr>
        <w:tc>
          <w:tcPr>
            <w:tcW w:w="10805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1F4BE5" w:rsidRPr="001F4BE5" w:rsidRDefault="001F4BE5" w:rsidP="001F4BE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бюджетных ассигнований на реализацию муниципальных программ Нефтеюганского района на 2016 год</w:t>
            </w:r>
          </w:p>
        </w:tc>
      </w:tr>
      <w:tr w:rsidR="001F4BE5" w:rsidRPr="001F4BE5" w:rsidTr="001F4BE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BE5" w:rsidRPr="001F4BE5" w:rsidRDefault="001F4BE5" w:rsidP="001F4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 программы</w:t>
            </w:r>
          </w:p>
        </w:tc>
        <w:tc>
          <w:tcPr>
            <w:tcW w:w="570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1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769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КВР</w:t>
            </w:r>
          </w:p>
        </w:tc>
        <w:tc>
          <w:tcPr>
            <w:tcW w:w="648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на 2016 год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Нефтеюганского района "Образование 21 века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1 448 495,65439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дошкольного, общего и дополнительного образования детей»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01.1.04.20807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8 193,61839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01.1.04.20807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1 828,00000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01.1.04.85160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01.1.03.42110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4 726,54330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01.1.04.20807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17 978,38200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01.1.04.20808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170,00000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01.1.04.20808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01.1.04.85160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1 080,00000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01.1.02.20805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01.1.02.20805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154,50000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317,85000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58,75000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414,00000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01.1.01.20804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357,40000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01.1.01.20804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127,40000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01.1.02.20806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01.1.05.20810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310,00000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01.1.05.20811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01.1.05.20811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166,15000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37 931,59369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«Молодежь Нефтеюганского района»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lastRenderedPageBreak/>
              <w:t xml:space="preserve">Департамент </w:t>
            </w:r>
            <w:r w:rsidRPr="001F4BE5">
              <w:rPr>
                <w:rFonts w:ascii="Times New Roman" w:hAnsi="Times New Roman" w:cs="Times New Roman"/>
              </w:rPr>
              <w:lastRenderedPageBreak/>
              <w:t>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01.2.01.85060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518,00000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01.2.01.20821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01.2.01.20821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154,00000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01.2.01.20821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1 984,00000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01.2.01.20822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01.2.01.20822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01.2.01.20822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920,00000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3 686,00000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«Отдельные мероприятия в сфере образования»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77 353,41500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01.3.02.84020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344 472,70000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94 245,99180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9 935,02230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01.3.02.82440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558,68000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01.3.02.82440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56,00000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01.3.02.82460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26 463,40000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01.3.02.84010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742 926,70000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01.3.02.84030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30 943,40000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01.3.02.84040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1 172,40000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01.3.02.S2440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29,40420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01.3.02.S2440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2,94740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19 719,60000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5 250,00000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25 255,40000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01.3.01.84050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1 787,00000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01.3.03.20831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1 400,00000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01.3.01.84050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24 682,00000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ind w:left="-107" w:right="-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1 406 878,06070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"Доступная среда Нефтеюганского района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02.0.03.20626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169,00000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02.0.01.20624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02.0.03.20626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685,20600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02.0.01.20624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 xml:space="preserve">Департамент строительства и жилищно-коммунального </w:t>
            </w:r>
            <w:r w:rsidRPr="001F4BE5">
              <w:rPr>
                <w:rFonts w:ascii="Times New Roman" w:hAnsi="Times New Roman" w:cs="Times New Roman"/>
              </w:rPr>
              <w:lastRenderedPageBreak/>
              <w:t>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02.0.03.20626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330,00000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02.0.02.20625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486,90000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02.0.02.20625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307,70000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02.0.03.20626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190,19400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02.0.03.20626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2 639,00000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Нефтеюганского района "Развитие культуры Нефтеюганского района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478 018,26731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"Обеспечение прав граждан на доступ к объектам культуры,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сферы культуры и информации"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03.1.02.00590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42 171,94340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03.1.02.82440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896,41000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03.1.02.S2440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9,05460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03.1.05.82090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1 130,50000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03.1.05.99990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03.1.05.S2090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199,50000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13 201,96063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03.1.01.51440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03.1.01.82070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1 193,20000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03.1.01.82440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5 271,52000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03.1.01.S2070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210,56000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03.1.01.S2440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277,43000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03.1.03.00590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69 871,10657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03.1.03.82440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21 766,28000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03.1.03.S2440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1 145,57000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03.1.04.42110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247 570,17337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03.1.05.85160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1 544,28266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03.1.03.00590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16 960,64765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03.1.03.00590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145,10000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424 378,43888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"Укрепление единого 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культурного пространства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lastRenderedPageBreak/>
              <w:t xml:space="preserve">Департамент культуры и спорта </w:t>
            </w:r>
            <w:r w:rsidRPr="001F4BE5">
              <w:rPr>
                <w:rFonts w:ascii="Times New Roman" w:hAnsi="Times New Roman" w:cs="Times New Roman"/>
              </w:rPr>
              <w:lastRenderedPageBreak/>
              <w:t>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03.2.01.99990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12 020,26821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03.2.01.99990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12 520,26821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"Совершенствование системы деятельности исполнительного органа управления"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22 850,77766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2 347,00000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03.3.01.02040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15 598,68256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03.3.01.02040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273,60000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03.3.01.02040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03.3.01.02400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41 119,56022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"Информационное общество - Югра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04.0.01.20070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5 507,40000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04.0.01.20070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5 607,40000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 Нефтеюганского района "Развитие физической культуры и спорта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91 088,61421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массовой физической культуры и спорта"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12 157,02210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05.1.03.00590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7 437,80000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05.1.03.00590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27,90000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05.1.03.00590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43 910,91916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63 533,64126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детско-юношеского спорта"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05.2.01.00590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26 672,13455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05.2.01.82440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230,51000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05.2.01.S2440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2,32840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05.2.02.99990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27 554,97295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Нефтеюганского района "Развитие агропромышленного комплекса и рынков сельскохозяйственной продукции, сырья и продовольствия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районе в 2014-2020 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годах"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lastRenderedPageBreak/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06.0.01.84150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198,30000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06.0.01.84150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43 566,70000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9 975,00000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06.0.01.R0430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06.0.02.99990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525,00000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06.0.03.84180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06.0.04.84170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 xml:space="preserve">Департамент строительства и жилищно-коммунального комплекса </w:t>
            </w:r>
            <w:r w:rsidRPr="001F4BE5">
              <w:rPr>
                <w:rFonts w:ascii="Times New Roman" w:hAnsi="Times New Roman" w:cs="Times New Roman"/>
              </w:rPr>
              <w:lastRenderedPageBreak/>
              <w:t>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06.0.05.84200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380,00000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06.0.06.84140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06.0.07.84190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286,30000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06.0.08.L0180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06.0.08.R0180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1 017,70000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65 692,50000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«Социально-экономическое развитие населения района из числа коренных малочисленных народов Севера Нефтеюганского района на 2014–2020 годы»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07.0.02.20720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267,00000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07.0.02.20730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1 887,23680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07.0.02.84210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07.0.02.84210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07.0.02.84210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660,80000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07.0.01.20710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07.0.01.20710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07.0.01.20710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07.0.01.20710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6 785,03680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«Доступное жилье - жителям Нефтеюганского района на 2014-2020 годы»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245 888,66531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«Градостроительная деятельность на 2014-2020 годы»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3 378,00000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08.1.01.82171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5 116,52000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08.1.01.S2171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632,37246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9 626,89246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"Содействие развитию жилищного строительства"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08.2.01.82172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46 364,78000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08.2.01.S2172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122 195,42285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168 560,20285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"Ликвидация и расселение приспособленных для проживания строений (</w:t>
            </w:r>
            <w:proofErr w:type="spell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балков</w:t>
            </w:r>
            <w:proofErr w:type="spell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08.3.01.82173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8 900,00000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08.3.01.S2173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"Переселение граждан из жилых домов, находящихся в зоне подтопления береговой линии, подверженной абразии"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08.4.01.82173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8 266,30000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08.4.01.S2173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1 022,00000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9 288,30000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отдельных категорий граждан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08.5.01.84220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28,50000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08.5.01.51350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8 901,40000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8 929,90000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"Проектирование и строительство систем инженерной инфраструктуры"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08.6.01.82180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18 772,10000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08.6.01.82430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7 355,26440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08.6.01.99990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8 588,68500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08.6.01.S2180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4 693,02500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08.6.01.S2430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74,29560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39 483,37000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176 677,49466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«Создание условий для обеспечения качественными коммунальными услугами»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30 649,13049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16 420,60500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1 122,00000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23 250,16548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4 638,10000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599,50000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1 106,89900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09.1.01.20615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3 140,00000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09.1.01.20610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5 130,99704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09.1.01.20612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16 036,62837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09.1.01.20613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5 375,54300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09.1.01.20614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09.1.01.82190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31 176,80000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09.1.01.82430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13 988,10843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09.1.01.82430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6 255,62717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09.1.01.84230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935,70000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09.1.01.S2190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1 640,90000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09.1.01.S2430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141,29625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09.1.01.S2430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63,18815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162 571,28838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«Капитальный ремонт  многоквартирных домов»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09.2.01.99990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752,70628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 xml:space="preserve">Департамент </w:t>
            </w:r>
            <w:r w:rsidRPr="001F4BE5">
              <w:rPr>
                <w:rFonts w:ascii="Times New Roman" w:hAnsi="Times New Roman" w:cs="Times New Roman"/>
              </w:rPr>
              <w:lastRenderedPageBreak/>
              <w:t>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09.2.01.20616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862,00000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09.2.01.20617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898,50000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2 513,20628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«Энергосбережение и повышение </w:t>
            </w:r>
            <w:proofErr w:type="spell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09.3.01.20020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1 978,00000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09.3.01.20020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3 582,00000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09.3.01.20020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11 560,00000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«Содержание на территории муниципального района </w:t>
            </w:r>
            <w:proofErr w:type="spell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межпоселенческих</w:t>
            </w:r>
            <w:proofErr w:type="spell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захоронения"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09.4.01.99990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33,00000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Нефтеюганского района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2 188,20000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правонарушений»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10.1.03.51200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10.1.02.84250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1 549,82200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10.1.02.84250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9,37800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10.1.01.20050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10.1.01.82300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97,50000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10.1.01.82310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10.1.01.S2300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41,80000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10.1.01.S2310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1 948,20000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"Профилактика незаконного оборота и потребления </w:t>
            </w: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наркотических средств и психотропных веществ" муниципальной программы Нефтеюганского района  "Обеспечение прав и законных интересов населения Нефтеюганского района в отдельных сферах жизнедеятельности в 2014-2020 годах"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lastRenderedPageBreak/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10.2.01.20040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49 077,58019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мероприятий в сфере гражданской обороны, защиты населения и территории Нефтеюганского района от чрезвычайных ситуаций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11.1.01.20030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11.1.02.20912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20 503,17219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11.1.02.20912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3 253,00000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11.1.02.20912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5 236,82000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11.1.02.20912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409,20000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11.1.02.20912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77,50000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11.1.02.20912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11.1.04.42110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11 214,22000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 xml:space="preserve">Администрация </w:t>
            </w:r>
            <w:r w:rsidRPr="001F4BE5">
              <w:rPr>
                <w:rFonts w:ascii="Times New Roman" w:hAnsi="Times New Roman" w:cs="Times New Roman"/>
              </w:rPr>
              <w:lastRenderedPageBreak/>
              <w:t>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11.1.03.20913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41 054,91219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"Построение и развитие аппаратно-программного комплекса "Безопасный город" на территории Нефтеюганского района"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11.2.01.20917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11.2.01.20914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1 212,50000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11.2.01.20915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502,60000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11.2.01.20915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11.2.01.20916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4 832,00000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11.2.01.20916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675,56800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11.2.01.20918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8 022,66800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 "Обеспечение экологической безопасности Нефтеюганского района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12.0.02.99990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11 450,00000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12.0.01.99990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12.0.01.99990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12.0.02.20618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2 113,92997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12.0.02.99990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43 478,15738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12.0.02.99990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 xml:space="preserve">Департамент </w:t>
            </w:r>
            <w:r w:rsidRPr="001F4BE5">
              <w:rPr>
                <w:rFonts w:ascii="Times New Roman" w:hAnsi="Times New Roman" w:cs="Times New Roman"/>
              </w:rPr>
              <w:lastRenderedPageBreak/>
              <w:t>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12.0.02.20618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2 200,00000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70 992,08735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«Развитие гражданского общества Нефтеюганского района на 2014 – 2020 годы»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40 983,10070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"Информационное обеспечение деятельности органов местного самоуправления  Нефтеюганского района"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13.1.01.99990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13 047,00000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13.1.01.99990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13.1.01.99990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2 800,00000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13.1.01.99990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4 500,00000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13.1.01.99990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7 136,10070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33 483,10070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"Поддержка социально ориентированных негосударственных некоммерческих организаций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13.2.01.61600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7 500,00000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7 500,00000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«Содействие развитию малого и среднего предпринимательства и создание условий для развития потребительского рынка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 на 2014-2020 годы»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1 106,00000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и развитие малого и среднего предпринимательства»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14.1.01.99990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685,00000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14.1.02.99990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14.1.02.99990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1 106,00000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  Нефтеюганского   района на  период 2014 - 2020 годы"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15.0.02.20951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15 338,90000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15.0.02.42110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54 882,00000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15.0.02.42110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10 697,10000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15.0.02.82390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42 613,60000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15.0.02.S2390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1 373,70000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124 905,30000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Нефтеюганского района  "Управление имуществом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Нефтеюганский район на 2014 - 2020 годы"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16.0.01.20961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3 101,20000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16.0.01.20962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2 500,00000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16.0.01.20963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16.0.02.02040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27 901,91093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16.0.02.02040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49,60000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16.0.02.02400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770,00000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16.0.01.20964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1 311,00000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16.0.01.20961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671,60000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16.0.01.20963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2 562,50000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42 867,81093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Нефтеюганского района  "Управление  муниципальными финансами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районе  на 2014 - 2020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399 288,26049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"Организация бюджетного процесса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районе"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17.1.01.02040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40 543,12398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17.1.01.02040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17.1.01.02400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1 984,53651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42 557,66049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сбалансированности бюджета"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17.3.02.20980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17.3.01.86010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252 480,60000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17.3.01.86020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100 000,00000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17.3.01.86050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1 250,00000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356 730,60000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Нефтеюганского района "Улучшение  условий и охраны  труда, развитие социального  партнерства в муниципальном  образовании  Нефтеюганский  район на 2014 - 2020 годы"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18.0.01.99990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18.0.01.99990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67,50000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18.0.02.84120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2 289,80000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18.0.02.84120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593,50000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2 983,30000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«Социальная поддержка жителей Нефтеюганского района  на 2014-2020 годы»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19.0.03.84270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9 680,20000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19.0.03.84270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2 160,90000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19.0.01.20010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174,29100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19.0.01.20010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1 663,80900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19.0.01.82050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3 425,30000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19.0.01.84080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6 481,40000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19.0.01.S2050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3 461,90000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19.0.02.84060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30 782,10000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имущественных отношений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19.0.02.R0820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15 598,10000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19.0.02.84090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116,20000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19.0.03.84070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12 774,40000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19.0.03.84070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1 875,80000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19.0.03.84070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62,00000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88 256,40000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"Совершенствование  муниципального  управления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районе на 2014  - 2020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419 978,20398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 исполнений полномочий  администрации  Нефтеюганского  района"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137 780,11250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3 797,20000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219,82000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20.1.01.02080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3 269,03720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20.1.01.20627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6 697,00000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34 308,97266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90 906,32790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20.1.01.02400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2 551,80000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20.1.01.20628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13 750,00000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20.1.03.84100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192,70000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20.1.03.59300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3 788,10000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20.1.03.59300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20.1.03.D9300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1 290,65000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20.1.03.D9300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326,25000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3 600,00000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20.1.01.20621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1 700,00000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20.1.02.72600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13 753,69007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319 151,66033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муниципальной  службы  в муниципальном  образовании  Нефтеюганский  район"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20.2.01.02040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финансов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20.2.01.02040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108,90000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20.2.01.02040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205,00000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513,90000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Подпрограмма "Предоставление государственных и муниципальных услуг"</w:t>
            </w: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38 730,49214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32 264,05151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20.3.01.00590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3 900,00000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20.3.01.82370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25 418,10000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100 312,64365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 w:val="restart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"Профилактика экстремизма, гармонизация межэтнических и межкультурных отношений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Нефтеюганском</w:t>
            </w:r>
            <w:proofErr w:type="gramEnd"/>
            <w:r w:rsidRPr="001F4BE5">
              <w:rPr>
                <w:rFonts w:ascii="Times New Roman" w:hAnsi="Times New Roman" w:cs="Times New Roman"/>
                <w:sz w:val="24"/>
                <w:szCs w:val="24"/>
              </w:rPr>
              <w:t xml:space="preserve"> районе на 2014-2020 годы"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Администрация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21.0.01.99990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206,00000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21.0.01.99990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21.0.01.99990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100,00000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</w:rPr>
            </w:pPr>
            <w:r w:rsidRPr="001F4BE5">
              <w:rPr>
                <w:rFonts w:ascii="Times New Roman" w:hAnsi="Times New Roman" w:cs="Times New Roman"/>
              </w:rPr>
              <w:t>Департамент культуры и спорта Нефтеюганского района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BE5">
              <w:rPr>
                <w:rFonts w:ascii="Times New Roman" w:hAnsi="Times New Roman" w:cs="Times New Roman"/>
                <w:sz w:val="20"/>
                <w:szCs w:val="20"/>
              </w:rPr>
              <w:t>21.0.01.99990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</w:rPr>
            </w:pPr>
            <w:r w:rsidRPr="001F4BE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826,00000</w:t>
            </w:r>
          </w:p>
        </w:tc>
      </w:tr>
      <w:tr w:rsidR="001F4BE5" w:rsidRPr="001F4BE5" w:rsidTr="001F4BE5">
        <w:trPr>
          <w:trHeight w:val="20"/>
        </w:trPr>
        <w:tc>
          <w:tcPr>
            <w:tcW w:w="70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3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программам</w:t>
            </w:r>
          </w:p>
        </w:tc>
        <w:tc>
          <w:tcPr>
            <w:tcW w:w="1843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1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9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1F4BE5" w:rsidRPr="001F4BE5" w:rsidRDefault="001F4BE5" w:rsidP="001F4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1F4BE5" w:rsidRPr="001F4BE5" w:rsidRDefault="001F4BE5" w:rsidP="001F4BE5">
            <w:pPr>
              <w:ind w:left="-107" w:right="-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3 764 344,87632</w:t>
            </w:r>
          </w:p>
        </w:tc>
      </w:tr>
    </w:tbl>
    <w:p w:rsidR="001F4BE5" w:rsidRPr="001F4BE5" w:rsidRDefault="001F4BE5" w:rsidP="001F4BE5">
      <w:pPr>
        <w:rPr>
          <w:rFonts w:ascii="Times New Roman" w:hAnsi="Times New Roman" w:cs="Times New Roman"/>
          <w:sz w:val="24"/>
          <w:szCs w:val="24"/>
        </w:rPr>
      </w:pPr>
    </w:p>
    <w:p w:rsidR="001F4BE5" w:rsidRDefault="001F4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58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67"/>
        <w:gridCol w:w="1276"/>
        <w:gridCol w:w="2062"/>
        <w:gridCol w:w="4205"/>
        <w:gridCol w:w="2062"/>
      </w:tblGrid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BE5" w:rsidRPr="001F4BE5" w:rsidTr="00612A1F">
        <w:trPr>
          <w:gridBefore w:val="1"/>
          <w:wBefore w:w="6267" w:type="dxa"/>
          <w:trHeight w:val="226"/>
        </w:trPr>
        <w:tc>
          <w:tcPr>
            <w:tcW w:w="7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ind w:left="6663" w:hanging="666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sz w:val="24"/>
                <w:szCs w:val="24"/>
              </w:rPr>
              <w:t>Приложение 12</w:t>
            </w:r>
          </w:p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ind w:left="6663" w:hanging="66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решению Думы</w:t>
            </w:r>
          </w:p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ind w:left="6663" w:hanging="66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Нефтеюганского района</w:t>
            </w:r>
          </w:p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ind w:left="6663" w:hanging="66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Pr="001F4B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 </w:t>
            </w:r>
            <w:r w:rsidRPr="001F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F4B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февраля  </w:t>
            </w:r>
            <w:r w:rsidRPr="001F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г. №</w:t>
            </w:r>
            <w:r w:rsidRPr="001F4B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685</w:t>
            </w:r>
            <w:r w:rsidRPr="001F4B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4BE5" w:rsidRPr="001F4BE5" w:rsidTr="00612A1F">
        <w:trPr>
          <w:gridAfter w:val="2"/>
          <w:wAfter w:w="6267" w:type="dxa"/>
          <w:trHeight w:val="1459"/>
        </w:trPr>
        <w:tc>
          <w:tcPr>
            <w:tcW w:w="9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F4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Распределение бюджетных ассигнований на осуществление бюджетных инвестиций в объекты муниципальной собственности, </w:t>
            </w:r>
            <w:proofErr w:type="spellStart"/>
            <w:r w:rsidRPr="001F4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Pr="001F4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капитальных вложений в которые осуществляются за счет межбюджетных субсидий из бюджета Ханты-Мансийского автономного округа-Югры </w:t>
            </w:r>
          </w:p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F4B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 2016 год</w:t>
            </w:r>
          </w:p>
        </w:tc>
      </w:tr>
      <w:tr w:rsidR="001F4BE5" w:rsidRPr="001F4BE5" w:rsidTr="00612A1F">
        <w:trPr>
          <w:gridAfter w:val="2"/>
          <w:wAfter w:w="6267" w:type="dxa"/>
          <w:trHeight w:val="226"/>
        </w:trPr>
        <w:tc>
          <w:tcPr>
            <w:tcW w:w="7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4BE5" w:rsidRPr="001F4BE5" w:rsidTr="00612A1F">
        <w:trPr>
          <w:gridAfter w:val="2"/>
          <w:wAfter w:w="6267" w:type="dxa"/>
          <w:trHeight w:val="566"/>
        </w:trPr>
        <w:tc>
          <w:tcPr>
            <w:tcW w:w="75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муниципальной программы района и объекта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2016 год (тыс. рублей)</w:t>
            </w:r>
          </w:p>
        </w:tc>
      </w:tr>
      <w:tr w:rsidR="001F4BE5" w:rsidRPr="001F4BE5" w:rsidTr="00612A1F">
        <w:trPr>
          <w:gridAfter w:val="2"/>
          <w:wAfter w:w="6267" w:type="dxa"/>
          <w:trHeight w:val="737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«Доступное жильё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-ж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ителям Нефтеюганского района на 2014-2020 годы"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199 454,88785 </w:t>
            </w:r>
          </w:p>
        </w:tc>
      </w:tr>
      <w:tr w:rsidR="001F4BE5" w:rsidRPr="001F4BE5" w:rsidTr="00612A1F">
        <w:trPr>
          <w:gridAfter w:val="2"/>
          <w:wAfter w:w="6267" w:type="dxa"/>
          <w:trHeight w:val="454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Приобретение  жилья</w:t>
            </w:r>
          </w:p>
        </w:tc>
        <w:tc>
          <w:tcPr>
            <w:tcW w:w="2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F4BE5" w:rsidRPr="001F4BE5" w:rsidTr="00612A1F">
        <w:trPr>
          <w:gridAfter w:val="2"/>
          <w:wAfter w:w="6267" w:type="dxa"/>
          <w:trHeight w:val="305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122 195,42285</w:t>
            </w:r>
          </w:p>
        </w:tc>
      </w:tr>
      <w:tr w:rsidR="001F4BE5" w:rsidRPr="001F4BE5" w:rsidTr="00612A1F">
        <w:trPr>
          <w:gridAfter w:val="2"/>
          <w:wAfter w:w="6267" w:type="dxa"/>
          <w:trHeight w:val="3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46 364,78000 </w:t>
            </w:r>
          </w:p>
        </w:tc>
      </w:tr>
      <w:tr w:rsidR="001F4BE5" w:rsidRPr="001F4BE5" w:rsidTr="00612A1F">
        <w:trPr>
          <w:gridAfter w:val="2"/>
          <w:wAfter w:w="6267" w:type="dxa"/>
          <w:trHeight w:val="362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Инженерные сети индивидуальной жилой застройки С-З части 8 мкр. гп. Пойковский</w:t>
            </w:r>
          </w:p>
        </w:tc>
      </w:tr>
      <w:tr w:rsidR="001F4BE5" w:rsidRPr="001F4BE5" w:rsidTr="00612A1F">
        <w:trPr>
          <w:gridAfter w:val="2"/>
          <w:wAfter w:w="6267" w:type="dxa"/>
          <w:trHeight w:val="226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439,50000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1 758,00000</w:t>
            </w:r>
          </w:p>
        </w:tc>
      </w:tr>
      <w:tr w:rsidR="001F4BE5" w:rsidRPr="001F4BE5" w:rsidTr="00612A1F">
        <w:trPr>
          <w:gridAfter w:val="2"/>
          <w:wAfter w:w="6267" w:type="dxa"/>
          <w:trHeight w:val="737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Инженерная подготовка квартала В-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п. Сингапай Нефтеюганского района. Сети теплоснабжения, водоснабжения, водоотведения, электроснабжения. I, II, III очереди строительства (1 очередь строительства: 3 этап)</w:t>
            </w:r>
          </w:p>
        </w:tc>
      </w:tr>
      <w:tr w:rsidR="001F4BE5" w:rsidRPr="001F4BE5" w:rsidTr="00612A1F">
        <w:trPr>
          <w:gridAfter w:val="2"/>
          <w:wAfter w:w="6267" w:type="dxa"/>
          <w:trHeight w:val="362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4 253,52500 </w:t>
            </w:r>
          </w:p>
        </w:tc>
      </w:tr>
      <w:tr w:rsidR="001F4BE5" w:rsidRPr="001F4BE5" w:rsidTr="00612A1F">
        <w:trPr>
          <w:gridAfter w:val="2"/>
          <w:wAfter w:w="6267" w:type="dxa"/>
          <w:trHeight w:val="406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17 014,10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Строительство сетей электроснабжения 0,4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 земельным участкам 1-2 индивидуального жилищного строительства для льготных категорий граждан  в районе проезда между ул.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Юбилейная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ул. Центральная в сп. Куть-Ях Нефтеюганского района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5,54750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автономного Бюджет Ханты-Мансийского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549,20250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Строительство сетей электроснабжения 0,4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земельным участкам индивидуального жилищного строительства для льготных категорий граждан по адресу: квартал 04, участки 67,68 по  ул. 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Лесная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в сп. Каркатеевы Нефтеюганского района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5,62850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557,22150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Строительство проезда Радужный в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алым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Нефтеюганского района для льготной категории граждан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19,57230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1 937,65770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Строительство проезда к земельным участкам индивидуального жилищного строительства для льготных категорий граждан по адресу: квартал 02:03:08 участки 2-43 в сп. Салым Нефтеюганского района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19,73990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1 954,25010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Строительство сетей электроснабжения  0,4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 земельным участкам 7,8 индивидуального жилищного строительства для льготных категорий граждан  в 7А мкр., в гп. Пойковский Нефтеюганского района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4,87090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482,21910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Строительство проезда к  земельным участкам 7,8 индивидуального жилищного строительства для льготных категорий граждан  в 7А мкр., в гп. Пойковский Нефтеюганского района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7,12910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705,78090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Строительство сетей электроснабжения 0,4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ул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айская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 земельного участка №33 в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сп.Салым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Нефтеюганского района для льготных категорий граждан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5,83710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577,87290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Строительство сетей электроснабжения 0,4кВ по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ул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.Н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абережная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 земельных участков №33 и №35  в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сп.салым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Нефтеюганского района для льготных категорий граждан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5,97030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591,05970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tabs>
                <w:tab w:val="left" w:pos="44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жилищно-коммунального комплекса и повышение энергетической эффективности в муниципальном образовании Нефтеюганский район на 2014-2020 годы»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6 318,81532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Устройство дренажной канализации жилого дома № 56 квартала В-1 в </w:t>
            </w:r>
            <w:proofErr w:type="spell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ингапай</w:t>
            </w:r>
            <w:proofErr w:type="spellEnd"/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Нефтеюганского района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BE5" w:rsidRPr="001F4BE5" w:rsidRDefault="001F4BE5" w:rsidP="001F4BE5">
            <w:pPr>
              <w:tabs>
                <w:tab w:val="left" w:pos="44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63,18815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 Ханты-Мансийского автономного округа-Югры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6 255,62717</w:t>
            </w:r>
          </w:p>
        </w:tc>
      </w:tr>
      <w:tr w:rsidR="001F4BE5" w:rsidRPr="001F4BE5" w:rsidTr="00612A1F">
        <w:trPr>
          <w:gridAfter w:val="2"/>
          <w:wAfter w:w="6267" w:type="dxa"/>
          <w:trHeight w:val="238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4BE5" w:rsidRPr="001F4BE5" w:rsidRDefault="001F4BE5" w:rsidP="001F4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B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205 773,70317</w:t>
            </w:r>
          </w:p>
        </w:tc>
      </w:tr>
    </w:tbl>
    <w:p w:rsidR="001F4BE5" w:rsidRPr="001F4BE5" w:rsidRDefault="001F4BE5" w:rsidP="001F4BE5">
      <w:pPr>
        <w:rPr>
          <w:rFonts w:ascii="Times New Roman" w:hAnsi="Times New Roman" w:cs="Times New Roman"/>
          <w:sz w:val="24"/>
          <w:szCs w:val="24"/>
        </w:rPr>
      </w:pPr>
    </w:p>
    <w:p w:rsidR="00034695" w:rsidRPr="001F4BE5" w:rsidRDefault="00034695">
      <w:pPr>
        <w:rPr>
          <w:rFonts w:ascii="Times New Roman" w:hAnsi="Times New Roman" w:cs="Times New Roman"/>
          <w:sz w:val="24"/>
          <w:szCs w:val="24"/>
        </w:rPr>
      </w:pPr>
    </w:p>
    <w:sectPr w:rsidR="00034695" w:rsidRPr="001F4BE5" w:rsidSect="00F80A6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1A" w:rsidRDefault="00A21D1A" w:rsidP="001F4BE5">
      <w:pPr>
        <w:spacing w:after="0" w:line="240" w:lineRule="auto"/>
      </w:pPr>
      <w:r>
        <w:separator/>
      </w:r>
    </w:p>
  </w:endnote>
  <w:endnote w:type="continuationSeparator" w:id="0">
    <w:p w:rsidR="00A21D1A" w:rsidRDefault="00A21D1A" w:rsidP="001F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1A" w:rsidRDefault="00A21D1A" w:rsidP="001F4BE5">
      <w:pPr>
        <w:spacing w:after="0" w:line="240" w:lineRule="auto"/>
      </w:pPr>
      <w:r>
        <w:separator/>
      </w:r>
    </w:p>
  </w:footnote>
  <w:footnote w:type="continuationSeparator" w:id="0">
    <w:p w:rsidR="00A21D1A" w:rsidRDefault="00A21D1A" w:rsidP="001F4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E1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DFB06B1"/>
    <w:multiLevelType w:val="multilevel"/>
    <w:tmpl w:val="60306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1A"/>
    <w:rsid w:val="00034695"/>
    <w:rsid w:val="00115D30"/>
    <w:rsid w:val="001806FB"/>
    <w:rsid w:val="001B09C2"/>
    <w:rsid w:val="001F4BE5"/>
    <w:rsid w:val="002348CE"/>
    <w:rsid w:val="00302911"/>
    <w:rsid w:val="00367244"/>
    <w:rsid w:val="003A6C87"/>
    <w:rsid w:val="004B7281"/>
    <w:rsid w:val="00704BDD"/>
    <w:rsid w:val="0071755E"/>
    <w:rsid w:val="007841FC"/>
    <w:rsid w:val="00792AF5"/>
    <w:rsid w:val="0085051A"/>
    <w:rsid w:val="008F25FF"/>
    <w:rsid w:val="008F268C"/>
    <w:rsid w:val="00A21D1A"/>
    <w:rsid w:val="00AB5255"/>
    <w:rsid w:val="00BF0B16"/>
    <w:rsid w:val="00C5244D"/>
    <w:rsid w:val="00CD4645"/>
    <w:rsid w:val="00E26E32"/>
    <w:rsid w:val="00E6288D"/>
    <w:rsid w:val="00ED4C52"/>
    <w:rsid w:val="00F9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469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346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346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3469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03469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03469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34695"/>
    <w:pPr>
      <w:keepNext/>
      <w:widowControl w:val="0"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FF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46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6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6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03469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03469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34695"/>
    <w:rPr>
      <w:rFonts w:ascii="Times New Roman" w:eastAsia="Times New Roman" w:hAnsi="Times New Roman" w:cs="Times New Roman"/>
      <w:b/>
      <w:bCs/>
      <w:color w:val="0000FF"/>
      <w:sz w:val="28"/>
      <w:szCs w:val="28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rsid w:val="00034695"/>
  </w:style>
  <w:style w:type="paragraph" w:customStyle="1" w:styleId="a3">
    <w:name w:val="Знак Знак Знак Знак Знак Знак Знак Знак Знак Знак Знак Знак Знак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0346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34695"/>
  </w:style>
  <w:style w:type="paragraph" w:styleId="a7">
    <w:name w:val="footer"/>
    <w:basedOn w:val="a"/>
    <w:link w:val="a8"/>
    <w:rsid w:val="000346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034695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ab">
    <w:name w:val="Body Text Indent"/>
    <w:basedOn w:val="a"/>
    <w:link w:val="ac"/>
    <w:rsid w:val="0003469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034695"/>
    <w:pPr>
      <w:tabs>
        <w:tab w:val="left" w:pos="867"/>
      </w:tabs>
      <w:spacing w:after="0" w:line="240" w:lineRule="auto"/>
      <w:ind w:right="-132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034695"/>
    <w:pPr>
      <w:tabs>
        <w:tab w:val="left" w:pos="1134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ad">
    <w:name w:val="Balloon Text"/>
    <w:basedOn w:val="a"/>
    <w:link w:val="ae"/>
    <w:semiHidden/>
    <w:rsid w:val="0003469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034695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03469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"/>
    <w:rsid w:val="00034695"/>
    <w:pPr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Normal">
    <w:name w:val="ConsNormal"/>
    <w:rsid w:val="00034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3469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34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346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59"/>
    <w:rsid w:val="0003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a"/>
    <w:rsid w:val="00034695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paragraph" w:styleId="33">
    <w:name w:val="Body Text Indent 3"/>
    <w:basedOn w:val="a"/>
    <w:link w:val="34"/>
    <w:rsid w:val="000346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346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styleId="af0">
    <w:name w:val="Normal (Web)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34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346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4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 Знак Знак Знак"/>
    <w:basedOn w:val="a"/>
    <w:rsid w:val="0003469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Block Text"/>
    <w:basedOn w:val="a"/>
    <w:rsid w:val="00034695"/>
    <w:pPr>
      <w:widowControl w:val="0"/>
      <w:shd w:val="clear" w:color="auto" w:fill="FFFFFF"/>
      <w:tabs>
        <w:tab w:val="left" w:pos="1276"/>
      </w:tabs>
      <w:autoSpaceDE w:val="0"/>
      <w:autoSpaceDN w:val="0"/>
      <w:spacing w:after="0" w:line="317" w:lineRule="exact"/>
      <w:ind w:left="1795" w:right="1555" w:hanging="944"/>
      <w:jc w:val="center"/>
    </w:pPr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lang w:eastAsia="ru-RU"/>
    </w:rPr>
  </w:style>
  <w:style w:type="paragraph" w:customStyle="1" w:styleId="ConsPlusNonformat">
    <w:name w:val="ConsPlusNonformat"/>
    <w:rsid w:val="000346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?????1"/>
    <w:basedOn w:val="a"/>
    <w:rsid w:val="00034695"/>
    <w:pPr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Cell">
    <w:name w:val="ConsPlusCell"/>
    <w:rsid w:val="00034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Subtitle"/>
    <w:basedOn w:val="a"/>
    <w:link w:val="af4"/>
    <w:qFormat/>
    <w:rsid w:val="00034695"/>
    <w:pPr>
      <w:spacing w:after="0" w:line="240" w:lineRule="auto"/>
    </w:pPr>
    <w:rPr>
      <w:rFonts w:ascii="Arial" w:eastAsia="Times New Roman" w:hAnsi="Arial" w:cs="Arial"/>
      <w:b/>
      <w:bCs/>
      <w:sz w:val="26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034695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customStyle="1" w:styleId="af5">
    <w:name w:val="Знак"/>
    <w:basedOn w:val="a"/>
    <w:rsid w:val="0003469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6">
    <w:name w:val="Знак Знак Знак Знак"/>
    <w:basedOn w:val="a"/>
    <w:rsid w:val="000346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Cell">
    <w:name w:val="ConsCell"/>
    <w:rsid w:val="000346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Title"/>
    <w:basedOn w:val="a"/>
    <w:link w:val="af8"/>
    <w:qFormat/>
    <w:rsid w:val="0003469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034695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styleId="af9">
    <w:name w:val="Strong"/>
    <w:qFormat/>
    <w:rsid w:val="00034695"/>
    <w:rPr>
      <w:b/>
      <w:bCs/>
    </w:rPr>
  </w:style>
  <w:style w:type="paragraph" w:customStyle="1" w:styleId="310">
    <w:name w:val="Основной текст с отступом 31"/>
    <w:basedOn w:val="a"/>
    <w:rsid w:val="00034695"/>
    <w:pPr>
      <w:widowControl w:val="0"/>
      <w:suppressAutoHyphens/>
      <w:spacing w:after="0" w:line="240" w:lineRule="auto"/>
      <w:ind w:right="567" w:firstLine="720"/>
      <w:jc w:val="both"/>
    </w:pPr>
    <w:rPr>
      <w:rFonts w:ascii="Thorndale AMT" w:eastAsia="Albany AMT" w:hAnsi="Thorndale AMT" w:cs="Times New Roman"/>
      <w:sz w:val="24"/>
      <w:szCs w:val="20"/>
    </w:rPr>
  </w:style>
  <w:style w:type="paragraph" w:customStyle="1" w:styleId="a1cxsplast">
    <w:name w:val="a1cxsplast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rsid w:val="000346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Hyperlink"/>
    <w:uiPriority w:val="99"/>
    <w:rsid w:val="00034695"/>
    <w:rPr>
      <w:rFonts w:ascii="Times New Roman" w:hAnsi="Times New Roman" w:cs="Times New Roman" w:hint="default"/>
      <w:b w:val="0"/>
      <w:bCs w:val="0"/>
      <w:strike w:val="0"/>
      <w:dstrike w:val="0"/>
      <w:color w:val="1E478B"/>
      <w:sz w:val="22"/>
      <w:szCs w:val="22"/>
      <w:u w:val="none"/>
      <w:effect w:val="none"/>
    </w:rPr>
  </w:style>
  <w:style w:type="paragraph" w:customStyle="1" w:styleId="afb">
    <w:name w:val="Знак Знак Знак Знак Знак Знак Знак Знак Знак Знак Знак Знак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15">
    <w:name w:val="toc 1"/>
    <w:basedOn w:val="a"/>
    <w:next w:val="a"/>
    <w:autoRedefine/>
    <w:rsid w:val="00034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footnote text"/>
    <w:basedOn w:val="a"/>
    <w:link w:val="afd"/>
    <w:rsid w:val="0003469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unhideWhenUsed/>
    <w:rsid w:val="00034695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034695"/>
  </w:style>
  <w:style w:type="paragraph" w:customStyle="1" w:styleId="xl64">
    <w:name w:val="xl64"/>
    <w:basedOn w:val="a"/>
    <w:rsid w:val="000346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0346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0346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03469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6">
    <w:name w:val="Сетка таблицы1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034695"/>
  </w:style>
  <w:style w:type="paragraph" w:customStyle="1" w:styleId="xl143">
    <w:name w:val="xl14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0346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03469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03469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03469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034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0346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03469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0346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03469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346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0346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034695"/>
  </w:style>
  <w:style w:type="numbering" w:customStyle="1" w:styleId="41">
    <w:name w:val="Нет списка4"/>
    <w:next w:val="a2"/>
    <w:uiPriority w:val="99"/>
    <w:semiHidden/>
    <w:unhideWhenUsed/>
    <w:rsid w:val="00034695"/>
  </w:style>
  <w:style w:type="numbering" w:customStyle="1" w:styleId="5">
    <w:name w:val="Нет списка5"/>
    <w:next w:val="a2"/>
    <w:uiPriority w:val="99"/>
    <w:semiHidden/>
    <w:unhideWhenUsed/>
    <w:rsid w:val="00034695"/>
  </w:style>
  <w:style w:type="table" w:customStyle="1" w:styleId="42">
    <w:name w:val="Сетка таблицы4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034695"/>
  </w:style>
  <w:style w:type="paragraph" w:customStyle="1" w:styleId="xl63">
    <w:name w:val="xl63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0">
    <w:name w:val="Сетка таблицы5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034695"/>
  </w:style>
  <w:style w:type="table" w:customStyle="1" w:styleId="62">
    <w:name w:val="Сетка таблицы6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034695"/>
  </w:style>
  <w:style w:type="numbering" w:customStyle="1" w:styleId="91">
    <w:name w:val="Нет списка9"/>
    <w:next w:val="a2"/>
    <w:uiPriority w:val="99"/>
    <w:semiHidden/>
    <w:unhideWhenUsed/>
    <w:rsid w:val="00034695"/>
  </w:style>
  <w:style w:type="numbering" w:customStyle="1" w:styleId="100">
    <w:name w:val="Нет списка10"/>
    <w:next w:val="a2"/>
    <w:uiPriority w:val="99"/>
    <w:semiHidden/>
    <w:unhideWhenUsed/>
    <w:rsid w:val="00034695"/>
  </w:style>
  <w:style w:type="table" w:customStyle="1" w:styleId="70">
    <w:name w:val="Сетка таблицы7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034695"/>
  </w:style>
  <w:style w:type="numbering" w:customStyle="1" w:styleId="120">
    <w:name w:val="Нет списка12"/>
    <w:next w:val="a2"/>
    <w:semiHidden/>
    <w:rsid w:val="00034695"/>
  </w:style>
  <w:style w:type="table" w:customStyle="1" w:styleId="82">
    <w:name w:val="Сетка таблицы8"/>
    <w:basedOn w:val="a1"/>
    <w:next w:val="af"/>
    <w:rsid w:val="0003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03469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">
    <w:name w:val="List Paragraph"/>
    <w:basedOn w:val="a"/>
    <w:qFormat/>
    <w:rsid w:val="00034695"/>
    <w:pPr>
      <w:spacing w:after="0" w:line="240" w:lineRule="auto"/>
      <w:ind w:left="720"/>
      <w:contextualSpacing/>
    </w:pPr>
    <w:rPr>
      <w:rFonts w:ascii="Pragmatica" w:eastAsia="Times New Roman" w:hAnsi="Pragmatica" w:cs="Times New Roman"/>
      <w:b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03469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Знак Знак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"/>
    <w:basedOn w:val="a"/>
    <w:rsid w:val="0003469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f2">
    <w:name w:val="No Spacing"/>
    <w:qFormat/>
    <w:rsid w:val="000346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rintj">
    <w:name w:val="printj"/>
    <w:basedOn w:val="a"/>
    <w:rsid w:val="00034695"/>
    <w:pPr>
      <w:spacing w:before="144" w:after="288" w:line="240" w:lineRule="auto"/>
      <w:jc w:val="both"/>
    </w:pPr>
    <w:rPr>
      <w:rFonts w:ascii="Times New Roman" w:eastAsia="Times New Roman" w:hAnsi="Times New Roman" w:cs="Vrinda"/>
      <w:sz w:val="24"/>
      <w:szCs w:val="24"/>
      <w:lang w:eastAsia="ru-RU"/>
    </w:rPr>
  </w:style>
  <w:style w:type="table" w:customStyle="1" w:styleId="92">
    <w:name w:val="Сетка таблицы9"/>
    <w:basedOn w:val="a1"/>
    <w:next w:val="af"/>
    <w:uiPriority w:val="59"/>
    <w:rsid w:val="00034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"/>
    <w:uiPriority w:val="59"/>
    <w:rsid w:val="00034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"/>
    <w:uiPriority w:val="59"/>
    <w:rsid w:val="0070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72">
    <w:name w:val="xl172"/>
    <w:basedOn w:val="a"/>
    <w:rsid w:val="00704B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704B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704BD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704B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704B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1">
    <w:name w:val="Сетка таблицы12"/>
    <w:basedOn w:val="a1"/>
    <w:next w:val="af"/>
    <w:uiPriority w:val="59"/>
    <w:rsid w:val="0070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"/>
    <w:uiPriority w:val="59"/>
    <w:rsid w:val="001F4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469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346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346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3469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03469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03469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34695"/>
    <w:pPr>
      <w:keepNext/>
      <w:widowControl w:val="0"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FF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46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6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6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03469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03469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34695"/>
    <w:rPr>
      <w:rFonts w:ascii="Times New Roman" w:eastAsia="Times New Roman" w:hAnsi="Times New Roman" w:cs="Times New Roman"/>
      <w:b/>
      <w:bCs/>
      <w:color w:val="0000FF"/>
      <w:sz w:val="28"/>
      <w:szCs w:val="28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rsid w:val="00034695"/>
  </w:style>
  <w:style w:type="paragraph" w:customStyle="1" w:styleId="a3">
    <w:name w:val="Знак Знак Знак Знак Знак Знак Знак Знак Знак Знак Знак Знак Знак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0346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34695"/>
  </w:style>
  <w:style w:type="paragraph" w:styleId="a7">
    <w:name w:val="footer"/>
    <w:basedOn w:val="a"/>
    <w:link w:val="a8"/>
    <w:rsid w:val="000346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034695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ab">
    <w:name w:val="Body Text Indent"/>
    <w:basedOn w:val="a"/>
    <w:link w:val="ac"/>
    <w:rsid w:val="0003469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034695"/>
    <w:pPr>
      <w:tabs>
        <w:tab w:val="left" w:pos="867"/>
      </w:tabs>
      <w:spacing w:after="0" w:line="240" w:lineRule="auto"/>
      <w:ind w:right="-132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034695"/>
    <w:pPr>
      <w:tabs>
        <w:tab w:val="left" w:pos="1134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34695"/>
    <w:rPr>
      <w:rFonts w:ascii="Arial" w:eastAsia="Times New Roman" w:hAnsi="Arial" w:cs="Times New Roman"/>
      <w:sz w:val="26"/>
      <w:szCs w:val="20"/>
      <w:lang w:eastAsia="ru-RU"/>
    </w:rPr>
  </w:style>
  <w:style w:type="paragraph" w:styleId="ad">
    <w:name w:val="Balloon Text"/>
    <w:basedOn w:val="a"/>
    <w:link w:val="ae"/>
    <w:semiHidden/>
    <w:rsid w:val="0003469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034695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03469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"/>
    <w:rsid w:val="00034695"/>
    <w:pPr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Normal">
    <w:name w:val="ConsNormal"/>
    <w:rsid w:val="00034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3469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34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346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59"/>
    <w:rsid w:val="0003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a"/>
    <w:rsid w:val="00034695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paragraph" w:styleId="33">
    <w:name w:val="Body Text Indent 3"/>
    <w:basedOn w:val="a"/>
    <w:link w:val="34"/>
    <w:rsid w:val="000346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346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styleId="af0">
    <w:name w:val="Normal (Web)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34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346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4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 Знак Знак Знак"/>
    <w:basedOn w:val="a"/>
    <w:rsid w:val="0003469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Block Text"/>
    <w:basedOn w:val="a"/>
    <w:rsid w:val="00034695"/>
    <w:pPr>
      <w:widowControl w:val="0"/>
      <w:shd w:val="clear" w:color="auto" w:fill="FFFFFF"/>
      <w:tabs>
        <w:tab w:val="left" w:pos="1276"/>
      </w:tabs>
      <w:autoSpaceDE w:val="0"/>
      <w:autoSpaceDN w:val="0"/>
      <w:spacing w:after="0" w:line="317" w:lineRule="exact"/>
      <w:ind w:left="1795" w:right="1555" w:hanging="944"/>
      <w:jc w:val="center"/>
    </w:pPr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lang w:eastAsia="ru-RU"/>
    </w:rPr>
  </w:style>
  <w:style w:type="paragraph" w:customStyle="1" w:styleId="ConsPlusNonformat">
    <w:name w:val="ConsPlusNonformat"/>
    <w:rsid w:val="000346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?????1"/>
    <w:basedOn w:val="a"/>
    <w:rsid w:val="00034695"/>
    <w:pPr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Cell">
    <w:name w:val="ConsPlusCell"/>
    <w:rsid w:val="00034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Subtitle"/>
    <w:basedOn w:val="a"/>
    <w:link w:val="af4"/>
    <w:qFormat/>
    <w:rsid w:val="00034695"/>
    <w:pPr>
      <w:spacing w:after="0" w:line="240" w:lineRule="auto"/>
    </w:pPr>
    <w:rPr>
      <w:rFonts w:ascii="Arial" w:eastAsia="Times New Roman" w:hAnsi="Arial" w:cs="Arial"/>
      <w:b/>
      <w:bCs/>
      <w:sz w:val="26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034695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customStyle="1" w:styleId="af5">
    <w:name w:val="Знак"/>
    <w:basedOn w:val="a"/>
    <w:rsid w:val="0003469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6">
    <w:name w:val="Знак Знак Знак Знак"/>
    <w:basedOn w:val="a"/>
    <w:rsid w:val="000346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Cell">
    <w:name w:val="ConsCell"/>
    <w:rsid w:val="000346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Title"/>
    <w:basedOn w:val="a"/>
    <w:link w:val="af8"/>
    <w:qFormat/>
    <w:rsid w:val="0003469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034695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styleId="af9">
    <w:name w:val="Strong"/>
    <w:qFormat/>
    <w:rsid w:val="00034695"/>
    <w:rPr>
      <w:b/>
      <w:bCs/>
    </w:rPr>
  </w:style>
  <w:style w:type="paragraph" w:customStyle="1" w:styleId="310">
    <w:name w:val="Основной текст с отступом 31"/>
    <w:basedOn w:val="a"/>
    <w:rsid w:val="00034695"/>
    <w:pPr>
      <w:widowControl w:val="0"/>
      <w:suppressAutoHyphens/>
      <w:spacing w:after="0" w:line="240" w:lineRule="auto"/>
      <w:ind w:right="567" w:firstLine="720"/>
      <w:jc w:val="both"/>
    </w:pPr>
    <w:rPr>
      <w:rFonts w:ascii="Thorndale AMT" w:eastAsia="Albany AMT" w:hAnsi="Thorndale AMT" w:cs="Times New Roman"/>
      <w:sz w:val="24"/>
      <w:szCs w:val="20"/>
    </w:rPr>
  </w:style>
  <w:style w:type="paragraph" w:customStyle="1" w:styleId="a1cxsplast">
    <w:name w:val="a1cxsplast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rsid w:val="000346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Hyperlink"/>
    <w:uiPriority w:val="99"/>
    <w:rsid w:val="00034695"/>
    <w:rPr>
      <w:rFonts w:ascii="Times New Roman" w:hAnsi="Times New Roman" w:cs="Times New Roman" w:hint="default"/>
      <w:b w:val="0"/>
      <w:bCs w:val="0"/>
      <w:strike w:val="0"/>
      <w:dstrike w:val="0"/>
      <w:color w:val="1E478B"/>
      <w:sz w:val="22"/>
      <w:szCs w:val="22"/>
      <w:u w:val="none"/>
      <w:effect w:val="none"/>
    </w:rPr>
  </w:style>
  <w:style w:type="paragraph" w:customStyle="1" w:styleId="afb">
    <w:name w:val="Знак Знак Знак Знак Знак Знак Знак Знак Знак Знак Знак Знак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15">
    <w:name w:val="toc 1"/>
    <w:basedOn w:val="a"/>
    <w:next w:val="a"/>
    <w:autoRedefine/>
    <w:rsid w:val="00034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footnote text"/>
    <w:basedOn w:val="a"/>
    <w:link w:val="afd"/>
    <w:rsid w:val="00034695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0346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unhideWhenUsed/>
    <w:rsid w:val="00034695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034695"/>
  </w:style>
  <w:style w:type="paragraph" w:customStyle="1" w:styleId="xl64">
    <w:name w:val="xl64"/>
    <w:basedOn w:val="a"/>
    <w:rsid w:val="000346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346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0346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0346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0346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0346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03469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6">
    <w:name w:val="Сетка таблицы1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034695"/>
  </w:style>
  <w:style w:type="paragraph" w:customStyle="1" w:styleId="xl143">
    <w:name w:val="xl143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0346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0346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03469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03469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0346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0346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0346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03469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034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0346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03469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0346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03469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346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0346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0346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034695"/>
  </w:style>
  <w:style w:type="numbering" w:customStyle="1" w:styleId="41">
    <w:name w:val="Нет списка4"/>
    <w:next w:val="a2"/>
    <w:uiPriority w:val="99"/>
    <w:semiHidden/>
    <w:unhideWhenUsed/>
    <w:rsid w:val="00034695"/>
  </w:style>
  <w:style w:type="numbering" w:customStyle="1" w:styleId="5">
    <w:name w:val="Нет списка5"/>
    <w:next w:val="a2"/>
    <w:uiPriority w:val="99"/>
    <w:semiHidden/>
    <w:unhideWhenUsed/>
    <w:rsid w:val="00034695"/>
  </w:style>
  <w:style w:type="table" w:customStyle="1" w:styleId="42">
    <w:name w:val="Сетка таблицы4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034695"/>
  </w:style>
  <w:style w:type="paragraph" w:customStyle="1" w:styleId="xl63">
    <w:name w:val="xl63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0">
    <w:name w:val="Сетка таблицы5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034695"/>
  </w:style>
  <w:style w:type="table" w:customStyle="1" w:styleId="62">
    <w:name w:val="Сетка таблицы6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034695"/>
  </w:style>
  <w:style w:type="numbering" w:customStyle="1" w:styleId="91">
    <w:name w:val="Нет списка9"/>
    <w:next w:val="a2"/>
    <w:uiPriority w:val="99"/>
    <w:semiHidden/>
    <w:unhideWhenUsed/>
    <w:rsid w:val="00034695"/>
  </w:style>
  <w:style w:type="numbering" w:customStyle="1" w:styleId="100">
    <w:name w:val="Нет списка10"/>
    <w:next w:val="a2"/>
    <w:uiPriority w:val="99"/>
    <w:semiHidden/>
    <w:unhideWhenUsed/>
    <w:rsid w:val="00034695"/>
  </w:style>
  <w:style w:type="table" w:customStyle="1" w:styleId="70">
    <w:name w:val="Сетка таблицы7"/>
    <w:basedOn w:val="a1"/>
    <w:next w:val="af"/>
    <w:uiPriority w:val="59"/>
    <w:rsid w:val="000346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034695"/>
  </w:style>
  <w:style w:type="numbering" w:customStyle="1" w:styleId="120">
    <w:name w:val="Нет списка12"/>
    <w:next w:val="a2"/>
    <w:semiHidden/>
    <w:rsid w:val="00034695"/>
  </w:style>
  <w:style w:type="table" w:customStyle="1" w:styleId="82">
    <w:name w:val="Сетка таблицы8"/>
    <w:basedOn w:val="a1"/>
    <w:next w:val="af"/>
    <w:rsid w:val="0003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03469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">
    <w:name w:val="List Paragraph"/>
    <w:basedOn w:val="a"/>
    <w:qFormat/>
    <w:rsid w:val="00034695"/>
    <w:pPr>
      <w:spacing w:after="0" w:line="240" w:lineRule="auto"/>
      <w:ind w:left="720"/>
      <w:contextualSpacing/>
    </w:pPr>
    <w:rPr>
      <w:rFonts w:ascii="Pragmatica" w:eastAsia="Times New Roman" w:hAnsi="Pragmatica" w:cs="Times New Roman"/>
      <w:b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03469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Знак Знак"/>
    <w:basedOn w:val="a"/>
    <w:rsid w:val="00034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"/>
    <w:basedOn w:val="a"/>
    <w:rsid w:val="0003469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f2">
    <w:name w:val="No Spacing"/>
    <w:qFormat/>
    <w:rsid w:val="000346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rintj">
    <w:name w:val="printj"/>
    <w:basedOn w:val="a"/>
    <w:rsid w:val="00034695"/>
    <w:pPr>
      <w:spacing w:before="144" w:after="288" w:line="240" w:lineRule="auto"/>
      <w:jc w:val="both"/>
    </w:pPr>
    <w:rPr>
      <w:rFonts w:ascii="Times New Roman" w:eastAsia="Times New Roman" w:hAnsi="Times New Roman" w:cs="Vrinda"/>
      <w:sz w:val="24"/>
      <w:szCs w:val="24"/>
      <w:lang w:eastAsia="ru-RU"/>
    </w:rPr>
  </w:style>
  <w:style w:type="table" w:customStyle="1" w:styleId="92">
    <w:name w:val="Сетка таблицы9"/>
    <w:basedOn w:val="a1"/>
    <w:next w:val="af"/>
    <w:uiPriority w:val="59"/>
    <w:rsid w:val="00034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"/>
    <w:uiPriority w:val="59"/>
    <w:rsid w:val="00034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"/>
    <w:uiPriority w:val="59"/>
    <w:rsid w:val="0070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72">
    <w:name w:val="xl172"/>
    <w:basedOn w:val="a"/>
    <w:rsid w:val="00704B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704B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704BD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704B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704B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1">
    <w:name w:val="Сетка таблицы12"/>
    <w:basedOn w:val="a1"/>
    <w:next w:val="af"/>
    <w:uiPriority w:val="59"/>
    <w:rsid w:val="0070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"/>
    <w:uiPriority w:val="59"/>
    <w:rsid w:val="001F4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264</Pages>
  <Words>84703</Words>
  <Characters>482812</Characters>
  <Application>Microsoft Office Word</Application>
  <DocSecurity>0</DocSecurity>
  <Lines>4023</Lines>
  <Paragraphs>1132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Угарова Анна Владимировна</dc:creator>
  <cp:lastModifiedBy>Курапова Альфия Минираисовна</cp:lastModifiedBy>
  <cp:revision>3</cp:revision>
  <cp:lastPrinted>2016-01-26T09:44:00Z</cp:lastPrinted>
  <dcterms:created xsi:type="dcterms:W3CDTF">2016-02-12T07:15:00Z</dcterms:created>
  <dcterms:modified xsi:type="dcterms:W3CDTF">2016-02-12T07:15:00Z</dcterms:modified>
</cp:coreProperties>
</file>