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4D1E0F" w14:textId="628BFCBB" w:rsidR="00EE2211" w:rsidRPr="002D3D7A" w:rsidRDefault="00EE2211" w:rsidP="00687C53">
      <w:pPr>
        <w:keepNext/>
        <w:tabs>
          <w:tab w:val="left" w:pos="9639"/>
        </w:tabs>
        <w:overflowPunct w:val="0"/>
        <w:autoSpaceDE w:val="0"/>
        <w:autoSpaceDN w:val="0"/>
        <w:adjustRightInd w:val="0"/>
        <w:jc w:val="center"/>
        <w:textAlignment w:val="baseline"/>
        <w:outlineLvl w:val="5"/>
        <w:rPr>
          <w:b/>
          <w:sz w:val="16"/>
        </w:rPr>
      </w:pPr>
      <w:r>
        <w:rPr>
          <w:b/>
          <w:noProof/>
          <w:sz w:val="16"/>
        </w:rPr>
        <w:drawing>
          <wp:inline distT="0" distB="0" distL="0" distR="0" wp14:anchorId="0CA078F6" wp14:editId="0740F88D">
            <wp:extent cx="638175" cy="7334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6CAC4" w14:textId="77777777" w:rsidR="00EE2211" w:rsidRPr="00D873C9" w:rsidRDefault="00EE2211" w:rsidP="00687C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42"/>
          <w:szCs w:val="42"/>
        </w:rPr>
      </w:pPr>
      <w:r w:rsidRPr="00D873C9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0E1D8638" w14:textId="77777777" w:rsidR="00EE2211" w:rsidRPr="00D873C9" w:rsidRDefault="00EE2211" w:rsidP="00687C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19"/>
          <w:szCs w:val="42"/>
        </w:rPr>
      </w:pPr>
      <w:r w:rsidRPr="00D873C9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1DB2C1A0" w14:textId="77777777" w:rsidR="00EE2211" w:rsidRPr="00D873C9" w:rsidRDefault="00EE2211" w:rsidP="00687C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32"/>
        </w:rPr>
      </w:pPr>
    </w:p>
    <w:p w14:paraId="6DBAE233" w14:textId="77777777" w:rsidR="00EE2211" w:rsidRPr="00D873C9" w:rsidRDefault="00EE2211" w:rsidP="00687C5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caps/>
          <w:sz w:val="36"/>
          <w:szCs w:val="38"/>
        </w:rPr>
      </w:pPr>
      <w:r w:rsidRPr="00D873C9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3584BEE1" w14:textId="77777777" w:rsidR="00EE2211" w:rsidRPr="00D873C9" w:rsidRDefault="00EE2211" w:rsidP="00687C5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EE2211" w:rsidRPr="00D873C9" w14:paraId="03C7178D" w14:textId="77777777" w:rsidTr="00104BA9">
        <w:trPr>
          <w:cantSplit/>
          <w:trHeight w:val="315"/>
        </w:trPr>
        <w:tc>
          <w:tcPr>
            <w:tcW w:w="3119" w:type="dxa"/>
            <w:tcBorders>
              <w:bottom w:val="single" w:sz="4" w:space="0" w:color="auto"/>
            </w:tcBorders>
          </w:tcPr>
          <w:p w14:paraId="409B9D6C" w14:textId="77777777" w:rsidR="00EE2211" w:rsidRPr="00EE2211" w:rsidRDefault="00EE2211" w:rsidP="00687C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sz w:val="26"/>
                <w:szCs w:val="26"/>
              </w:rPr>
            </w:pPr>
            <w:r w:rsidRPr="00EE2211">
              <w:rPr>
                <w:rFonts w:ascii="Times New Roman" w:hAnsi="Times New Roman" w:cs="Times New Roman"/>
                <w:sz w:val="26"/>
                <w:szCs w:val="26"/>
              </w:rPr>
              <w:t>27.07.2026</w:t>
            </w:r>
          </w:p>
        </w:tc>
        <w:tc>
          <w:tcPr>
            <w:tcW w:w="6595" w:type="dxa"/>
          </w:tcPr>
          <w:p w14:paraId="2CF3105A" w14:textId="7C2636C7" w:rsidR="00EE2211" w:rsidRPr="00EE2211" w:rsidRDefault="00EE2211" w:rsidP="00687C5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EE2211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Pr="00EE2211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1211-па</w:t>
            </w:r>
          </w:p>
        </w:tc>
      </w:tr>
    </w:tbl>
    <w:p w14:paraId="07DF414F" w14:textId="77777777" w:rsidR="00EE2211" w:rsidRPr="00D873C9" w:rsidRDefault="00EE2211" w:rsidP="00687C5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73C9">
        <w:rPr>
          <w:rFonts w:ascii="Times New Roman" w:hAnsi="Times New Roman"/>
          <w:sz w:val="24"/>
          <w:szCs w:val="24"/>
        </w:rPr>
        <w:t>г.Нефтеюганск</w:t>
      </w:r>
    </w:p>
    <w:p w14:paraId="4ADB1105" w14:textId="77777777" w:rsidR="00EE2211" w:rsidRDefault="00EE2211" w:rsidP="00E73775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AAEBBCC" w14:textId="29A4CDBE" w:rsidR="0079265A" w:rsidRDefault="0013314B" w:rsidP="00E73775">
      <w:pPr>
        <w:spacing w:after="0" w:line="280" w:lineRule="exact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 внесении изменений в постановление администрации </w:t>
      </w:r>
    </w:p>
    <w:p w14:paraId="5C674E95" w14:textId="369FE9A9" w:rsidR="0079265A" w:rsidRDefault="0013314B" w:rsidP="00E73775">
      <w:pPr>
        <w:spacing w:after="0" w:line="280" w:lineRule="exact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Нефтеюганского района от 12.11.2018 № 1953-па «О рассмотрении уведомлений </w:t>
      </w:r>
      <w:r w:rsidR="00E73775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>о проведении публичных мероприятий на территории Нефтеюганского района»</w:t>
      </w:r>
    </w:p>
    <w:p w14:paraId="023EA34B" w14:textId="77777777" w:rsidR="0079265A" w:rsidRDefault="0079265A" w:rsidP="00E73775">
      <w:pPr>
        <w:spacing w:after="0" w:line="280" w:lineRule="exact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380B1CB5" w14:textId="77777777" w:rsidR="0079265A" w:rsidRDefault="0079265A" w:rsidP="00E73775">
      <w:pPr>
        <w:spacing w:after="0" w:line="280" w:lineRule="exact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D5928E5" w14:textId="77777777" w:rsidR="0079265A" w:rsidRDefault="0013314B" w:rsidP="00E73775">
      <w:pPr>
        <w:spacing w:after="0" w:line="2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с Федеральным законом от 19.06.2004 № 54-ФЗ «О собраниях, митингах, демонстрациях, шествиях и пикетированиях», Законом Ханты-Мансийского автономного округа – Югры от 08.06.2009 № 81-оз «Об отдельных вопросах проведения публичного мероприятия в Ханты-Мансийском автономном округе – Югре», в целях обеспечения реализации установленного Конституцией Российской Федерации права граждан Российской Федерации собираться мирно, без оружия, проводить собрания, митинги, демонстрации, шествия и пикетирования администрация Нефтеюганского района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п о с т а н о в л я е т:</w:t>
      </w:r>
    </w:p>
    <w:p w14:paraId="00829B35" w14:textId="77777777" w:rsidR="0079265A" w:rsidRDefault="0079265A" w:rsidP="00E73775">
      <w:pPr>
        <w:spacing w:after="0" w:line="2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D88F4B5" w14:textId="3B1A6BE2" w:rsidR="0079265A" w:rsidRDefault="0013314B" w:rsidP="00E73775">
      <w:pPr>
        <w:spacing w:after="0" w:line="2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1. Внести в постановление администрации Нефтеюганского района от 12.11.2018 № 1953-па «О рассмотрении уведомлений о проведении публичных мероприятий </w:t>
      </w:r>
      <w:r w:rsidR="00E73775"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6"/>
          <w:szCs w:val="26"/>
        </w:rPr>
        <w:t>на территории Нефтеюганского района» следующие изменения:</w:t>
      </w:r>
    </w:p>
    <w:p w14:paraId="7A207CEC" w14:textId="77777777" w:rsidR="0079265A" w:rsidRDefault="0013314B" w:rsidP="00E73775">
      <w:pPr>
        <w:spacing w:after="0" w:line="2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1.1. в пункте 3 постановляющей части слова «первого заместителя главы Нефтеюганского района Кудашкина С.А.» заменить словами «заместителя главы Нефтеюганского района Бородкину О.В.»;</w:t>
      </w:r>
    </w:p>
    <w:p w14:paraId="4B6565C7" w14:textId="77777777" w:rsidR="0079265A" w:rsidRDefault="0013314B" w:rsidP="00E73775">
      <w:pPr>
        <w:spacing w:after="0" w:line="2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1.2. в пункте 3.1. раздела 3 Приложения № 1 слова «специалистом управления по связям с общественностью» заменить словами «специалистом-экспертом управления по вопросам местного самоуправления и обращениям граждан»;</w:t>
      </w:r>
    </w:p>
    <w:p w14:paraId="0BFE6514" w14:textId="029D316C" w:rsidR="0079265A" w:rsidRDefault="0013314B" w:rsidP="00E73775">
      <w:pPr>
        <w:spacing w:after="0" w:line="280" w:lineRule="exact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1.3. в абзаце втором пункта 5.4. раздела 5 Приложения № 2 слова «управлении по связям с общественностью» заменить словами «управлении по вопросам местного самоуправления и обращениям граждан»;</w:t>
      </w:r>
    </w:p>
    <w:p w14:paraId="39786551" w14:textId="77777777" w:rsidR="0079265A" w:rsidRDefault="0013314B" w:rsidP="00E73775">
      <w:pPr>
        <w:spacing w:after="0" w:line="280" w:lineRule="exact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>1.4. Приложение № 3 к постановлению изложить в редакции согласно приложению к настоящему постановлению.</w:t>
      </w:r>
    </w:p>
    <w:p w14:paraId="5AD39EFA" w14:textId="77777777" w:rsidR="0079265A" w:rsidRDefault="0013314B" w:rsidP="00E73775">
      <w:pPr>
        <w:spacing w:after="0" w:line="280" w:lineRule="exact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>2. Настоящее постановление подлежит размещению на официальном сайте органов местного самоуправления Нефтеюганского района.</w:t>
      </w:r>
    </w:p>
    <w:p w14:paraId="0386D2C3" w14:textId="77777777" w:rsidR="0079265A" w:rsidRDefault="0013314B" w:rsidP="00E73775">
      <w:pPr>
        <w:spacing w:after="0" w:line="280" w:lineRule="exact"/>
        <w:ind w:firstLine="709"/>
        <w:contextualSpacing/>
        <w:jc w:val="both"/>
      </w:pPr>
      <w:r>
        <w:rPr>
          <w:rFonts w:ascii="Times New Roman" w:eastAsia="Times New Roman" w:hAnsi="Times New Roman" w:cs="Times New Roman"/>
          <w:sz w:val="26"/>
          <w:szCs w:val="26"/>
        </w:rPr>
        <w:t>3. Контроль за выполнением постановления возложить на заместителя главы Нефтеюганского района Бородкину О.В.</w:t>
      </w:r>
    </w:p>
    <w:p w14:paraId="66503291" w14:textId="77777777" w:rsidR="0079265A" w:rsidRDefault="0079265A" w:rsidP="00E73775">
      <w:pPr>
        <w:spacing w:after="0" w:line="280" w:lineRule="exact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DB0D991" w14:textId="77777777" w:rsidR="0079265A" w:rsidRDefault="0079265A" w:rsidP="00E73775">
      <w:pPr>
        <w:spacing w:after="0" w:line="280" w:lineRule="exact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49750EF" w14:textId="77777777" w:rsidR="0079265A" w:rsidRDefault="0079265A" w:rsidP="00E73775">
      <w:pPr>
        <w:spacing w:after="0" w:line="280" w:lineRule="exact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6C08E90B" w14:textId="541A6DCC" w:rsidR="0079265A" w:rsidRDefault="0013314B" w:rsidP="00E737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Глава района                                                                      </w:t>
      </w:r>
      <w:r w:rsidR="00E73775">
        <w:rPr>
          <w:rFonts w:ascii="Times New Roman" w:eastAsia="Times New Roman" w:hAnsi="Times New Roman" w:cs="Times New Roman"/>
          <w:sz w:val="26"/>
          <w:szCs w:val="26"/>
        </w:rPr>
        <w:t xml:space="preserve">      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   А.А. Бочко</w:t>
      </w:r>
    </w:p>
    <w:p w14:paraId="73E3627D" w14:textId="77777777" w:rsidR="0079265A" w:rsidRDefault="0013314B" w:rsidP="00E73775">
      <w:pPr>
        <w:spacing w:after="0" w:line="240" w:lineRule="auto"/>
        <w:ind w:left="5670"/>
        <w:contextualSpacing/>
      </w:pPr>
      <w:r>
        <w:rPr>
          <w:rFonts w:ascii="Times New Roman" w:eastAsia="Times New Roman" w:hAnsi="Times New Roman" w:cs="Times New Roman"/>
          <w:sz w:val="26"/>
          <w:szCs w:val="26"/>
        </w:rPr>
        <w:t>Приложение</w:t>
      </w:r>
    </w:p>
    <w:p w14:paraId="75463F95" w14:textId="77777777" w:rsidR="0079265A" w:rsidRDefault="0013314B" w:rsidP="00E73775">
      <w:pPr>
        <w:spacing w:after="0" w:line="240" w:lineRule="auto"/>
        <w:ind w:left="5670"/>
        <w:contextualSpacing/>
      </w:pPr>
      <w:r>
        <w:rPr>
          <w:rFonts w:ascii="Times New Roman" w:eastAsia="Times New Roman" w:hAnsi="Times New Roman" w:cs="Times New Roman"/>
          <w:sz w:val="26"/>
          <w:szCs w:val="26"/>
        </w:rPr>
        <w:t>к постановлению администрации</w:t>
      </w:r>
    </w:p>
    <w:p w14:paraId="23021FCE" w14:textId="77777777" w:rsidR="0079265A" w:rsidRDefault="0013314B" w:rsidP="00E73775">
      <w:pPr>
        <w:spacing w:after="0" w:line="240" w:lineRule="auto"/>
        <w:ind w:left="5670"/>
        <w:contextualSpacing/>
      </w:pPr>
      <w:r>
        <w:rPr>
          <w:rFonts w:ascii="Times New Roman" w:eastAsia="Times New Roman" w:hAnsi="Times New Roman" w:cs="Times New Roman"/>
          <w:sz w:val="26"/>
          <w:szCs w:val="26"/>
        </w:rPr>
        <w:t>Нефтеюганского района</w:t>
      </w:r>
    </w:p>
    <w:p w14:paraId="238AF23C" w14:textId="016368C4" w:rsidR="0079265A" w:rsidRDefault="0013314B" w:rsidP="00E73775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от </w:t>
      </w:r>
      <w:r w:rsidR="00EE2211">
        <w:rPr>
          <w:rFonts w:ascii="Times New Roman" w:eastAsia="Times New Roman" w:hAnsi="Times New Roman" w:cs="Times New Roman"/>
          <w:sz w:val="26"/>
          <w:szCs w:val="26"/>
        </w:rPr>
        <w:t xml:space="preserve">27.07.2026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№ </w:t>
      </w:r>
      <w:r w:rsidR="00EE2211">
        <w:rPr>
          <w:rFonts w:ascii="Times New Roman" w:eastAsia="Times New Roman" w:hAnsi="Times New Roman" w:cs="Times New Roman"/>
          <w:sz w:val="26"/>
          <w:szCs w:val="26"/>
        </w:rPr>
        <w:t>1211-па</w:t>
      </w:r>
    </w:p>
    <w:p w14:paraId="247BBDD1" w14:textId="77777777" w:rsidR="0079265A" w:rsidRDefault="0079265A" w:rsidP="00E73775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14:paraId="51046171" w14:textId="77777777" w:rsidR="0079265A" w:rsidRDefault="0013314B" w:rsidP="00E73775">
      <w:pPr>
        <w:spacing w:after="0" w:line="240" w:lineRule="auto"/>
        <w:ind w:left="5670"/>
        <w:contextualSpacing/>
      </w:pPr>
      <w:r>
        <w:rPr>
          <w:rFonts w:ascii="Times New Roman" w:eastAsia="Times New Roman" w:hAnsi="Times New Roman" w:cs="Times New Roman"/>
          <w:sz w:val="26"/>
          <w:szCs w:val="26"/>
        </w:rPr>
        <w:t>«Приложение № 3</w:t>
      </w:r>
    </w:p>
    <w:p w14:paraId="301B11F4" w14:textId="77777777" w:rsidR="0079265A" w:rsidRDefault="0013314B" w:rsidP="00E73775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 постановлению администрации </w:t>
      </w:r>
    </w:p>
    <w:p w14:paraId="198C98AE" w14:textId="77777777" w:rsidR="0079265A" w:rsidRDefault="0013314B" w:rsidP="00E73775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Нефтеюганского района</w:t>
      </w:r>
    </w:p>
    <w:p w14:paraId="41CA1949" w14:textId="77777777" w:rsidR="0079265A" w:rsidRDefault="0013314B" w:rsidP="00E73775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от 12.11.2018 № 1953-па</w:t>
      </w:r>
    </w:p>
    <w:p w14:paraId="0138E9B4" w14:textId="77777777" w:rsidR="0079265A" w:rsidRDefault="0079265A" w:rsidP="00E73775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14:paraId="7F6A4C3E" w14:textId="77777777" w:rsidR="0079265A" w:rsidRDefault="0079265A" w:rsidP="00E73775">
      <w:pPr>
        <w:spacing w:after="0" w:line="240" w:lineRule="auto"/>
        <w:ind w:left="5670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14:paraId="4F9251AF" w14:textId="77777777" w:rsidR="0079265A" w:rsidRDefault="0013314B" w:rsidP="00E73775">
      <w:pPr>
        <w:spacing w:after="0" w:line="240" w:lineRule="auto"/>
        <w:ind w:firstLine="720"/>
        <w:contextualSpacing/>
        <w:jc w:val="center"/>
      </w:pPr>
      <w:r>
        <w:rPr>
          <w:rFonts w:ascii="Times New Roman" w:eastAsia="Times New Roman" w:hAnsi="Times New Roman" w:cs="Times New Roman"/>
          <w:sz w:val="26"/>
          <w:szCs w:val="26"/>
        </w:rPr>
        <w:t>СОСТАВ</w:t>
      </w:r>
    </w:p>
    <w:p w14:paraId="3B547B52" w14:textId="77777777" w:rsidR="0079265A" w:rsidRPr="00E73775" w:rsidRDefault="0013314B" w:rsidP="00E73775">
      <w:pPr>
        <w:spacing w:after="0" w:line="240" w:lineRule="auto"/>
        <w:contextualSpacing/>
        <w:jc w:val="center"/>
      </w:pPr>
      <w:r w:rsidRPr="00E73775">
        <w:rPr>
          <w:rFonts w:ascii="Times New Roman" w:eastAsia="Times New Roman" w:hAnsi="Times New Roman" w:cs="Times New Roman"/>
          <w:sz w:val="26"/>
          <w:szCs w:val="26"/>
        </w:rPr>
        <w:t xml:space="preserve">комиссии по рассмотрению уведомлений о проведении публичных мероприятий </w:t>
      </w:r>
    </w:p>
    <w:p w14:paraId="330BBCFA" w14:textId="77777777" w:rsidR="0079265A" w:rsidRPr="00E73775" w:rsidRDefault="0013314B" w:rsidP="00E73775">
      <w:pPr>
        <w:spacing w:after="0" w:line="240" w:lineRule="auto"/>
        <w:ind w:firstLine="720"/>
        <w:contextualSpacing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E73775">
        <w:rPr>
          <w:rFonts w:ascii="Times New Roman" w:eastAsia="Times New Roman" w:hAnsi="Times New Roman" w:cs="Times New Roman"/>
          <w:sz w:val="26"/>
          <w:szCs w:val="26"/>
        </w:rPr>
        <w:t>на территории Нефтеюганского района</w:t>
      </w:r>
    </w:p>
    <w:p w14:paraId="645D8189" w14:textId="77777777" w:rsidR="0079265A" w:rsidRPr="00E73775" w:rsidRDefault="0079265A" w:rsidP="00E73775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6"/>
          <w:szCs w:val="26"/>
        </w:rPr>
      </w:pPr>
    </w:p>
    <w:p w14:paraId="723F3FE1" w14:textId="0A401AE7" w:rsidR="0079265A" w:rsidRPr="00E73775" w:rsidRDefault="0013314B" w:rsidP="00E737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73775">
        <w:rPr>
          <w:rFonts w:ascii="Times New Roman" w:eastAsia="Times New Roman" w:hAnsi="Times New Roman" w:cs="Times New Roman"/>
          <w:sz w:val="26"/>
          <w:szCs w:val="26"/>
        </w:rPr>
        <w:t>Председатель комиссии - заместитель главы Нефтеюганского района, курирующий направление внутренней политики.</w:t>
      </w:r>
    </w:p>
    <w:p w14:paraId="7F829624" w14:textId="77777777" w:rsidR="0079265A" w:rsidRPr="00E73775" w:rsidRDefault="0013314B" w:rsidP="00E737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73775">
        <w:rPr>
          <w:rFonts w:ascii="Times New Roman" w:eastAsia="Times New Roman" w:hAnsi="Times New Roman" w:cs="Times New Roman"/>
          <w:sz w:val="26"/>
          <w:szCs w:val="26"/>
        </w:rPr>
        <w:t>Заместитель председателя комиссии - начальник управления по вопросам местного самоуправления и обращениям граждан администрации Нефтеюганского района.</w:t>
      </w:r>
    </w:p>
    <w:p w14:paraId="4FC6E993" w14:textId="3984FCB6" w:rsidR="0079265A" w:rsidRDefault="0013314B" w:rsidP="00E737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775">
        <w:rPr>
          <w:rFonts w:ascii="Times New Roman" w:eastAsia="Times New Roman" w:hAnsi="Times New Roman" w:cs="Times New Roman"/>
          <w:sz w:val="26"/>
          <w:szCs w:val="26"/>
        </w:rPr>
        <w:t>Секретарь комиссии – специалист-эксперт управления по вопросам местного самоуправления и обращениям граждан администрации Нефтеюганского района.</w:t>
      </w:r>
    </w:p>
    <w:p w14:paraId="3DDF98ED" w14:textId="77777777" w:rsidR="00E73775" w:rsidRPr="00E73775" w:rsidRDefault="00E73775" w:rsidP="00E737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</w:p>
    <w:p w14:paraId="1CFB880B" w14:textId="45FA8886" w:rsidR="0079265A" w:rsidRDefault="0013314B" w:rsidP="00E737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73775">
        <w:rPr>
          <w:rFonts w:ascii="Times New Roman" w:eastAsia="Times New Roman" w:hAnsi="Times New Roman" w:cs="Times New Roman"/>
          <w:sz w:val="26"/>
          <w:szCs w:val="26"/>
        </w:rPr>
        <w:t>Члены Комиссии:</w:t>
      </w:r>
    </w:p>
    <w:p w14:paraId="37546102" w14:textId="77777777" w:rsidR="00E73775" w:rsidRPr="00E73775" w:rsidRDefault="00E73775" w:rsidP="00E7377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89EC717" w14:textId="77777777" w:rsidR="0079265A" w:rsidRPr="00E73775" w:rsidRDefault="0013314B" w:rsidP="00E737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73775">
        <w:rPr>
          <w:rFonts w:ascii="Times New Roman" w:eastAsia="Times New Roman" w:hAnsi="Times New Roman" w:cs="Times New Roman"/>
          <w:sz w:val="26"/>
          <w:szCs w:val="26"/>
        </w:rPr>
        <w:t>– председатель юридического комитета администрации Нефтеюганского района;</w:t>
      </w:r>
    </w:p>
    <w:p w14:paraId="7E48A6ED" w14:textId="77777777" w:rsidR="0079265A" w:rsidRPr="00E73775" w:rsidRDefault="0013314B" w:rsidP="00E73775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E73775">
        <w:rPr>
          <w:rFonts w:ascii="Times New Roman" w:eastAsia="Times New Roman" w:hAnsi="Times New Roman" w:cs="Times New Roman"/>
          <w:sz w:val="26"/>
          <w:szCs w:val="26"/>
        </w:rPr>
        <w:t>– начальник управления по связям с общественностью администрации Нефтеюганского района</w:t>
      </w:r>
      <w:r w:rsidRPr="00E73775">
        <w:rPr>
          <w:rFonts w:ascii="Times New Roman" w:hAnsi="Times New Roman" w:cs="Times New Roman"/>
        </w:rPr>
        <w:t>.</w:t>
      </w:r>
      <w:r w:rsidRPr="00E73775">
        <w:rPr>
          <w:rFonts w:ascii="Times New Roman" w:eastAsia="Times New Roman" w:hAnsi="Times New Roman" w:cs="Times New Roman"/>
          <w:sz w:val="26"/>
          <w:szCs w:val="26"/>
        </w:rPr>
        <w:t>»</w:t>
      </w:r>
    </w:p>
    <w:sectPr w:rsidR="0079265A" w:rsidRPr="00E73775" w:rsidSect="0013314B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47369" w14:textId="77777777" w:rsidR="00F02B0F" w:rsidRDefault="00F02B0F">
      <w:pPr>
        <w:spacing w:after="0" w:line="240" w:lineRule="auto"/>
      </w:pPr>
      <w:r>
        <w:separator/>
      </w:r>
    </w:p>
  </w:endnote>
  <w:endnote w:type="continuationSeparator" w:id="0">
    <w:p w14:paraId="723F9784" w14:textId="77777777" w:rsidR="00F02B0F" w:rsidRDefault="00F02B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A4C11" w14:textId="77777777" w:rsidR="00F02B0F" w:rsidRDefault="00F02B0F">
      <w:pPr>
        <w:spacing w:after="0" w:line="240" w:lineRule="auto"/>
      </w:pPr>
      <w:r>
        <w:separator/>
      </w:r>
    </w:p>
  </w:footnote>
  <w:footnote w:type="continuationSeparator" w:id="0">
    <w:p w14:paraId="5FD55AFB" w14:textId="77777777" w:rsidR="00F02B0F" w:rsidRDefault="00F02B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66618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80FF97A" w14:textId="04F714D2" w:rsidR="0013314B" w:rsidRPr="0013314B" w:rsidRDefault="0013314B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3314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3314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3314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3314B">
          <w:rPr>
            <w:rFonts w:ascii="Times New Roman" w:hAnsi="Times New Roman" w:cs="Times New Roman"/>
            <w:sz w:val="24"/>
            <w:szCs w:val="24"/>
          </w:rPr>
          <w:t>2</w:t>
        </w:r>
        <w:r w:rsidRPr="0013314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A565E2D" w14:textId="77777777" w:rsidR="0013314B" w:rsidRPr="0013314B" w:rsidRDefault="0013314B">
    <w:pPr>
      <w:pStyle w:val="a9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65A"/>
    <w:rsid w:val="0013314B"/>
    <w:rsid w:val="0079265A"/>
    <w:rsid w:val="00E73775"/>
    <w:rsid w:val="00EE2211"/>
    <w:rsid w:val="00F02B0F"/>
    <w:rsid w:val="00F3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FFADE"/>
  <w15:docId w15:val="{29E543B7-5785-43B4-BE70-A439C0C36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link w:val="ab"/>
    <w:uiPriority w:val="99"/>
  </w:style>
  <w:style w:type="paragraph" w:styleId="ad">
    <w:name w:val="caption"/>
    <w:basedOn w:val="a"/>
    <w:next w:val="a"/>
    <w:link w:val="ae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e">
    <w:name w:val="Название объекта Знак"/>
    <w:link w:val="ad"/>
    <w:uiPriority w:val="35"/>
    <w:rPr>
      <w:b/>
      <w:bCs/>
      <w:color w:val="5B9BD5" w:themeColor="accent1"/>
      <w:sz w:val="18"/>
      <w:szCs w:val="18"/>
    </w:rPr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basedOn w:val="a"/>
    <w:uiPriority w:val="1"/>
    <w:qFormat/>
    <w:pPr>
      <w:spacing w:after="0" w:line="240" w:lineRule="auto"/>
    </w:pPr>
  </w:style>
  <w:style w:type="paragraph" w:styleId="afa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Аманалиева Акмоор Айбековна</cp:lastModifiedBy>
  <cp:revision>9</cp:revision>
  <dcterms:created xsi:type="dcterms:W3CDTF">2026-07-27T09:46:00Z</dcterms:created>
  <dcterms:modified xsi:type="dcterms:W3CDTF">2026-07-28T09:26:00Z</dcterms:modified>
</cp:coreProperties>
</file>