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C6439" w14:textId="50493931" w:rsidR="00EB3472" w:rsidRPr="00EB3472" w:rsidRDefault="00EB3472" w:rsidP="00EB3472">
      <w:pPr>
        <w:widowControl/>
        <w:jc w:val="center"/>
        <w:rPr>
          <w:rFonts w:ascii="Times New Roman" w:eastAsia="Times New Roman" w:hAnsi="Times New Roman" w:cs="Times New Roman"/>
          <w:color w:val="auto"/>
          <w:lang w:bidi="ar-SA"/>
        </w:rPr>
      </w:pPr>
      <w:bookmarkStart w:id="0" w:name="_Hlk81306431"/>
      <w:r w:rsidRPr="00EB3472">
        <w:rPr>
          <w:rFonts w:ascii="Times New Roman" w:eastAsia="Times New Roman" w:hAnsi="Times New Roman" w:cs="Times New Roman"/>
          <w:noProof/>
          <w:color w:val="auto"/>
          <w:lang w:bidi="ar-SA"/>
        </w:rPr>
        <w:drawing>
          <wp:inline distT="0" distB="0" distL="0" distR="0" wp14:anchorId="7CD6551E" wp14:editId="36F42C03">
            <wp:extent cx="6000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35EDB028" w14:textId="77777777" w:rsidR="00EB3472" w:rsidRPr="00EB3472" w:rsidRDefault="00EB3472" w:rsidP="00EB3472">
      <w:pPr>
        <w:widowControl/>
        <w:jc w:val="center"/>
        <w:rPr>
          <w:rFonts w:ascii="Times New Roman" w:eastAsia="Times New Roman" w:hAnsi="Times New Roman" w:cs="Times New Roman"/>
          <w:b/>
          <w:color w:val="auto"/>
          <w:sz w:val="20"/>
          <w:szCs w:val="20"/>
          <w:lang w:bidi="ar-SA"/>
        </w:rPr>
      </w:pPr>
    </w:p>
    <w:p w14:paraId="7A8BB303" w14:textId="77777777" w:rsidR="00EB3472" w:rsidRPr="00EB3472" w:rsidRDefault="00EB3472" w:rsidP="00EB3472">
      <w:pPr>
        <w:widowControl/>
        <w:jc w:val="center"/>
        <w:rPr>
          <w:rFonts w:ascii="Times New Roman" w:eastAsia="Times New Roman" w:hAnsi="Times New Roman" w:cs="Times New Roman"/>
          <w:b/>
          <w:color w:val="auto"/>
          <w:sz w:val="42"/>
          <w:szCs w:val="42"/>
          <w:lang w:bidi="ar-SA"/>
        </w:rPr>
      </w:pPr>
      <w:r w:rsidRPr="00EB3472">
        <w:rPr>
          <w:rFonts w:ascii="Times New Roman" w:eastAsia="Times New Roman" w:hAnsi="Times New Roman" w:cs="Times New Roman"/>
          <w:b/>
          <w:color w:val="auto"/>
          <w:sz w:val="42"/>
          <w:szCs w:val="42"/>
          <w:lang w:bidi="ar-SA"/>
        </w:rPr>
        <w:t xml:space="preserve">АДМИНИСТРАЦИЯ  </w:t>
      </w:r>
    </w:p>
    <w:p w14:paraId="5C5F7B0A" w14:textId="77777777" w:rsidR="00EB3472" w:rsidRPr="00EB3472" w:rsidRDefault="00EB3472" w:rsidP="00EB3472">
      <w:pPr>
        <w:widowControl/>
        <w:jc w:val="center"/>
        <w:rPr>
          <w:rFonts w:ascii="Times New Roman" w:eastAsia="Times New Roman" w:hAnsi="Times New Roman" w:cs="Times New Roman"/>
          <w:b/>
          <w:color w:val="auto"/>
          <w:sz w:val="19"/>
          <w:szCs w:val="42"/>
          <w:lang w:bidi="ar-SA"/>
        </w:rPr>
      </w:pPr>
      <w:r w:rsidRPr="00EB3472">
        <w:rPr>
          <w:rFonts w:ascii="Times New Roman" w:eastAsia="Times New Roman" w:hAnsi="Times New Roman" w:cs="Times New Roman"/>
          <w:b/>
          <w:color w:val="auto"/>
          <w:sz w:val="42"/>
          <w:szCs w:val="42"/>
          <w:lang w:bidi="ar-SA"/>
        </w:rPr>
        <w:t>НЕФТЕЮГАНСКОГО РАЙОНА</w:t>
      </w:r>
    </w:p>
    <w:p w14:paraId="56001FB3" w14:textId="77777777" w:rsidR="00EB3472" w:rsidRPr="00EB3472" w:rsidRDefault="00EB3472" w:rsidP="00EB3472">
      <w:pPr>
        <w:widowControl/>
        <w:jc w:val="center"/>
        <w:rPr>
          <w:rFonts w:ascii="Times New Roman" w:eastAsia="Times New Roman" w:hAnsi="Times New Roman" w:cs="Times New Roman"/>
          <w:b/>
          <w:color w:val="auto"/>
          <w:sz w:val="32"/>
          <w:lang w:bidi="ar-SA"/>
        </w:rPr>
      </w:pPr>
    </w:p>
    <w:p w14:paraId="5DCCF389" w14:textId="77777777" w:rsidR="00EB3472" w:rsidRPr="00EB3472" w:rsidRDefault="00EB3472" w:rsidP="00EB3472">
      <w:pPr>
        <w:widowControl/>
        <w:jc w:val="center"/>
        <w:rPr>
          <w:rFonts w:ascii="Times New Roman" w:eastAsia="Times New Roman" w:hAnsi="Times New Roman" w:cs="Times New Roman"/>
          <w:b/>
          <w:caps/>
          <w:color w:val="auto"/>
          <w:sz w:val="36"/>
          <w:szCs w:val="38"/>
          <w:lang w:bidi="ar-SA"/>
        </w:rPr>
      </w:pPr>
      <w:r w:rsidRPr="00EB3472">
        <w:rPr>
          <w:rFonts w:ascii="Times New Roman" w:eastAsia="Times New Roman" w:hAnsi="Times New Roman" w:cs="Times New Roman"/>
          <w:b/>
          <w:caps/>
          <w:color w:val="auto"/>
          <w:sz w:val="36"/>
          <w:szCs w:val="38"/>
          <w:lang w:bidi="ar-SA"/>
        </w:rPr>
        <w:t>постановление</w:t>
      </w:r>
    </w:p>
    <w:p w14:paraId="1AA7C2FC" w14:textId="77777777" w:rsidR="00EB3472" w:rsidRPr="00EB3472" w:rsidRDefault="00EB3472" w:rsidP="00EB3472">
      <w:pPr>
        <w:widowControl/>
        <w:rPr>
          <w:rFonts w:ascii="Times New Roman" w:eastAsia="Times New Roman" w:hAnsi="Times New Roman" w:cs="Times New Roman"/>
          <w:color w:val="auto"/>
          <w:sz w:val="20"/>
          <w:lang w:bidi="ar-SA"/>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EB3472" w:rsidRPr="00EB3472" w14:paraId="28AFAE06" w14:textId="77777777" w:rsidTr="00805CF3">
        <w:tblPrEx>
          <w:tblCellMar>
            <w:top w:w="0" w:type="dxa"/>
            <w:bottom w:w="0" w:type="dxa"/>
          </w:tblCellMar>
        </w:tblPrEx>
        <w:trPr>
          <w:cantSplit/>
          <w:trHeight w:val="232"/>
        </w:trPr>
        <w:tc>
          <w:tcPr>
            <w:tcW w:w="3119" w:type="dxa"/>
            <w:tcBorders>
              <w:bottom w:val="single" w:sz="4" w:space="0" w:color="auto"/>
            </w:tcBorders>
          </w:tcPr>
          <w:p w14:paraId="30F00CD2" w14:textId="67BBFB9E" w:rsidR="00EB3472" w:rsidRPr="00EB3472" w:rsidRDefault="00EB3472" w:rsidP="00EB3472">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05.02.2024</w:t>
            </w:r>
          </w:p>
        </w:tc>
        <w:tc>
          <w:tcPr>
            <w:tcW w:w="6595" w:type="dxa"/>
            <w:vMerge w:val="restart"/>
          </w:tcPr>
          <w:p w14:paraId="0428B4E0" w14:textId="2279D084" w:rsidR="00EB3472" w:rsidRPr="00EB3472" w:rsidRDefault="00EB3472" w:rsidP="00EB3472">
            <w:pPr>
              <w:widowControl/>
              <w:jc w:val="right"/>
              <w:rPr>
                <w:rFonts w:ascii="Times New Roman" w:eastAsia="Times New Roman" w:hAnsi="Times New Roman" w:cs="Times New Roman"/>
                <w:color w:val="auto"/>
                <w:sz w:val="26"/>
                <w:szCs w:val="26"/>
                <w:u w:val="single"/>
                <w:lang w:bidi="ar-SA"/>
              </w:rPr>
            </w:pPr>
            <w:r w:rsidRPr="00EB3472">
              <w:rPr>
                <w:rFonts w:ascii="Times New Roman" w:eastAsia="Times New Roman" w:hAnsi="Times New Roman" w:cs="Times New Roman"/>
                <w:color w:val="auto"/>
                <w:sz w:val="26"/>
                <w:szCs w:val="26"/>
                <w:lang w:bidi="ar-SA"/>
              </w:rPr>
              <w:t>№</w:t>
            </w:r>
            <w:r w:rsidRPr="00EB3472">
              <w:rPr>
                <w:rFonts w:ascii="Times New Roman" w:eastAsia="Times New Roman" w:hAnsi="Times New Roman" w:cs="Times New Roman"/>
                <w:color w:val="auto"/>
                <w:sz w:val="26"/>
                <w:szCs w:val="26"/>
                <w:u w:val="single"/>
                <w:lang w:bidi="ar-SA"/>
              </w:rPr>
              <w:t xml:space="preserve"> </w:t>
            </w:r>
            <w:r>
              <w:rPr>
                <w:rFonts w:ascii="Times New Roman" w:eastAsia="Times New Roman" w:hAnsi="Times New Roman" w:cs="Times New Roman"/>
                <w:color w:val="auto"/>
                <w:sz w:val="26"/>
                <w:szCs w:val="26"/>
                <w:u w:val="single"/>
                <w:lang w:bidi="ar-SA"/>
              </w:rPr>
              <w:t>100-па-нпа</w:t>
            </w:r>
          </w:p>
        </w:tc>
      </w:tr>
      <w:tr w:rsidR="00EB3472" w:rsidRPr="00EB3472" w14:paraId="464CAAF4" w14:textId="77777777" w:rsidTr="00805CF3">
        <w:tblPrEx>
          <w:tblCellMar>
            <w:top w:w="0" w:type="dxa"/>
            <w:bottom w:w="0" w:type="dxa"/>
          </w:tblCellMar>
        </w:tblPrEx>
        <w:trPr>
          <w:cantSplit/>
          <w:trHeight w:val="70"/>
        </w:trPr>
        <w:tc>
          <w:tcPr>
            <w:tcW w:w="3119" w:type="dxa"/>
          </w:tcPr>
          <w:p w14:paraId="76B3DBF1" w14:textId="77777777" w:rsidR="00EB3472" w:rsidRPr="00EB3472" w:rsidRDefault="00EB3472" w:rsidP="00EB3472">
            <w:pPr>
              <w:widowControl/>
              <w:rPr>
                <w:rFonts w:ascii="Times New Roman" w:eastAsia="Times New Roman" w:hAnsi="Times New Roman" w:cs="Times New Roman"/>
                <w:color w:val="auto"/>
                <w:sz w:val="4"/>
                <w:lang w:bidi="ar-SA"/>
              </w:rPr>
            </w:pPr>
          </w:p>
          <w:p w14:paraId="6D099C7E" w14:textId="77777777" w:rsidR="00EB3472" w:rsidRPr="00EB3472" w:rsidRDefault="00EB3472" w:rsidP="00EB3472">
            <w:pPr>
              <w:widowControl/>
              <w:jc w:val="center"/>
              <w:rPr>
                <w:rFonts w:ascii="Times New Roman" w:eastAsia="Times New Roman" w:hAnsi="Times New Roman" w:cs="Times New Roman"/>
                <w:color w:val="auto"/>
                <w:sz w:val="20"/>
                <w:lang w:bidi="ar-SA"/>
              </w:rPr>
            </w:pPr>
          </w:p>
        </w:tc>
        <w:tc>
          <w:tcPr>
            <w:tcW w:w="6595" w:type="dxa"/>
            <w:vMerge/>
          </w:tcPr>
          <w:p w14:paraId="24C57600" w14:textId="77777777" w:rsidR="00EB3472" w:rsidRPr="00EB3472" w:rsidRDefault="00EB3472" w:rsidP="00EB3472">
            <w:pPr>
              <w:widowControl/>
              <w:jc w:val="right"/>
              <w:rPr>
                <w:rFonts w:ascii="Times New Roman" w:eastAsia="Times New Roman" w:hAnsi="Times New Roman" w:cs="Times New Roman"/>
                <w:color w:val="auto"/>
                <w:sz w:val="20"/>
                <w:lang w:bidi="ar-SA"/>
              </w:rPr>
            </w:pPr>
          </w:p>
        </w:tc>
      </w:tr>
    </w:tbl>
    <w:p w14:paraId="06471B06" w14:textId="77777777" w:rsidR="00EB3472" w:rsidRPr="00EB3472" w:rsidRDefault="00EB3472" w:rsidP="00EB3472">
      <w:pPr>
        <w:widowControl/>
        <w:jc w:val="center"/>
        <w:rPr>
          <w:rFonts w:ascii="Times New Roman" w:eastAsia="Times New Roman" w:hAnsi="Times New Roman" w:cs="Times New Roman"/>
          <w:color w:val="auto"/>
          <w:lang w:bidi="ar-SA"/>
        </w:rPr>
      </w:pPr>
      <w:proofErr w:type="spellStart"/>
      <w:r w:rsidRPr="00EB3472">
        <w:rPr>
          <w:rFonts w:ascii="Times New Roman" w:eastAsia="Times New Roman" w:hAnsi="Times New Roman" w:cs="Times New Roman"/>
          <w:color w:val="auto"/>
          <w:lang w:bidi="ar-SA"/>
        </w:rPr>
        <w:t>г.Нефтеюганск</w:t>
      </w:r>
      <w:proofErr w:type="spellEnd"/>
    </w:p>
    <w:bookmarkEnd w:id="0"/>
    <w:p w14:paraId="525E0A12" w14:textId="77777777" w:rsidR="008E3556" w:rsidRDefault="008E3556" w:rsidP="00EE1645">
      <w:pPr>
        <w:pStyle w:val="1"/>
        <w:shd w:val="clear" w:color="auto" w:fill="auto"/>
        <w:spacing w:after="0"/>
        <w:ind w:firstLine="0"/>
        <w:jc w:val="center"/>
        <w:rPr>
          <w:color w:val="auto"/>
        </w:rPr>
      </w:pPr>
    </w:p>
    <w:p w14:paraId="191DF9B9" w14:textId="77777777" w:rsidR="008E3556" w:rsidRDefault="008E3556" w:rsidP="00EE1645">
      <w:pPr>
        <w:pStyle w:val="1"/>
        <w:shd w:val="clear" w:color="auto" w:fill="auto"/>
        <w:spacing w:after="0"/>
        <w:ind w:firstLine="0"/>
        <w:jc w:val="center"/>
        <w:rPr>
          <w:color w:val="auto"/>
        </w:rPr>
      </w:pPr>
    </w:p>
    <w:p w14:paraId="1A3B9CBD" w14:textId="77777777" w:rsidR="008E3556" w:rsidRDefault="008E3556" w:rsidP="00EE1645">
      <w:pPr>
        <w:pStyle w:val="1"/>
        <w:shd w:val="clear" w:color="auto" w:fill="auto"/>
        <w:spacing w:after="0"/>
        <w:ind w:firstLine="0"/>
        <w:jc w:val="center"/>
        <w:rPr>
          <w:color w:val="auto"/>
        </w:rPr>
      </w:pPr>
    </w:p>
    <w:p w14:paraId="5484AA87" w14:textId="34F5D77C" w:rsidR="00E939BE" w:rsidRPr="002E6805" w:rsidRDefault="00007D3E" w:rsidP="00EE1645">
      <w:pPr>
        <w:pStyle w:val="1"/>
        <w:shd w:val="clear" w:color="auto" w:fill="auto"/>
        <w:spacing w:after="0"/>
        <w:ind w:firstLine="0"/>
        <w:jc w:val="center"/>
        <w:rPr>
          <w:color w:val="auto"/>
        </w:rPr>
      </w:pPr>
      <w:r w:rsidRPr="002E6805">
        <w:rPr>
          <w:color w:val="auto"/>
        </w:rPr>
        <w:t xml:space="preserve">О внесении изменений в постановление администрации Нефтеюганского района </w:t>
      </w:r>
      <w:r w:rsidR="008E3556">
        <w:rPr>
          <w:color w:val="auto"/>
        </w:rPr>
        <w:br/>
      </w:r>
      <w:r w:rsidRPr="002E6805">
        <w:rPr>
          <w:color w:val="auto"/>
        </w:rPr>
        <w:t xml:space="preserve">от </w:t>
      </w:r>
      <w:r w:rsidR="00A82B0D" w:rsidRPr="002E6805">
        <w:rPr>
          <w:color w:val="auto"/>
        </w:rPr>
        <w:t xml:space="preserve">21.08.2017 № 1434-па-нпа «Об оплате труда работников, предоставлении социальных гарантий и компенсаций работникам муниципального </w:t>
      </w:r>
      <w:r w:rsidR="008E3556">
        <w:rPr>
          <w:color w:val="auto"/>
        </w:rPr>
        <w:br/>
      </w:r>
      <w:r w:rsidR="00A82B0D" w:rsidRPr="002E6805">
        <w:rPr>
          <w:color w:val="auto"/>
        </w:rPr>
        <w:t xml:space="preserve">казенного учреждения «Управление капитального строительства </w:t>
      </w:r>
      <w:r w:rsidR="008E3556">
        <w:rPr>
          <w:color w:val="auto"/>
        </w:rPr>
        <w:br/>
      </w:r>
      <w:r w:rsidR="00A82B0D" w:rsidRPr="002E6805">
        <w:rPr>
          <w:color w:val="auto"/>
        </w:rPr>
        <w:t>и жилищно-коммунального комплекса Нефтеюганского района</w:t>
      </w:r>
      <w:r w:rsidR="00E918DA" w:rsidRPr="002E6805">
        <w:rPr>
          <w:color w:val="auto"/>
        </w:rPr>
        <w:t>»</w:t>
      </w:r>
    </w:p>
    <w:p w14:paraId="26955D4B" w14:textId="4B28BAD8" w:rsidR="00665AF0" w:rsidRPr="002E6805" w:rsidRDefault="00665AF0" w:rsidP="00EE1645">
      <w:pPr>
        <w:pStyle w:val="1"/>
        <w:shd w:val="clear" w:color="auto" w:fill="auto"/>
        <w:spacing w:after="0"/>
        <w:ind w:firstLine="0"/>
        <w:jc w:val="center"/>
        <w:rPr>
          <w:color w:val="auto"/>
        </w:rPr>
      </w:pPr>
    </w:p>
    <w:p w14:paraId="7E4541CD" w14:textId="77777777" w:rsidR="00006003" w:rsidRDefault="00006003" w:rsidP="00585B7D">
      <w:pPr>
        <w:pStyle w:val="1"/>
        <w:shd w:val="clear" w:color="auto" w:fill="auto"/>
        <w:tabs>
          <w:tab w:val="left" w:leader="underscore" w:pos="1478"/>
        </w:tabs>
        <w:spacing w:after="0"/>
        <w:ind w:firstLine="567"/>
        <w:jc w:val="both"/>
      </w:pPr>
    </w:p>
    <w:p w14:paraId="0FD66805" w14:textId="26868242" w:rsidR="00585B7D" w:rsidRPr="002E6805" w:rsidRDefault="00585B7D" w:rsidP="008E3556">
      <w:pPr>
        <w:pStyle w:val="1"/>
        <w:shd w:val="clear" w:color="auto" w:fill="auto"/>
        <w:tabs>
          <w:tab w:val="left" w:leader="underscore" w:pos="1478"/>
        </w:tabs>
        <w:spacing w:after="0"/>
        <w:ind w:firstLine="709"/>
        <w:jc w:val="both"/>
      </w:pPr>
      <w:r w:rsidRPr="002E6805">
        <w:t xml:space="preserve">В соответствии со статьями 130, 144, 145 Трудового кодекса Российской Федерации, статьей 86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w:t>
      </w:r>
      <w:r w:rsidR="008E3556">
        <w:t>–</w:t>
      </w:r>
      <w:r w:rsidRPr="002E6805">
        <w:t xml:space="preserve"> Югры, п о с т а н о в л я ю:</w:t>
      </w:r>
    </w:p>
    <w:p w14:paraId="2F614C61" w14:textId="77777777" w:rsidR="00585B7D" w:rsidRPr="002E6805" w:rsidRDefault="00585B7D" w:rsidP="00585B7D">
      <w:pPr>
        <w:pStyle w:val="1"/>
        <w:shd w:val="clear" w:color="auto" w:fill="auto"/>
        <w:tabs>
          <w:tab w:val="left" w:leader="underscore" w:pos="1478"/>
        </w:tabs>
        <w:spacing w:after="0"/>
        <w:ind w:firstLine="567"/>
        <w:jc w:val="both"/>
      </w:pPr>
    </w:p>
    <w:p w14:paraId="42BBE06F" w14:textId="1D614012" w:rsidR="00585B7D" w:rsidRPr="002E6805" w:rsidRDefault="00585B7D" w:rsidP="008E3556">
      <w:pPr>
        <w:pStyle w:val="1"/>
        <w:numPr>
          <w:ilvl w:val="0"/>
          <w:numId w:val="5"/>
        </w:numPr>
        <w:shd w:val="clear" w:color="auto" w:fill="auto"/>
        <w:tabs>
          <w:tab w:val="left" w:pos="1134"/>
        </w:tabs>
        <w:spacing w:after="0"/>
        <w:ind w:left="0" w:firstLine="709"/>
        <w:jc w:val="both"/>
      </w:pPr>
      <w:r w:rsidRPr="002E6805">
        <w:t xml:space="preserve">Внести в постановление от 21.08.2017 № 1434-па-нпа «Об оплате труда работников, предоставлении социальных гарантий и компенсаций работникам муниципального казенного учреждения «Управление капитального строительства </w:t>
      </w:r>
      <w:r w:rsidR="008E3556">
        <w:t xml:space="preserve">                  </w:t>
      </w:r>
      <w:r w:rsidRPr="002E6805">
        <w:t>и жилищно-коммунального комплекса Нефтеюганского района» следующие изменения:</w:t>
      </w:r>
    </w:p>
    <w:p w14:paraId="3C9DC8D5" w14:textId="4EB7714C" w:rsidR="00585B7D" w:rsidRPr="002E6805" w:rsidRDefault="008E3556" w:rsidP="008E3556">
      <w:pPr>
        <w:pStyle w:val="1"/>
        <w:numPr>
          <w:ilvl w:val="1"/>
          <w:numId w:val="5"/>
        </w:numPr>
        <w:shd w:val="clear" w:color="auto" w:fill="auto"/>
        <w:tabs>
          <w:tab w:val="left" w:pos="1055"/>
          <w:tab w:val="left" w:pos="1134"/>
        </w:tabs>
        <w:spacing w:after="0"/>
        <w:ind w:left="0" w:firstLine="709"/>
        <w:jc w:val="both"/>
      </w:pPr>
      <w:r>
        <w:t>З</w:t>
      </w:r>
      <w:r w:rsidR="00585B7D" w:rsidRPr="002E6805">
        <w:t>аголовок постановления изложить в следующей редакции:</w:t>
      </w:r>
    </w:p>
    <w:p w14:paraId="0C2E6A4D" w14:textId="222CA1CD" w:rsidR="00585B7D" w:rsidRPr="002E6805" w:rsidRDefault="00585B7D" w:rsidP="008E3556">
      <w:pPr>
        <w:pStyle w:val="1"/>
        <w:shd w:val="clear" w:color="auto" w:fill="auto"/>
        <w:tabs>
          <w:tab w:val="left" w:pos="567"/>
        </w:tabs>
        <w:spacing w:after="0"/>
        <w:ind w:firstLine="709"/>
        <w:jc w:val="both"/>
      </w:pPr>
      <w:r w:rsidRPr="002E6805">
        <w:t>«Об утверждении Положения об установлении системы оплаты труда работников муниципального казенного учреждения «Управление капитального строительства и жилищно-коммунального комплекса Нефтеюганского района»</w:t>
      </w:r>
      <w:r w:rsidR="008E3556">
        <w:t>.</w:t>
      </w:r>
    </w:p>
    <w:p w14:paraId="6BB0B40F" w14:textId="2FAFBFAD" w:rsidR="00585B7D" w:rsidRPr="002E6805" w:rsidRDefault="008E3556" w:rsidP="008E3556">
      <w:pPr>
        <w:pStyle w:val="1"/>
        <w:numPr>
          <w:ilvl w:val="1"/>
          <w:numId w:val="5"/>
        </w:numPr>
        <w:shd w:val="clear" w:color="auto" w:fill="auto"/>
        <w:tabs>
          <w:tab w:val="left" w:pos="1055"/>
          <w:tab w:val="left" w:pos="1134"/>
        </w:tabs>
        <w:spacing w:after="0"/>
        <w:ind w:left="0" w:firstLine="709"/>
        <w:jc w:val="both"/>
      </w:pPr>
      <w:r>
        <w:t>П</w:t>
      </w:r>
      <w:r w:rsidR="00585B7D" w:rsidRPr="002E6805">
        <w:t>ункт 1 изложить в следующей редакции:</w:t>
      </w:r>
    </w:p>
    <w:p w14:paraId="74F8841B" w14:textId="4F628CB2" w:rsidR="00585B7D" w:rsidRPr="002E6805" w:rsidRDefault="00585B7D" w:rsidP="008E3556">
      <w:pPr>
        <w:pStyle w:val="1"/>
        <w:shd w:val="clear" w:color="auto" w:fill="auto"/>
        <w:tabs>
          <w:tab w:val="left" w:pos="567"/>
          <w:tab w:val="left" w:pos="709"/>
          <w:tab w:val="left" w:pos="1055"/>
        </w:tabs>
        <w:spacing w:after="0"/>
        <w:ind w:firstLine="709"/>
        <w:jc w:val="both"/>
      </w:pPr>
      <w:r w:rsidRPr="002E6805">
        <w:t xml:space="preserve">«1. Утвердить Положение об установлении системы оплаты труда работников муниципального казенного учреждения «Управление капитального строительства </w:t>
      </w:r>
      <w:r w:rsidR="008E3556">
        <w:br/>
      </w:r>
      <w:r w:rsidRPr="002E6805">
        <w:t>и жилищно-коммунального комплекса Нефтеюганского района (приложение).»</w:t>
      </w:r>
      <w:r w:rsidR="008E3556">
        <w:t>.</w:t>
      </w:r>
    </w:p>
    <w:p w14:paraId="7CF0E5EF" w14:textId="3E88D846" w:rsidR="00585B7D" w:rsidRDefault="008E3556" w:rsidP="008E3556">
      <w:pPr>
        <w:pStyle w:val="1"/>
        <w:numPr>
          <w:ilvl w:val="1"/>
          <w:numId w:val="5"/>
        </w:numPr>
        <w:shd w:val="clear" w:color="auto" w:fill="auto"/>
        <w:tabs>
          <w:tab w:val="left" w:pos="1055"/>
          <w:tab w:val="left" w:pos="1134"/>
        </w:tabs>
        <w:spacing w:after="0"/>
        <w:ind w:left="0" w:firstLine="709"/>
        <w:jc w:val="both"/>
      </w:pPr>
      <w:r>
        <w:t>П</w:t>
      </w:r>
      <w:r w:rsidR="00585B7D" w:rsidRPr="002E6805">
        <w:t>риложение № 1 к постановлению изложить в редакции согласно</w:t>
      </w:r>
      <w:r w:rsidR="00585B7D">
        <w:t xml:space="preserve"> приложению</w:t>
      </w:r>
      <w:r w:rsidR="007E50E4">
        <w:t xml:space="preserve"> </w:t>
      </w:r>
      <w:r w:rsidR="00585B7D" w:rsidRPr="002E6805">
        <w:t>к</w:t>
      </w:r>
      <w:r w:rsidR="00585B7D">
        <w:t xml:space="preserve"> </w:t>
      </w:r>
      <w:r w:rsidR="00585B7D" w:rsidRPr="002E6805">
        <w:t>настоящему постановлению</w:t>
      </w:r>
      <w:r>
        <w:t>.</w:t>
      </w:r>
    </w:p>
    <w:p w14:paraId="40B1F1D8" w14:textId="55400C74" w:rsidR="00585B7D" w:rsidRPr="002E6805" w:rsidRDefault="008E3556" w:rsidP="008E3556">
      <w:pPr>
        <w:pStyle w:val="1"/>
        <w:numPr>
          <w:ilvl w:val="1"/>
          <w:numId w:val="5"/>
        </w:numPr>
        <w:shd w:val="clear" w:color="auto" w:fill="auto"/>
        <w:tabs>
          <w:tab w:val="left" w:pos="1055"/>
          <w:tab w:val="left" w:pos="1134"/>
        </w:tabs>
        <w:spacing w:after="0"/>
        <w:ind w:left="0" w:firstLine="709"/>
        <w:jc w:val="both"/>
      </w:pPr>
      <w:r>
        <w:t>П</w:t>
      </w:r>
      <w:r w:rsidR="00585B7D" w:rsidRPr="002E6805">
        <w:t xml:space="preserve">риложения № 2 – </w:t>
      </w:r>
      <w:r w:rsidR="00C46A48">
        <w:t>6</w:t>
      </w:r>
      <w:r w:rsidR="00585B7D" w:rsidRPr="002E6805">
        <w:t xml:space="preserve"> к постановлению признать утратившими силу.</w:t>
      </w:r>
    </w:p>
    <w:p w14:paraId="0597B43A" w14:textId="3FD390A4" w:rsidR="00585B7D" w:rsidRPr="00D40A7B" w:rsidRDefault="00585B7D" w:rsidP="008E3556">
      <w:pPr>
        <w:pStyle w:val="1"/>
        <w:numPr>
          <w:ilvl w:val="0"/>
          <w:numId w:val="5"/>
        </w:numPr>
        <w:shd w:val="clear" w:color="auto" w:fill="auto"/>
        <w:tabs>
          <w:tab w:val="left" w:pos="1134"/>
        </w:tabs>
        <w:spacing w:after="0"/>
        <w:ind w:left="0" w:firstLine="709"/>
        <w:jc w:val="both"/>
      </w:pPr>
      <w:r w:rsidRPr="002E6805">
        <w:t xml:space="preserve">Настоящее постановление </w:t>
      </w:r>
      <w:r w:rsidRPr="00716746">
        <w:t>подлежит официальному опубликованию в газете «</w:t>
      </w:r>
      <w:r w:rsidRPr="00D40A7B">
        <w:t xml:space="preserve">Югорское обозрение» и размещению на официальном сайте органов местного </w:t>
      </w:r>
      <w:r w:rsidRPr="00D40A7B">
        <w:lastRenderedPageBreak/>
        <w:t>самоуправления Нефтеюганского района.</w:t>
      </w:r>
    </w:p>
    <w:p w14:paraId="27E9D6DC" w14:textId="222FA62B" w:rsidR="00585B7D" w:rsidRPr="008E3556" w:rsidRDefault="00585B7D" w:rsidP="008E3556">
      <w:pPr>
        <w:pStyle w:val="1"/>
        <w:numPr>
          <w:ilvl w:val="0"/>
          <w:numId w:val="5"/>
        </w:numPr>
        <w:shd w:val="clear" w:color="auto" w:fill="auto"/>
        <w:tabs>
          <w:tab w:val="left" w:pos="1134"/>
        </w:tabs>
        <w:spacing w:after="0"/>
        <w:ind w:left="0" w:firstLine="709"/>
        <w:jc w:val="both"/>
      </w:pPr>
      <w:r w:rsidRPr="00D40A7B">
        <w:t xml:space="preserve">Настоящее </w:t>
      </w:r>
      <w:r w:rsidRPr="008E3556">
        <w:t>постановление вступает в силу с даты официального опубликования</w:t>
      </w:r>
      <w:r w:rsidR="00D24F23" w:rsidRPr="008E3556">
        <w:t xml:space="preserve"> и распространяет свое действие </w:t>
      </w:r>
      <w:r w:rsidR="00D07028" w:rsidRPr="008E3556">
        <w:t>на правоотношения,</w:t>
      </w:r>
      <w:r w:rsidR="00451DA2" w:rsidRPr="008E3556">
        <w:t xml:space="preserve"> возникшие </w:t>
      </w:r>
      <w:r w:rsidR="00984243">
        <w:t xml:space="preserve">                         </w:t>
      </w:r>
      <w:r w:rsidR="00D24F23" w:rsidRPr="008E3556">
        <w:t>с 01</w:t>
      </w:r>
      <w:r w:rsidR="0091365C" w:rsidRPr="008E3556">
        <w:t>.01.2024</w:t>
      </w:r>
    </w:p>
    <w:p w14:paraId="50E47BD4" w14:textId="7CDCE16A" w:rsidR="00585B7D" w:rsidRPr="00D40A7B" w:rsidRDefault="00585B7D" w:rsidP="008E3556">
      <w:pPr>
        <w:pStyle w:val="1"/>
        <w:numPr>
          <w:ilvl w:val="0"/>
          <w:numId w:val="5"/>
        </w:numPr>
        <w:shd w:val="clear" w:color="auto" w:fill="auto"/>
        <w:tabs>
          <w:tab w:val="left" w:pos="1134"/>
        </w:tabs>
        <w:spacing w:after="0"/>
        <w:ind w:left="0" w:firstLine="709"/>
        <w:jc w:val="both"/>
      </w:pPr>
      <w:r w:rsidRPr="008E3556">
        <w:t xml:space="preserve">Контроль за выполнением </w:t>
      </w:r>
      <w:r w:rsidRPr="00D40A7B">
        <w:t xml:space="preserve">постановления возложить </w:t>
      </w:r>
      <w:r w:rsidR="00C46A48">
        <w:t>на</w:t>
      </w:r>
      <w:r w:rsidR="006D002F">
        <w:t xml:space="preserve"> </w:t>
      </w:r>
      <w:r w:rsidR="001C3B84">
        <w:t>директора департамента</w:t>
      </w:r>
      <w:r w:rsidR="008E3556">
        <w:t xml:space="preserve"> </w:t>
      </w:r>
      <w:r w:rsidR="001C3B84">
        <w:t xml:space="preserve">строительства и жилищно-коммунального комплекса </w:t>
      </w:r>
      <w:r w:rsidR="008E3556">
        <w:t>–</w:t>
      </w:r>
      <w:r w:rsidR="001C3B84">
        <w:t xml:space="preserve"> </w:t>
      </w:r>
      <w:r w:rsidRPr="00D40A7B">
        <w:t xml:space="preserve">заместителя главы Нефтеюганского района </w:t>
      </w:r>
      <w:r w:rsidR="000E2707" w:rsidRPr="00D40A7B">
        <w:t>Кошакова В.С</w:t>
      </w:r>
      <w:r w:rsidRPr="00D40A7B">
        <w:t>.</w:t>
      </w:r>
    </w:p>
    <w:p w14:paraId="686F5FE9" w14:textId="40C08A95" w:rsidR="00585B7D" w:rsidRDefault="00585B7D" w:rsidP="00585B7D">
      <w:pPr>
        <w:pStyle w:val="1"/>
        <w:shd w:val="clear" w:color="auto" w:fill="auto"/>
        <w:tabs>
          <w:tab w:val="left" w:pos="1055"/>
        </w:tabs>
        <w:spacing w:after="0"/>
        <w:ind w:firstLine="0"/>
        <w:jc w:val="both"/>
      </w:pPr>
    </w:p>
    <w:p w14:paraId="35913F56" w14:textId="77777777" w:rsidR="008E3556" w:rsidRPr="00D40A7B" w:rsidRDefault="008E3556" w:rsidP="00585B7D">
      <w:pPr>
        <w:pStyle w:val="1"/>
        <w:shd w:val="clear" w:color="auto" w:fill="auto"/>
        <w:tabs>
          <w:tab w:val="left" w:pos="1055"/>
        </w:tabs>
        <w:spacing w:after="0"/>
        <w:ind w:firstLine="0"/>
        <w:jc w:val="both"/>
      </w:pPr>
    </w:p>
    <w:p w14:paraId="13BF5D11" w14:textId="77777777" w:rsidR="00585B7D" w:rsidRPr="00D40A7B" w:rsidRDefault="00585B7D" w:rsidP="00585B7D">
      <w:pPr>
        <w:pStyle w:val="1"/>
        <w:shd w:val="clear" w:color="auto" w:fill="auto"/>
        <w:tabs>
          <w:tab w:val="left" w:pos="1055"/>
        </w:tabs>
        <w:spacing w:after="0"/>
        <w:ind w:firstLine="0"/>
        <w:jc w:val="both"/>
      </w:pPr>
    </w:p>
    <w:p w14:paraId="4BA8CC01" w14:textId="77777777" w:rsidR="008E3556" w:rsidRPr="006D1AB0" w:rsidRDefault="008E3556" w:rsidP="006D1AB0">
      <w:pPr>
        <w:jc w:val="both"/>
        <w:rPr>
          <w:rFonts w:ascii="Times New Roman" w:eastAsia="Calibri" w:hAnsi="Times New Roman"/>
          <w:sz w:val="26"/>
          <w:szCs w:val="26"/>
        </w:rPr>
      </w:pPr>
      <w:r w:rsidRPr="00B516D7">
        <w:rPr>
          <w:rFonts w:ascii="Times New Roman" w:eastAsia="Calibri" w:hAnsi="Times New Roman"/>
          <w:sz w:val="26"/>
          <w:szCs w:val="26"/>
        </w:rPr>
        <w:t>Глав</w:t>
      </w:r>
      <w:r>
        <w:rPr>
          <w:rFonts w:ascii="Times New Roman" w:eastAsia="Calibri" w:hAnsi="Times New Roman"/>
          <w:sz w:val="26"/>
          <w:szCs w:val="26"/>
        </w:rPr>
        <w:t>а</w:t>
      </w:r>
      <w:r w:rsidRPr="00B516D7">
        <w:rPr>
          <w:rFonts w:ascii="Times New Roman" w:eastAsia="Calibri" w:hAnsi="Times New Roman"/>
          <w:sz w:val="26"/>
          <w:szCs w:val="26"/>
        </w:rPr>
        <w:t xml:space="preserve"> района</w:t>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proofErr w:type="spellStart"/>
      <w:r>
        <w:rPr>
          <w:rFonts w:ascii="Times New Roman" w:eastAsia="Calibri" w:hAnsi="Times New Roman"/>
          <w:sz w:val="26"/>
          <w:szCs w:val="26"/>
        </w:rPr>
        <w:t>А.А.Бочко</w:t>
      </w:r>
      <w:proofErr w:type="spellEnd"/>
    </w:p>
    <w:p w14:paraId="2F620C79" w14:textId="4CED6E2E" w:rsidR="00585B7D" w:rsidRPr="00716746" w:rsidRDefault="00585B7D" w:rsidP="00585B7D">
      <w:pPr>
        <w:pStyle w:val="1"/>
        <w:shd w:val="clear" w:color="auto" w:fill="auto"/>
        <w:tabs>
          <w:tab w:val="left" w:pos="1055"/>
        </w:tabs>
        <w:spacing w:after="0"/>
        <w:ind w:firstLine="0"/>
        <w:jc w:val="both"/>
      </w:pPr>
    </w:p>
    <w:p w14:paraId="5F8559BE" w14:textId="77777777" w:rsidR="00585B7D" w:rsidRPr="00716746" w:rsidRDefault="00585B7D" w:rsidP="00585B7D">
      <w:pPr>
        <w:pStyle w:val="1"/>
        <w:shd w:val="clear" w:color="auto" w:fill="auto"/>
        <w:spacing w:after="0"/>
        <w:ind w:firstLine="0"/>
        <w:jc w:val="both"/>
      </w:pPr>
    </w:p>
    <w:p w14:paraId="19D0BB6C" w14:textId="77777777" w:rsidR="00585B7D" w:rsidRPr="00716746" w:rsidRDefault="00585B7D" w:rsidP="00585B7D">
      <w:pPr>
        <w:pStyle w:val="1"/>
        <w:shd w:val="clear" w:color="auto" w:fill="auto"/>
        <w:spacing w:after="0"/>
        <w:ind w:firstLine="0"/>
        <w:jc w:val="both"/>
      </w:pPr>
    </w:p>
    <w:p w14:paraId="77B2D933" w14:textId="77777777" w:rsidR="00585B7D" w:rsidRDefault="00585B7D" w:rsidP="00585B7D">
      <w:pPr>
        <w:pStyle w:val="1"/>
        <w:shd w:val="clear" w:color="auto" w:fill="auto"/>
        <w:spacing w:after="0"/>
        <w:ind w:firstLine="0"/>
        <w:jc w:val="both"/>
      </w:pPr>
    </w:p>
    <w:p w14:paraId="0B58982D" w14:textId="77777777" w:rsidR="00585B7D" w:rsidRPr="00716746" w:rsidRDefault="00585B7D" w:rsidP="00585B7D">
      <w:pPr>
        <w:pStyle w:val="1"/>
        <w:shd w:val="clear" w:color="auto" w:fill="auto"/>
        <w:spacing w:after="0"/>
        <w:ind w:firstLine="0"/>
        <w:jc w:val="both"/>
      </w:pPr>
      <w:r w:rsidRPr="00716746">
        <w:rPr>
          <w:noProof/>
          <w:lang w:bidi="ar-SA"/>
        </w:rPr>
        <mc:AlternateContent>
          <mc:Choice Requires="wps">
            <w:drawing>
              <wp:anchor distT="0" distB="0" distL="114300" distR="114300" simplePos="0" relativeHeight="251659264" behindDoc="0" locked="0" layoutInCell="1" allowOverlap="1" wp14:anchorId="216057C1" wp14:editId="081347A1">
                <wp:simplePos x="0" y="0"/>
                <wp:positionH relativeFrom="margin">
                  <wp:posOffset>5110425</wp:posOffset>
                </wp:positionH>
                <wp:positionV relativeFrom="paragraph">
                  <wp:posOffset>146603</wp:posOffset>
                </wp:positionV>
                <wp:extent cx="792480" cy="216535"/>
                <wp:effectExtent l="0" t="0" r="0" b="0"/>
                <wp:wrapSquare wrapText="left"/>
                <wp:docPr id="2" name="Shape 1"/>
                <wp:cNvGraphicFramePr/>
                <a:graphic xmlns:a="http://schemas.openxmlformats.org/drawingml/2006/main">
                  <a:graphicData uri="http://schemas.microsoft.com/office/word/2010/wordprocessingShape">
                    <wps:wsp>
                      <wps:cNvSpPr txBox="1"/>
                      <wps:spPr>
                        <a:xfrm>
                          <a:off x="0" y="0"/>
                          <a:ext cx="792480" cy="216535"/>
                        </a:xfrm>
                        <a:prstGeom prst="rect">
                          <a:avLst/>
                        </a:prstGeom>
                        <a:noFill/>
                      </wps:spPr>
                      <wps:txbx>
                        <w:txbxContent>
                          <w:p w14:paraId="1B6514A9" w14:textId="77777777" w:rsidR="00585B7D" w:rsidRDefault="00585B7D" w:rsidP="00585B7D">
                            <w:pPr>
                              <w:pStyle w:val="1"/>
                              <w:shd w:val="clear" w:color="auto" w:fill="auto"/>
                              <w:spacing w:after="0"/>
                              <w:ind w:firstLine="0"/>
                            </w:pPr>
                            <w:r>
                              <w:t xml:space="preserve">   </w:t>
                            </w:r>
                          </w:p>
                        </w:txbxContent>
                      </wps:txbx>
                      <wps:bodyPr wrap="none" lIns="0" tIns="0" rIns="0" bIns="0"/>
                    </wps:wsp>
                  </a:graphicData>
                </a:graphic>
              </wp:anchor>
            </w:drawing>
          </mc:Choice>
          <mc:Fallback>
            <w:pict>
              <v:shapetype w14:anchorId="216057C1" id="_x0000_t202" coordsize="21600,21600" o:spt="202" path="m,l,21600r21600,l21600,xe">
                <v:stroke joinstyle="miter"/>
                <v:path gradientshapeok="t" o:connecttype="rect"/>
              </v:shapetype>
              <v:shape id="Shape 1" o:spid="_x0000_s1026" type="#_x0000_t202" style="position:absolute;left:0;text-align:left;margin-left:402.4pt;margin-top:11.55pt;width:62.4pt;height:17.0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" filled="f" stroked="f">
                <v:textbox inset="0,0,0,0">
                  <w:txbxContent>
                    <w:p w14:paraId="1B6514A9" w14:textId="77777777" w:rsidR="00585B7D" w:rsidRDefault="00585B7D" w:rsidP="00585B7D">
                      <w:pPr>
                        <w:pStyle w:val="1"/>
                        <w:shd w:val="clear" w:color="auto" w:fill="auto"/>
                        <w:spacing w:after="0"/>
                        <w:ind w:firstLine="0"/>
                      </w:pPr>
                      <w:r>
                        <w:t xml:space="preserve">   </w:t>
                      </w:r>
                    </w:p>
                  </w:txbxContent>
                </v:textbox>
                <w10:wrap type="square" side="left" anchorx="margin"/>
              </v:shape>
            </w:pict>
          </mc:Fallback>
        </mc:AlternateContent>
      </w:r>
    </w:p>
    <w:p w14:paraId="788AA5CC" w14:textId="77777777" w:rsidR="008E3556" w:rsidRDefault="008E3556" w:rsidP="00585B7D">
      <w:pPr>
        <w:pStyle w:val="1"/>
        <w:shd w:val="clear" w:color="auto" w:fill="auto"/>
        <w:spacing w:after="0"/>
        <w:ind w:left="5680" w:firstLine="0"/>
        <w:jc w:val="both"/>
      </w:pPr>
    </w:p>
    <w:p w14:paraId="0EC0D4BE" w14:textId="77777777" w:rsidR="008E3556" w:rsidRDefault="008E3556" w:rsidP="00585B7D">
      <w:pPr>
        <w:pStyle w:val="1"/>
        <w:shd w:val="clear" w:color="auto" w:fill="auto"/>
        <w:spacing w:after="0"/>
        <w:ind w:left="5680" w:firstLine="0"/>
        <w:jc w:val="both"/>
      </w:pPr>
    </w:p>
    <w:p w14:paraId="337BF0B1" w14:textId="77777777" w:rsidR="008E3556" w:rsidRDefault="008E3556" w:rsidP="00585B7D">
      <w:pPr>
        <w:pStyle w:val="1"/>
        <w:shd w:val="clear" w:color="auto" w:fill="auto"/>
        <w:spacing w:after="0"/>
        <w:ind w:left="5680" w:firstLine="0"/>
        <w:jc w:val="both"/>
      </w:pPr>
    </w:p>
    <w:p w14:paraId="49C6ED4A" w14:textId="77777777" w:rsidR="008E3556" w:rsidRDefault="008E3556" w:rsidP="00585B7D">
      <w:pPr>
        <w:pStyle w:val="1"/>
        <w:shd w:val="clear" w:color="auto" w:fill="auto"/>
        <w:spacing w:after="0"/>
        <w:ind w:left="5680" w:firstLine="0"/>
        <w:jc w:val="both"/>
      </w:pPr>
    </w:p>
    <w:p w14:paraId="1DA3CFE2" w14:textId="77777777" w:rsidR="008E3556" w:rsidRDefault="008E3556" w:rsidP="00585B7D">
      <w:pPr>
        <w:pStyle w:val="1"/>
        <w:shd w:val="clear" w:color="auto" w:fill="auto"/>
        <w:spacing w:after="0"/>
        <w:ind w:left="5680" w:firstLine="0"/>
        <w:jc w:val="both"/>
      </w:pPr>
    </w:p>
    <w:p w14:paraId="0AF8B3F5" w14:textId="77777777" w:rsidR="008E3556" w:rsidRDefault="008E3556" w:rsidP="00585B7D">
      <w:pPr>
        <w:pStyle w:val="1"/>
        <w:shd w:val="clear" w:color="auto" w:fill="auto"/>
        <w:spacing w:after="0"/>
        <w:ind w:left="5680" w:firstLine="0"/>
        <w:jc w:val="both"/>
      </w:pPr>
    </w:p>
    <w:p w14:paraId="1AA171AF" w14:textId="77777777" w:rsidR="008E3556" w:rsidRDefault="008E3556" w:rsidP="00585B7D">
      <w:pPr>
        <w:pStyle w:val="1"/>
        <w:shd w:val="clear" w:color="auto" w:fill="auto"/>
        <w:spacing w:after="0"/>
        <w:ind w:left="5680" w:firstLine="0"/>
        <w:jc w:val="both"/>
      </w:pPr>
    </w:p>
    <w:p w14:paraId="278FAD66" w14:textId="77777777" w:rsidR="008E3556" w:rsidRDefault="008E3556" w:rsidP="00585B7D">
      <w:pPr>
        <w:pStyle w:val="1"/>
        <w:shd w:val="clear" w:color="auto" w:fill="auto"/>
        <w:spacing w:after="0"/>
        <w:ind w:left="5680" w:firstLine="0"/>
        <w:jc w:val="both"/>
      </w:pPr>
    </w:p>
    <w:p w14:paraId="558E4249" w14:textId="77777777" w:rsidR="008E3556" w:rsidRDefault="008E3556" w:rsidP="00585B7D">
      <w:pPr>
        <w:pStyle w:val="1"/>
        <w:shd w:val="clear" w:color="auto" w:fill="auto"/>
        <w:spacing w:after="0"/>
        <w:ind w:left="5680" w:firstLine="0"/>
        <w:jc w:val="both"/>
      </w:pPr>
    </w:p>
    <w:p w14:paraId="6FC74552" w14:textId="77777777" w:rsidR="008E3556" w:rsidRDefault="008E3556" w:rsidP="00585B7D">
      <w:pPr>
        <w:pStyle w:val="1"/>
        <w:shd w:val="clear" w:color="auto" w:fill="auto"/>
        <w:spacing w:after="0"/>
        <w:ind w:left="5680" w:firstLine="0"/>
        <w:jc w:val="both"/>
      </w:pPr>
    </w:p>
    <w:p w14:paraId="0C8B22E5" w14:textId="77777777" w:rsidR="008E3556" w:rsidRDefault="008E3556" w:rsidP="00585B7D">
      <w:pPr>
        <w:pStyle w:val="1"/>
        <w:shd w:val="clear" w:color="auto" w:fill="auto"/>
        <w:spacing w:after="0"/>
        <w:ind w:left="5680" w:firstLine="0"/>
        <w:jc w:val="both"/>
      </w:pPr>
    </w:p>
    <w:p w14:paraId="6510B8F4" w14:textId="77777777" w:rsidR="008E3556" w:rsidRDefault="008E3556" w:rsidP="00585B7D">
      <w:pPr>
        <w:pStyle w:val="1"/>
        <w:shd w:val="clear" w:color="auto" w:fill="auto"/>
        <w:spacing w:after="0"/>
        <w:ind w:left="5680" w:firstLine="0"/>
        <w:jc w:val="both"/>
      </w:pPr>
    </w:p>
    <w:p w14:paraId="5144DB1D" w14:textId="77777777" w:rsidR="008E3556" w:rsidRDefault="008E3556" w:rsidP="00585B7D">
      <w:pPr>
        <w:pStyle w:val="1"/>
        <w:shd w:val="clear" w:color="auto" w:fill="auto"/>
        <w:spacing w:after="0"/>
        <w:ind w:left="5680" w:firstLine="0"/>
        <w:jc w:val="both"/>
      </w:pPr>
    </w:p>
    <w:p w14:paraId="0A28D329" w14:textId="77777777" w:rsidR="008E3556" w:rsidRDefault="008E3556" w:rsidP="00585B7D">
      <w:pPr>
        <w:pStyle w:val="1"/>
        <w:shd w:val="clear" w:color="auto" w:fill="auto"/>
        <w:spacing w:after="0"/>
        <w:ind w:left="5680" w:firstLine="0"/>
        <w:jc w:val="both"/>
      </w:pPr>
    </w:p>
    <w:p w14:paraId="465FA220" w14:textId="77777777" w:rsidR="008E3556" w:rsidRDefault="008E3556" w:rsidP="00585B7D">
      <w:pPr>
        <w:pStyle w:val="1"/>
        <w:shd w:val="clear" w:color="auto" w:fill="auto"/>
        <w:spacing w:after="0"/>
        <w:ind w:left="5680" w:firstLine="0"/>
        <w:jc w:val="both"/>
      </w:pPr>
    </w:p>
    <w:p w14:paraId="490EE5E5" w14:textId="77777777" w:rsidR="008E3556" w:rsidRDefault="008E3556" w:rsidP="00585B7D">
      <w:pPr>
        <w:pStyle w:val="1"/>
        <w:shd w:val="clear" w:color="auto" w:fill="auto"/>
        <w:spacing w:after="0"/>
        <w:ind w:left="5680" w:firstLine="0"/>
        <w:jc w:val="both"/>
      </w:pPr>
    </w:p>
    <w:p w14:paraId="305E6736" w14:textId="77777777" w:rsidR="008E3556" w:rsidRDefault="008E3556" w:rsidP="00585B7D">
      <w:pPr>
        <w:pStyle w:val="1"/>
        <w:shd w:val="clear" w:color="auto" w:fill="auto"/>
        <w:spacing w:after="0"/>
        <w:ind w:left="5680" w:firstLine="0"/>
        <w:jc w:val="both"/>
      </w:pPr>
    </w:p>
    <w:p w14:paraId="11707447" w14:textId="77777777" w:rsidR="008E3556" w:rsidRDefault="008E3556" w:rsidP="00585B7D">
      <w:pPr>
        <w:pStyle w:val="1"/>
        <w:shd w:val="clear" w:color="auto" w:fill="auto"/>
        <w:spacing w:after="0"/>
        <w:ind w:left="5680" w:firstLine="0"/>
        <w:jc w:val="both"/>
      </w:pPr>
    </w:p>
    <w:p w14:paraId="2AAD4BC9" w14:textId="77777777" w:rsidR="008E3556" w:rsidRDefault="008E3556" w:rsidP="00585B7D">
      <w:pPr>
        <w:pStyle w:val="1"/>
        <w:shd w:val="clear" w:color="auto" w:fill="auto"/>
        <w:spacing w:after="0"/>
        <w:ind w:left="5680" w:firstLine="0"/>
        <w:jc w:val="both"/>
      </w:pPr>
    </w:p>
    <w:p w14:paraId="3FF4FC85" w14:textId="77777777" w:rsidR="008E3556" w:rsidRDefault="008E3556" w:rsidP="00585B7D">
      <w:pPr>
        <w:pStyle w:val="1"/>
        <w:shd w:val="clear" w:color="auto" w:fill="auto"/>
        <w:spacing w:after="0"/>
        <w:ind w:left="5680" w:firstLine="0"/>
        <w:jc w:val="both"/>
      </w:pPr>
    </w:p>
    <w:p w14:paraId="6C453D62" w14:textId="77777777" w:rsidR="008E3556" w:rsidRDefault="008E3556" w:rsidP="00585B7D">
      <w:pPr>
        <w:pStyle w:val="1"/>
        <w:shd w:val="clear" w:color="auto" w:fill="auto"/>
        <w:spacing w:after="0"/>
        <w:ind w:left="5680" w:firstLine="0"/>
        <w:jc w:val="both"/>
      </w:pPr>
    </w:p>
    <w:p w14:paraId="3163E223" w14:textId="77777777" w:rsidR="008E3556" w:rsidRDefault="008E3556" w:rsidP="00585B7D">
      <w:pPr>
        <w:pStyle w:val="1"/>
        <w:shd w:val="clear" w:color="auto" w:fill="auto"/>
        <w:spacing w:after="0"/>
        <w:ind w:left="5680" w:firstLine="0"/>
        <w:jc w:val="both"/>
      </w:pPr>
    </w:p>
    <w:p w14:paraId="40BF8376" w14:textId="77777777" w:rsidR="008E3556" w:rsidRDefault="008E3556" w:rsidP="00585B7D">
      <w:pPr>
        <w:pStyle w:val="1"/>
        <w:shd w:val="clear" w:color="auto" w:fill="auto"/>
        <w:spacing w:after="0"/>
        <w:ind w:left="5680" w:firstLine="0"/>
        <w:jc w:val="both"/>
      </w:pPr>
    </w:p>
    <w:p w14:paraId="730025E2" w14:textId="77777777" w:rsidR="008E3556" w:rsidRDefault="008E3556" w:rsidP="00585B7D">
      <w:pPr>
        <w:pStyle w:val="1"/>
        <w:shd w:val="clear" w:color="auto" w:fill="auto"/>
        <w:spacing w:after="0"/>
        <w:ind w:left="5680" w:firstLine="0"/>
        <w:jc w:val="both"/>
      </w:pPr>
    </w:p>
    <w:p w14:paraId="6E92F6E9" w14:textId="77777777" w:rsidR="008E3556" w:rsidRDefault="008E3556" w:rsidP="00585B7D">
      <w:pPr>
        <w:pStyle w:val="1"/>
        <w:shd w:val="clear" w:color="auto" w:fill="auto"/>
        <w:spacing w:after="0"/>
        <w:ind w:left="5680" w:firstLine="0"/>
        <w:jc w:val="both"/>
      </w:pPr>
    </w:p>
    <w:p w14:paraId="6FCEC721" w14:textId="77777777" w:rsidR="008E3556" w:rsidRDefault="008E3556" w:rsidP="00585B7D">
      <w:pPr>
        <w:pStyle w:val="1"/>
        <w:shd w:val="clear" w:color="auto" w:fill="auto"/>
        <w:spacing w:after="0"/>
        <w:ind w:left="5680" w:firstLine="0"/>
        <w:jc w:val="both"/>
      </w:pPr>
    </w:p>
    <w:p w14:paraId="05A4F44F" w14:textId="77777777" w:rsidR="008E3556" w:rsidRDefault="008E3556" w:rsidP="00585B7D">
      <w:pPr>
        <w:pStyle w:val="1"/>
        <w:shd w:val="clear" w:color="auto" w:fill="auto"/>
        <w:spacing w:after="0"/>
        <w:ind w:left="5680" w:firstLine="0"/>
        <w:jc w:val="both"/>
      </w:pPr>
    </w:p>
    <w:p w14:paraId="58AE76B4" w14:textId="77777777" w:rsidR="008E3556" w:rsidRDefault="008E3556" w:rsidP="00585B7D">
      <w:pPr>
        <w:pStyle w:val="1"/>
        <w:shd w:val="clear" w:color="auto" w:fill="auto"/>
        <w:spacing w:after="0"/>
        <w:ind w:left="5680" w:firstLine="0"/>
        <w:jc w:val="both"/>
      </w:pPr>
    </w:p>
    <w:p w14:paraId="5914E052" w14:textId="77777777" w:rsidR="008E3556" w:rsidRDefault="008E3556" w:rsidP="00585B7D">
      <w:pPr>
        <w:pStyle w:val="1"/>
        <w:shd w:val="clear" w:color="auto" w:fill="auto"/>
        <w:spacing w:after="0"/>
        <w:ind w:left="5680" w:firstLine="0"/>
        <w:jc w:val="both"/>
      </w:pPr>
    </w:p>
    <w:p w14:paraId="2BF709BC" w14:textId="77777777" w:rsidR="008E3556" w:rsidRDefault="008E3556" w:rsidP="00585B7D">
      <w:pPr>
        <w:pStyle w:val="1"/>
        <w:shd w:val="clear" w:color="auto" w:fill="auto"/>
        <w:spacing w:after="0"/>
        <w:ind w:left="5680" w:firstLine="0"/>
        <w:jc w:val="both"/>
      </w:pPr>
    </w:p>
    <w:p w14:paraId="2CCEB705" w14:textId="77777777" w:rsidR="008E3556" w:rsidRDefault="008E3556" w:rsidP="00585B7D">
      <w:pPr>
        <w:pStyle w:val="1"/>
        <w:shd w:val="clear" w:color="auto" w:fill="auto"/>
        <w:spacing w:after="0"/>
        <w:ind w:left="5680" w:firstLine="0"/>
        <w:jc w:val="both"/>
      </w:pPr>
    </w:p>
    <w:p w14:paraId="0FC1ACB8" w14:textId="77777777" w:rsidR="008E3556" w:rsidRDefault="008E3556" w:rsidP="00EB3472">
      <w:pPr>
        <w:pStyle w:val="1"/>
        <w:shd w:val="clear" w:color="auto" w:fill="auto"/>
        <w:spacing w:after="0"/>
        <w:ind w:firstLine="0"/>
        <w:jc w:val="both"/>
      </w:pPr>
    </w:p>
    <w:p w14:paraId="60D2B31D" w14:textId="29BE975E" w:rsidR="00585B7D" w:rsidRPr="00716746" w:rsidRDefault="00585B7D" w:rsidP="008E3556">
      <w:pPr>
        <w:pStyle w:val="1"/>
        <w:shd w:val="clear" w:color="auto" w:fill="auto"/>
        <w:spacing w:after="0"/>
        <w:ind w:left="5680" w:firstLine="0"/>
      </w:pPr>
      <w:r w:rsidRPr="00716746">
        <w:lastRenderedPageBreak/>
        <w:t xml:space="preserve">Приложение </w:t>
      </w:r>
    </w:p>
    <w:p w14:paraId="0E2E454B" w14:textId="77777777" w:rsidR="00585B7D" w:rsidRPr="00716746" w:rsidRDefault="00585B7D" w:rsidP="008E3556">
      <w:pPr>
        <w:pStyle w:val="1"/>
        <w:shd w:val="clear" w:color="auto" w:fill="auto"/>
        <w:spacing w:after="0"/>
        <w:ind w:left="5680" w:firstLine="0"/>
      </w:pPr>
      <w:r w:rsidRPr="00716746">
        <w:t xml:space="preserve">к постановлению администрации Нефтеюганского района </w:t>
      </w:r>
    </w:p>
    <w:p w14:paraId="2024F4FC" w14:textId="04481B13" w:rsidR="00585B7D" w:rsidRPr="00716746" w:rsidRDefault="00585B7D" w:rsidP="008E3556">
      <w:pPr>
        <w:pStyle w:val="1"/>
        <w:shd w:val="clear" w:color="auto" w:fill="auto"/>
        <w:spacing w:after="0"/>
        <w:ind w:left="5680" w:firstLine="0"/>
      </w:pPr>
      <w:r w:rsidRPr="00716746">
        <w:t>от</w:t>
      </w:r>
      <w:r w:rsidR="008E3556">
        <w:t xml:space="preserve"> </w:t>
      </w:r>
      <w:r w:rsidR="00EB3472">
        <w:t>05.02.2024 № 100-па-нпа</w:t>
      </w:r>
    </w:p>
    <w:p w14:paraId="44D73DDD" w14:textId="77777777" w:rsidR="00585B7D" w:rsidRPr="00716746" w:rsidRDefault="00585B7D" w:rsidP="008E3556">
      <w:pPr>
        <w:pStyle w:val="1"/>
        <w:shd w:val="clear" w:color="auto" w:fill="auto"/>
        <w:spacing w:after="0"/>
        <w:ind w:left="5680" w:firstLine="0"/>
      </w:pPr>
    </w:p>
    <w:p w14:paraId="106D2AB8" w14:textId="1A63B2D3" w:rsidR="00585B7D" w:rsidRPr="00716746" w:rsidRDefault="00585B7D" w:rsidP="008E3556">
      <w:pPr>
        <w:pStyle w:val="1"/>
        <w:shd w:val="clear" w:color="auto" w:fill="auto"/>
        <w:spacing w:after="0"/>
        <w:ind w:left="5680" w:firstLine="0"/>
      </w:pPr>
      <w:r w:rsidRPr="00716746">
        <w:t xml:space="preserve">«Приложение </w:t>
      </w:r>
      <w:r w:rsidR="00485E1F">
        <w:t>№ 1</w:t>
      </w:r>
    </w:p>
    <w:p w14:paraId="470C89BE" w14:textId="77777777" w:rsidR="00585B7D" w:rsidRPr="002E6805" w:rsidRDefault="00585B7D" w:rsidP="008E3556">
      <w:pPr>
        <w:pStyle w:val="1"/>
        <w:shd w:val="clear" w:color="auto" w:fill="auto"/>
        <w:spacing w:after="0"/>
        <w:ind w:left="5680" w:firstLine="0"/>
      </w:pPr>
      <w:r w:rsidRPr="00716746">
        <w:t xml:space="preserve">к постановлению администрации </w:t>
      </w:r>
      <w:r w:rsidRPr="002E6805">
        <w:t xml:space="preserve">Нефтеюганского района </w:t>
      </w:r>
    </w:p>
    <w:p w14:paraId="470D2101" w14:textId="77777777" w:rsidR="00585B7D" w:rsidRPr="002E6805" w:rsidRDefault="00585B7D" w:rsidP="008E3556">
      <w:pPr>
        <w:pStyle w:val="1"/>
        <w:shd w:val="clear" w:color="auto" w:fill="auto"/>
        <w:spacing w:after="0"/>
        <w:ind w:left="5680" w:firstLine="0"/>
      </w:pPr>
      <w:r w:rsidRPr="002E6805">
        <w:t>от 21.08.2017 № 1434-па-нпа</w:t>
      </w:r>
      <w:r w:rsidRPr="002E6805">
        <w:tab/>
      </w:r>
    </w:p>
    <w:p w14:paraId="5DB7FB2E" w14:textId="77777777" w:rsidR="00585B7D" w:rsidRPr="002E6805" w:rsidRDefault="00585B7D" w:rsidP="00585B7D">
      <w:pPr>
        <w:pStyle w:val="1"/>
        <w:shd w:val="clear" w:color="auto" w:fill="auto"/>
        <w:spacing w:after="0"/>
        <w:ind w:firstLine="0"/>
        <w:jc w:val="both"/>
      </w:pPr>
    </w:p>
    <w:p w14:paraId="762BE90D" w14:textId="339FFAC4" w:rsidR="00585B7D" w:rsidRPr="00716746" w:rsidRDefault="00585B7D" w:rsidP="00585B7D">
      <w:pPr>
        <w:pStyle w:val="1"/>
        <w:shd w:val="clear" w:color="auto" w:fill="auto"/>
        <w:spacing w:after="0"/>
        <w:ind w:firstLine="0"/>
        <w:jc w:val="center"/>
      </w:pPr>
      <w:r w:rsidRPr="002E6805">
        <w:t>Положение об установлении системы оплаты труда работников муниципального казенного учреждения «Управление капитального строительства и жилищно-коммунального комплекса Нефтеюганского района»</w:t>
      </w:r>
      <w:r w:rsidR="00485E1F">
        <w:t xml:space="preserve"> </w:t>
      </w:r>
    </w:p>
    <w:p w14:paraId="0D9893A8" w14:textId="77777777" w:rsidR="00585B7D" w:rsidRPr="00716746" w:rsidRDefault="00585B7D" w:rsidP="00585B7D">
      <w:pPr>
        <w:pStyle w:val="1"/>
        <w:shd w:val="clear" w:color="auto" w:fill="auto"/>
        <w:spacing w:after="0"/>
        <w:ind w:firstLine="0"/>
        <w:jc w:val="both"/>
      </w:pPr>
    </w:p>
    <w:p w14:paraId="3165584B" w14:textId="77777777" w:rsidR="00585B7D" w:rsidRPr="00716746" w:rsidRDefault="00585B7D" w:rsidP="00585B7D">
      <w:pPr>
        <w:pStyle w:val="1"/>
        <w:shd w:val="clear" w:color="auto" w:fill="auto"/>
        <w:spacing w:after="0"/>
        <w:ind w:firstLine="0"/>
        <w:jc w:val="center"/>
      </w:pPr>
      <w:r w:rsidRPr="00716746">
        <w:rPr>
          <w:lang w:val="en-US" w:eastAsia="en-US" w:bidi="en-US"/>
        </w:rPr>
        <w:t>I</w:t>
      </w:r>
      <w:r w:rsidRPr="00716746">
        <w:rPr>
          <w:lang w:eastAsia="en-US" w:bidi="en-US"/>
        </w:rPr>
        <w:t xml:space="preserve">. </w:t>
      </w:r>
      <w:r w:rsidRPr="00716746">
        <w:t>Общие положения</w:t>
      </w:r>
    </w:p>
    <w:p w14:paraId="17F8FAEF" w14:textId="77777777" w:rsidR="00585B7D" w:rsidRPr="00716746" w:rsidRDefault="00585B7D" w:rsidP="00585B7D">
      <w:pPr>
        <w:pStyle w:val="1"/>
        <w:shd w:val="clear" w:color="auto" w:fill="auto"/>
        <w:spacing w:after="0"/>
        <w:ind w:firstLine="0"/>
        <w:jc w:val="center"/>
      </w:pPr>
    </w:p>
    <w:p w14:paraId="45BF5374" w14:textId="34B4C27A" w:rsidR="00585B7D" w:rsidRPr="002E6805" w:rsidRDefault="00585B7D" w:rsidP="008E3556">
      <w:pPr>
        <w:pStyle w:val="1"/>
        <w:shd w:val="clear" w:color="auto" w:fill="auto"/>
        <w:spacing w:after="0"/>
        <w:ind w:firstLine="709"/>
        <w:jc w:val="both"/>
      </w:pPr>
      <w:r w:rsidRPr="00716746">
        <w:t xml:space="preserve">1. Настоящее Положение разработано в соответствии с Трудовым кодексом Российской Федерации, иными нормативными правовыми актами, содержащими нормы трудового права, и регулирует </w:t>
      </w:r>
      <w:r w:rsidRPr="002E6805">
        <w:t xml:space="preserve">систему и условия оплаты труда работников муниципального казенного учреждения «Управление капитального строительства </w:t>
      </w:r>
      <w:r w:rsidR="008E3556">
        <w:t xml:space="preserve">                  </w:t>
      </w:r>
      <w:r w:rsidRPr="002E6805">
        <w:t>и жилищно-коммунального комплекса Нефтеюганского района», подведомственного Департаменту строительства и жилищно-коммунального комплекса Нефтеюганского района (далее - работники, казенное учреждение).</w:t>
      </w:r>
    </w:p>
    <w:p w14:paraId="57F15E8F" w14:textId="77777777" w:rsidR="00585B7D" w:rsidRPr="00716746" w:rsidRDefault="00585B7D" w:rsidP="008E3556">
      <w:pPr>
        <w:pStyle w:val="1"/>
        <w:shd w:val="clear" w:color="auto" w:fill="auto"/>
        <w:spacing w:after="0"/>
        <w:ind w:firstLine="709"/>
        <w:jc w:val="both"/>
      </w:pPr>
      <w:r w:rsidRPr="00716746">
        <w:t>2. Положение включает в себя следующие разделы:</w:t>
      </w:r>
    </w:p>
    <w:p w14:paraId="61C5707C" w14:textId="77777777" w:rsidR="00585B7D" w:rsidRPr="00716746" w:rsidRDefault="00585B7D" w:rsidP="008E3556">
      <w:pPr>
        <w:pStyle w:val="1"/>
        <w:shd w:val="clear" w:color="auto" w:fill="auto"/>
        <w:spacing w:after="0"/>
        <w:ind w:firstLine="709"/>
        <w:jc w:val="both"/>
      </w:pPr>
      <w:r w:rsidRPr="00716746">
        <w:t>общие положения;</w:t>
      </w:r>
    </w:p>
    <w:p w14:paraId="6E792B65" w14:textId="77777777" w:rsidR="00585B7D" w:rsidRPr="00716746" w:rsidRDefault="00585B7D" w:rsidP="008E3556">
      <w:pPr>
        <w:pStyle w:val="1"/>
        <w:shd w:val="clear" w:color="auto" w:fill="auto"/>
        <w:spacing w:after="0"/>
        <w:ind w:firstLine="709"/>
        <w:jc w:val="both"/>
      </w:pPr>
      <w:r w:rsidRPr="00716746">
        <w:t>основные условия оплаты труда;</w:t>
      </w:r>
    </w:p>
    <w:p w14:paraId="3982C68A" w14:textId="77777777" w:rsidR="00585B7D" w:rsidRPr="00716746" w:rsidRDefault="00585B7D" w:rsidP="008E3556">
      <w:pPr>
        <w:pStyle w:val="1"/>
        <w:shd w:val="clear" w:color="auto" w:fill="auto"/>
        <w:spacing w:after="0"/>
        <w:ind w:firstLine="709"/>
        <w:jc w:val="both"/>
      </w:pPr>
      <w:r w:rsidRPr="00716746">
        <w:t>порядок и условия осуществления компенсационных выплат;</w:t>
      </w:r>
    </w:p>
    <w:p w14:paraId="690777EB" w14:textId="77777777" w:rsidR="00585B7D" w:rsidRPr="00716746" w:rsidRDefault="00585B7D" w:rsidP="008E3556">
      <w:pPr>
        <w:pStyle w:val="1"/>
        <w:shd w:val="clear" w:color="auto" w:fill="auto"/>
        <w:spacing w:after="0"/>
        <w:ind w:firstLine="709"/>
        <w:jc w:val="both"/>
      </w:pPr>
      <w:r w:rsidRPr="00716746">
        <w:t>порядок и условия осуществления стимулирующих выплат, критерии их установления;</w:t>
      </w:r>
    </w:p>
    <w:p w14:paraId="5E905FC4" w14:textId="77777777" w:rsidR="00585B7D" w:rsidRPr="00716746" w:rsidRDefault="00585B7D" w:rsidP="008E3556">
      <w:pPr>
        <w:pStyle w:val="1"/>
        <w:shd w:val="clear" w:color="auto" w:fill="auto"/>
        <w:spacing w:after="0"/>
        <w:ind w:firstLine="709"/>
        <w:jc w:val="both"/>
      </w:pPr>
      <w:r w:rsidRPr="00716746">
        <w:t xml:space="preserve">порядок и условия оплаты труда директора казенного учреждения, </w:t>
      </w:r>
      <w:r>
        <w:t xml:space="preserve">первого заместителя директора, </w:t>
      </w:r>
      <w:r w:rsidRPr="00716746">
        <w:t>заместителя</w:t>
      </w:r>
      <w:r>
        <w:t xml:space="preserve"> директора</w:t>
      </w:r>
      <w:r w:rsidRPr="00716746">
        <w:t>;</w:t>
      </w:r>
    </w:p>
    <w:p w14:paraId="63B6C388" w14:textId="77777777" w:rsidR="00585B7D" w:rsidRPr="00716746" w:rsidRDefault="00585B7D" w:rsidP="008E3556">
      <w:pPr>
        <w:pStyle w:val="1"/>
        <w:shd w:val="clear" w:color="auto" w:fill="auto"/>
        <w:spacing w:after="0"/>
        <w:ind w:firstLine="709"/>
        <w:jc w:val="both"/>
      </w:pPr>
      <w:r w:rsidRPr="00716746">
        <w:t>другие вопросы оплаты труда;</w:t>
      </w:r>
    </w:p>
    <w:p w14:paraId="757836BB" w14:textId="77777777" w:rsidR="00585B7D" w:rsidRPr="00716746" w:rsidRDefault="00585B7D" w:rsidP="008E3556">
      <w:pPr>
        <w:pStyle w:val="1"/>
        <w:shd w:val="clear" w:color="auto" w:fill="auto"/>
        <w:spacing w:after="0"/>
        <w:ind w:firstLine="709"/>
        <w:jc w:val="both"/>
      </w:pPr>
      <w:r w:rsidRPr="00716746">
        <w:t>предоставление социальных гарантий и компенсаций;</w:t>
      </w:r>
    </w:p>
    <w:p w14:paraId="1FD8AD94" w14:textId="77777777" w:rsidR="00585B7D" w:rsidRPr="00716746" w:rsidRDefault="00585B7D" w:rsidP="008E3556">
      <w:pPr>
        <w:pStyle w:val="1"/>
        <w:shd w:val="clear" w:color="auto" w:fill="auto"/>
        <w:spacing w:after="0"/>
        <w:ind w:firstLine="709"/>
        <w:jc w:val="both"/>
      </w:pPr>
      <w:r w:rsidRPr="00716746">
        <w:t>порядок индексации заработной платы;</w:t>
      </w:r>
    </w:p>
    <w:p w14:paraId="5687D42A" w14:textId="77777777" w:rsidR="00585B7D" w:rsidRPr="00716746" w:rsidRDefault="00585B7D" w:rsidP="008E3556">
      <w:pPr>
        <w:pStyle w:val="1"/>
        <w:shd w:val="clear" w:color="auto" w:fill="auto"/>
        <w:spacing w:after="0"/>
        <w:ind w:firstLine="709"/>
        <w:jc w:val="both"/>
      </w:pPr>
      <w:r w:rsidRPr="00716746">
        <w:t>порядок формирования фонда оплаты труда казенного учреждения;</w:t>
      </w:r>
    </w:p>
    <w:p w14:paraId="33E34173" w14:textId="77777777" w:rsidR="00585B7D" w:rsidRPr="00716746" w:rsidRDefault="00585B7D" w:rsidP="008E3556">
      <w:pPr>
        <w:pStyle w:val="1"/>
        <w:shd w:val="clear" w:color="auto" w:fill="auto"/>
        <w:spacing w:after="0"/>
        <w:ind w:firstLine="709"/>
        <w:jc w:val="both"/>
      </w:pPr>
      <w:r w:rsidRPr="00716746">
        <w:t>заключительные положения.</w:t>
      </w:r>
    </w:p>
    <w:p w14:paraId="3052ABB9" w14:textId="77777777" w:rsidR="00585B7D" w:rsidRPr="00716746" w:rsidRDefault="00585B7D" w:rsidP="008E3556">
      <w:pPr>
        <w:pStyle w:val="1"/>
        <w:shd w:val="clear" w:color="auto" w:fill="auto"/>
        <w:spacing w:after="0"/>
        <w:ind w:firstLine="709"/>
        <w:jc w:val="both"/>
      </w:pPr>
      <w:r w:rsidRPr="00716746">
        <w:t xml:space="preserve">3. Заработная плата формируется из: </w:t>
      </w:r>
    </w:p>
    <w:p w14:paraId="6E92B4F7" w14:textId="77777777" w:rsidR="00585B7D" w:rsidRPr="00716746" w:rsidRDefault="00585B7D" w:rsidP="008E3556">
      <w:pPr>
        <w:pStyle w:val="1"/>
        <w:shd w:val="clear" w:color="auto" w:fill="auto"/>
        <w:spacing w:after="0"/>
        <w:ind w:firstLine="709"/>
        <w:jc w:val="both"/>
      </w:pPr>
      <w:r w:rsidRPr="00716746">
        <w:t xml:space="preserve">должностного оклада (оклада); </w:t>
      </w:r>
    </w:p>
    <w:p w14:paraId="0D3562FE" w14:textId="77777777" w:rsidR="00585B7D" w:rsidRPr="00716746" w:rsidRDefault="00585B7D" w:rsidP="008E3556">
      <w:pPr>
        <w:pStyle w:val="1"/>
        <w:shd w:val="clear" w:color="auto" w:fill="auto"/>
        <w:spacing w:after="0"/>
        <w:ind w:firstLine="709"/>
        <w:jc w:val="both"/>
      </w:pPr>
      <w:r w:rsidRPr="00716746">
        <w:t xml:space="preserve">компенсационных выплат; </w:t>
      </w:r>
    </w:p>
    <w:p w14:paraId="5423561B" w14:textId="77777777" w:rsidR="00585B7D" w:rsidRPr="00716746" w:rsidRDefault="00585B7D" w:rsidP="008E3556">
      <w:pPr>
        <w:pStyle w:val="1"/>
        <w:shd w:val="clear" w:color="auto" w:fill="auto"/>
        <w:spacing w:after="0"/>
        <w:ind w:firstLine="709"/>
        <w:jc w:val="both"/>
      </w:pPr>
      <w:r w:rsidRPr="00716746">
        <w:t>стимулирующих выплат;</w:t>
      </w:r>
    </w:p>
    <w:p w14:paraId="6AAB2D9C" w14:textId="77777777" w:rsidR="00585B7D" w:rsidRPr="00716746" w:rsidRDefault="00585B7D" w:rsidP="008E3556">
      <w:pPr>
        <w:pStyle w:val="1"/>
        <w:shd w:val="clear" w:color="auto" w:fill="auto"/>
        <w:spacing w:after="0"/>
        <w:ind w:firstLine="709"/>
        <w:jc w:val="both"/>
      </w:pPr>
      <w:r w:rsidRPr="00716746">
        <w:t>иных выплат, предусмотренных действующим законодательством Российской Федерации, настоящим Положением.</w:t>
      </w:r>
    </w:p>
    <w:p w14:paraId="4401B7C7" w14:textId="6D9F6D7B" w:rsidR="00585B7D" w:rsidRPr="00716746" w:rsidRDefault="00585B7D" w:rsidP="008E3556">
      <w:pPr>
        <w:pStyle w:val="1"/>
        <w:shd w:val="clear" w:color="auto" w:fill="auto"/>
        <w:spacing w:after="0"/>
        <w:ind w:firstLine="709"/>
        <w:jc w:val="both"/>
      </w:pPr>
      <w:r w:rsidRPr="00716746">
        <w:t xml:space="preserve">4. В настоящем Положении используются следующие основные понятия </w:t>
      </w:r>
      <w:r w:rsidR="008E3556">
        <w:t xml:space="preserve">                          </w:t>
      </w:r>
      <w:r w:rsidRPr="00716746">
        <w:t>и определения:</w:t>
      </w:r>
    </w:p>
    <w:p w14:paraId="10F41BAC" w14:textId="797C3D4D" w:rsidR="00585B7D" w:rsidRPr="00716746" w:rsidRDefault="00585B7D" w:rsidP="008E3556">
      <w:pPr>
        <w:pStyle w:val="1"/>
        <w:shd w:val="clear" w:color="auto" w:fill="auto"/>
        <w:spacing w:after="0"/>
        <w:ind w:firstLine="709"/>
        <w:jc w:val="both"/>
      </w:pPr>
      <w:r w:rsidRPr="00716746">
        <w:t xml:space="preserve">основной персонал казенного учреждения - работники казенного учреждения, непосредственно оказывающие услуги (выполняющие работы), направленные </w:t>
      </w:r>
      <w:r w:rsidR="008E3556">
        <w:t xml:space="preserve">                         </w:t>
      </w:r>
      <w:r w:rsidRPr="00716746">
        <w:t>на достижение определенных уставом казенного учреждения целей его деятельности, а также их непосредственные руководители;</w:t>
      </w:r>
    </w:p>
    <w:p w14:paraId="7FD648CF" w14:textId="6B3399D1" w:rsidR="00585B7D" w:rsidRPr="00D40A7B" w:rsidRDefault="00585B7D" w:rsidP="008E3556">
      <w:pPr>
        <w:pStyle w:val="1"/>
        <w:shd w:val="clear" w:color="auto" w:fill="auto"/>
        <w:spacing w:after="0"/>
        <w:ind w:firstLine="709"/>
        <w:jc w:val="both"/>
      </w:pPr>
      <w:r w:rsidRPr="00716746">
        <w:lastRenderedPageBreak/>
        <w:t xml:space="preserve">административно-управленческий персонал казенного учреждения - работники казенного учреждения, занятые управлением (организацией) оказания услуг (выполнения работ), а также работники казенного учреждения, выполняющие административные функции, необходимые для обеспечения деятельности казенного </w:t>
      </w:r>
      <w:r w:rsidRPr="00D40A7B">
        <w:t>учреждения</w:t>
      </w:r>
      <w:r w:rsidR="001618DD" w:rsidRPr="00D40A7B">
        <w:t>;</w:t>
      </w:r>
    </w:p>
    <w:p w14:paraId="7348AFB3" w14:textId="234DBD8F" w:rsidR="001618DD" w:rsidRPr="00D40A7B" w:rsidRDefault="001618DD" w:rsidP="008E3556">
      <w:pPr>
        <w:pStyle w:val="1"/>
        <w:shd w:val="clear" w:color="auto" w:fill="auto"/>
        <w:spacing w:after="0"/>
        <w:ind w:firstLine="709"/>
        <w:jc w:val="both"/>
      </w:pPr>
      <w:r w:rsidRPr="00D40A7B">
        <w:t xml:space="preserve">вспомогательный персонал – работники учреждения, создающие условия </w:t>
      </w:r>
      <w:r w:rsidR="008E3556">
        <w:t xml:space="preserve">                        </w:t>
      </w:r>
      <w:r w:rsidRPr="00D40A7B">
        <w:t xml:space="preserve">для оказания услуг (выполнения работ), направленных на достижение определённых уставом учреждения целей его деятельности, включая обслуживание зданий </w:t>
      </w:r>
      <w:r w:rsidR="008E3556">
        <w:t xml:space="preserve">                                 </w:t>
      </w:r>
      <w:r w:rsidRPr="00D40A7B">
        <w:t xml:space="preserve">и оборудования. </w:t>
      </w:r>
    </w:p>
    <w:p w14:paraId="5AB4174C" w14:textId="77777777" w:rsidR="00585B7D" w:rsidRPr="00D40A7B" w:rsidRDefault="00585B7D" w:rsidP="008E3556">
      <w:pPr>
        <w:pStyle w:val="1"/>
        <w:shd w:val="clear" w:color="auto" w:fill="auto"/>
        <w:spacing w:after="0"/>
        <w:ind w:firstLine="709"/>
        <w:jc w:val="both"/>
      </w:pPr>
      <w:r w:rsidRPr="00D40A7B">
        <w:t>Остальные понятия и термины, применяемые в настоящем Положении, используются в значениях, определенных Трудовым кодексом Российской Федерации.</w:t>
      </w:r>
    </w:p>
    <w:p w14:paraId="49EEA03E" w14:textId="77777777" w:rsidR="00585B7D" w:rsidRPr="00716746" w:rsidRDefault="00585B7D" w:rsidP="008E3556">
      <w:pPr>
        <w:pStyle w:val="1"/>
        <w:shd w:val="clear" w:color="auto" w:fill="auto"/>
        <w:spacing w:after="0"/>
        <w:ind w:firstLine="709"/>
        <w:jc w:val="both"/>
      </w:pPr>
      <w:r w:rsidRPr="00D40A7B">
        <w:t>5. Система оплаты</w:t>
      </w:r>
      <w:r w:rsidRPr="00716746">
        <w:t xml:space="preserve">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628637FF" w14:textId="216C3C8C" w:rsidR="00585B7D" w:rsidRPr="00716746" w:rsidRDefault="00585B7D" w:rsidP="008E3556">
      <w:pPr>
        <w:pStyle w:val="1"/>
        <w:shd w:val="clear" w:color="auto" w:fill="auto"/>
        <w:spacing w:after="0"/>
        <w:ind w:firstLine="709"/>
        <w:jc w:val="both"/>
      </w:pPr>
      <w:r w:rsidRPr="00716746">
        <w:t xml:space="preserve">6. 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w:t>
      </w:r>
      <w:proofErr w:type="gramStart"/>
      <w:r w:rsidRPr="00716746">
        <w:t xml:space="preserve">законом, </w:t>
      </w:r>
      <w:r w:rsidR="008E3556">
        <w:t xml:space="preserve">  </w:t>
      </w:r>
      <w:proofErr w:type="gramEnd"/>
      <w:r w:rsidR="008E3556">
        <w:t xml:space="preserve">                               </w:t>
      </w:r>
      <w:r w:rsidRPr="00716746">
        <w:t>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521F2ACC" w14:textId="183134A4" w:rsidR="00585B7D" w:rsidRPr="00716746" w:rsidRDefault="00585B7D" w:rsidP="008E3556">
      <w:pPr>
        <w:pStyle w:val="1"/>
        <w:shd w:val="clear" w:color="auto" w:fill="auto"/>
        <w:spacing w:after="0"/>
        <w:ind w:firstLine="709"/>
        <w:jc w:val="both"/>
      </w:pPr>
      <w:r w:rsidRPr="00716746">
        <w:t xml:space="preserve">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w:t>
      </w:r>
      <w:r w:rsidR="008E3556">
        <w:t xml:space="preserve">                           </w:t>
      </w:r>
      <w:r w:rsidRPr="00716746">
        <w:t>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IX настоящего Положения.</w:t>
      </w:r>
    </w:p>
    <w:p w14:paraId="10B9A2F0" w14:textId="77777777" w:rsidR="00585B7D" w:rsidRPr="00716746" w:rsidRDefault="00585B7D" w:rsidP="008E3556">
      <w:pPr>
        <w:pStyle w:val="1"/>
        <w:shd w:val="clear" w:color="auto" w:fill="auto"/>
        <w:spacing w:after="0"/>
        <w:ind w:firstLine="709"/>
        <w:jc w:val="both"/>
      </w:pPr>
      <w:r w:rsidRPr="00716746">
        <w:t>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3CAC87F6" w14:textId="77777777" w:rsidR="00585B7D" w:rsidRPr="00716746" w:rsidRDefault="00585B7D" w:rsidP="008E3556">
      <w:pPr>
        <w:pStyle w:val="1"/>
        <w:shd w:val="clear" w:color="auto" w:fill="auto"/>
        <w:spacing w:after="0"/>
        <w:ind w:firstLine="709"/>
        <w:jc w:val="both"/>
      </w:pPr>
      <w:r w:rsidRPr="00716746">
        <w:t>7. 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41E8B9BD" w14:textId="77777777" w:rsidR="00585B7D" w:rsidRPr="00716746" w:rsidRDefault="00585B7D" w:rsidP="008E3556">
      <w:pPr>
        <w:pStyle w:val="1"/>
        <w:shd w:val="clear" w:color="auto" w:fill="auto"/>
        <w:spacing w:after="0"/>
        <w:ind w:firstLine="709"/>
        <w:jc w:val="both"/>
      </w:pPr>
      <w:r w:rsidRPr="00716746">
        <w:t>8. 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182A6B8B" w14:textId="77777777" w:rsidR="00585B7D" w:rsidRPr="00716746" w:rsidRDefault="00585B7D" w:rsidP="00585B7D">
      <w:pPr>
        <w:pStyle w:val="1"/>
        <w:shd w:val="clear" w:color="auto" w:fill="auto"/>
        <w:spacing w:after="0"/>
        <w:ind w:firstLine="560"/>
        <w:jc w:val="both"/>
      </w:pPr>
    </w:p>
    <w:p w14:paraId="2E6C6BD8" w14:textId="77777777" w:rsidR="00585B7D" w:rsidRPr="00716746" w:rsidRDefault="00585B7D" w:rsidP="00585B7D">
      <w:pPr>
        <w:pStyle w:val="1"/>
        <w:shd w:val="clear" w:color="auto" w:fill="auto"/>
        <w:spacing w:after="0"/>
        <w:ind w:firstLine="0"/>
        <w:jc w:val="center"/>
      </w:pPr>
      <w:r w:rsidRPr="00716746">
        <w:rPr>
          <w:lang w:val="en-US"/>
        </w:rPr>
        <w:t>II</w:t>
      </w:r>
      <w:r w:rsidRPr="00716746">
        <w:t>. Основные условия оплаты труда</w:t>
      </w:r>
    </w:p>
    <w:p w14:paraId="107207BA" w14:textId="77777777" w:rsidR="00585B7D" w:rsidRPr="00716746" w:rsidRDefault="00585B7D" w:rsidP="00585B7D">
      <w:pPr>
        <w:pStyle w:val="1"/>
        <w:shd w:val="clear" w:color="auto" w:fill="auto"/>
        <w:spacing w:after="0"/>
        <w:ind w:firstLine="0"/>
        <w:jc w:val="center"/>
      </w:pPr>
    </w:p>
    <w:p w14:paraId="019F1E46" w14:textId="1208ED7A" w:rsidR="00585B7D" w:rsidRDefault="00585B7D" w:rsidP="008E3556">
      <w:pPr>
        <w:pStyle w:val="1"/>
        <w:shd w:val="clear" w:color="auto" w:fill="auto"/>
        <w:tabs>
          <w:tab w:val="left" w:pos="1152"/>
        </w:tabs>
        <w:spacing w:after="0"/>
        <w:ind w:firstLine="709"/>
        <w:jc w:val="both"/>
      </w:pPr>
      <w:r w:rsidRPr="00716746">
        <w:t xml:space="preserve">9. Оклады (должностные оклады) работников казенного учреждения устанавливаются на основе отнесения занимаемых ими должностей </w:t>
      </w:r>
      <w:r w:rsidR="008E3556">
        <w:t xml:space="preserve">                                                    </w:t>
      </w:r>
      <w:r w:rsidRPr="00716746">
        <w:t xml:space="preserve">к профессиональным квалификационным группам, утвержденных приказом </w:t>
      </w:r>
      <w:r w:rsidRPr="00716746">
        <w:lastRenderedPageBreak/>
        <w:t xml:space="preserve">Министерства здравоохранения и социального развития Российской Федерации </w:t>
      </w:r>
      <w:r w:rsidR="008E3556">
        <w:t xml:space="preserve">                        </w:t>
      </w:r>
      <w:r w:rsidRPr="00716746">
        <w:t xml:space="preserve">от 29.05.2008 </w:t>
      </w:r>
      <w:r w:rsidRPr="00716746">
        <w:rPr>
          <w:lang w:eastAsia="en-US" w:bidi="en-US"/>
        </w:rPr>
        <w:t xml:space="preserve">№ </w:t>
      </w:r>
      <w:r w:rsidRPr="00716746">
        <w:t xml:space="preserve">247н «Об утверждении профессиональных квалификационных групп </w:t>
      </w:r>
      <w:r w:rsidRPr="00D40A7B">
        <w:t>общеотраслевых должностей руководителей, специалистов и служащих», согласно таблице 1</w:t>
      </w:r>
      <w:r w:rsidR="00C05888" w:rsidRPr="00D40A7B">
        <w:t xml:space="preserve">, </w:t>
      </w:r>
      <w:r w:rsidR="00D63AD7">
        <w:t xml:space="preserve">и приказом </w:t>
      </w:r>
      <w:r w:rsidR="00D63AD7" w:rsidRPr="00D63AD7">
        <w:t>Министерства здравоохранения и социального развития Российской Федерации от 29.05.2008</w:t>
      </w:r>
      <w:r w:rsidR="00D63AD7">
        <w:t xml:space="preserve"> </w:t>
      </w:r>
      <w:r w:rsidR="00C05888" w:rsidRPr="00D40A7B">
        <w:t xml:space="preserve">№ 248н «Об утверждении профессиональных квалификационных групп общеотраслевых профессий рабочих» согласно таблице </w:t>
      </w:r>
      <w:r w:rsidR="00BA3C72">
        <w:t>3</w:t>
      </w:r>
      <w:r w:rsidR="00C05888" w:rsidRPr="00D40A7B">
        <w:t>.</w:t>
      </w:r>
    </w:p>
    <w:p w14:paraId="7B8B1CBC" w14:textId="77777777" w:rsidR="008E3556" w:rsidRPr="00D40A7B" w:rsidRDefault="008E3556" w:rsidP="008E3556">
      <w:pPr>
        <w:pStyle w:val="1"/>
        <w:shd w:val="clear" w:color="auto" w:fill="auto"/>
        <w:tabs>
          <w:tab w:val="left" w:pos="1152"/>
        </w:tabs>
        <w:spacing w:after="0"/>
        <w:ind w:firstLine="709"/>
        <w:jc w:val="both"/>
      </w:pPr>
    </w:p>
    <w:p w14:paraId="505923A4" w14:textId="7EBD51F6" w:rsidR="00585B7D" w:rsidRDefault="00585B7D" w:rsidP="00585B7D">
      <w:pPr>
        <w:pStyle w:val="1"/>
        <w:shd w:val="clear" w:color="auto" w:fill="auto"/>
        <w:spacing w:after="0"/>
        <w:ind w:firstLine="0"/>
        <w:jc w:val="right"/>
      </w:pPr>
      <w:r w:rsidRPr="00D40A7B">
        <w:t>Таблица 1</w:t>
      </w:r>
    </w:p>
    <w:p w14:paraId="3FFE58BB" w14:textId="77777777" w:rsidR="008E3556" w:rsidRPr="00D40A7B" w:rsidRDefault="008E3556" w:rsidP="00585B7D">
      <w:pPr>
        <w:pStyle w:val="1"/>
        <w:shd w:val="clear" w:color="auto" w:fill="auto"/>
        <w:spacing w:after="0"/>
        <w:ind w:firstLine="0"/>
        <w:jc w:val="right"/>
      </w:pPr>
    </w:p>
    <w:p w14:paraId="594BC87D" w14:textId="50578A5C" w:rsidR="00125992" w:rsidRDefault="002904A7" w:rsidP="008E3556">
      <w:pPr>
        <w:autoSpaceDE w:val="0"/>
        <w:autoSpaceDN w:val="0"/>
        <w:adjustRightInd w:val="0"/>
        <w:jc w:val="center"/>
        <w:rPr>
          <w:rFonts w:ascii="Times New Roman" w:eastAsia="Times New Roman" w:hAnsi="Times New Roman" w:cs="Times New Roman"/>
          <w:color w:val="auto"/>
          <w:sz w:val="26"/>
          <w:szCs w:val="26"/>
        </w:rPr>
      </w:pPr>
      <w:r w:rsidRPr="00D40A7B">
        <w:rPr>
          <w:rFonts w:ascii="Times New Roman" w:eastAsia="Times New Roman" w:hAnsi="Times New Roman" w:cs="Times New Roman"/>
          <w:color w:val="auto"/>
          <w:sz w:val="26"/>
          <w:szCs w:val="26"/>
        </w:rPr>
        <w:t xml:space="preserve">Должностные оклады работников муниципального казенного </w:t>
      </w:r>
      <w:r w:rsidR="008E3556">
        <w:rPr>
          <w:rFonts w:ascii="Times New Roman" w:eastAsia="Times New Roman" w:hAnsi="Times New Roman" w:cs="Times New Roman"/>
          <w:color w:val="auto"/>
          <w:sz w:val="26"/>
          <w:szCs w:val="26"/>
        </w:rPr>
        <w:br/>
      </w:r>
      <w:r w:rsidRPr="00D40A7B">
        <w:rPr>
          <w:rFonts w:ascii="Times New Roman" w:eastAsia="Times New Roman" w:hAnsi="Times New Roman" w:cs="Times New Roman"/>
          <w:color w:val="auto"/>
          <w:sz w:val="26"/>
          <w:szCs w:val="26"/>
        </w:rPr>
        <w:t xml:space="preserve">учреждения «Управление капитального строительства </w:t>
      </w:r>
      <w:r w:rsidR="008E3556">
        <w:rPr>
          <w:rFonts w:ascii="Times New Roman" w:eastAsia="Times New Roman" w:hAnsi="Times New Roman" w:cs="Times New Roman"/>
          <w:color w:val="auto"/>
          <w:sz w:val="26"/>
          <w:szCs w:val="26"/>
        </w:rPr>
        <w:br/>
      </w:r>
      <w:r w:rsidRPr="00D40A7B">
        <w:rPr>
          <w:rFonts w:ascii="Times New Roman" w:eastAsia="Times New Roman" w:hAnsi="Times New Roman" w:cs="Times New Roman"/>
          <w:color w:val="auto"/>
          <w:sz w:val="26"/>
          <w:szCs w:val="26"/>
        </w:rPr>
        <w:t>и жилищно- коммунального комплекса Нефтеюганского района</w:t>
      </w:r>
      <w:r w:rsidRPr="002904A7">
        <w:rPr>
          <w:rFonts w:ascii="Times New Roman" w:eastAsia="Times New Roman" w:hAnsi="Times New Roman" w:cs="Times New Roman"/>
          <w:color w:val="auto"/>
          <w:sz w:val="26"/>
          <w:szCs w:val="26"/>
        </w:rPr>
        <w:t>»</w:t>
      </w:r>
    </w:p>
    <w:p w14:paraId="2DBE5575" w14:textId="77777777" w:rsidR="008E3556" w:rsidRPr="00984243" w:rsidRDefault="008E3556" w:rsidP="00125992">
      <w:pPr>
        <w:autoSpaceDE w:val="0"/>
        <w:autoSpaceDN w:val="0"/>
        <w:adjustRightInd w:val="0"/>
        <w:ind w:firstLine="709"/>
        <w:jc w:val="center"/>
        <w:rPr>
          <w:rFonts w:ascii="Times New Roman" w:hAnsi="Times New Roman" w:cs="Times New Roman"/>
          <w:color w:val="auto"/>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841"/>
        <w:gridCol w:w="2494"/>
        <w:gridCol w:w="6"/>
        <w:gridCol w:w="4503"/>
        <w:gridCol w:w="1778"/>
      </w:tblGrid>
      <w:tr w:rsidR="00140FD0" w:rsidRPr="00140FD0" w14:paraId="5F66CFAC" w14:textId="77777777" w:rsidTr="0013110B">
        <w:trPr>
          <w:trHeight w:val="716"/>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574989"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 xml:space="preserve"> № п/п</w:t>
            </w:r>
          </w:p>
        </w:tc>
        <w:tc>
          <w:tcPr>
            <w:tcW w:w="12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ACFCB6"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Квалификационный уровень</w:t>
            </w:r>
          </w:p>
        </w:tc>
        <w:tc>
          <w:tcPr>
            <w:tcW w:w="23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67BA30"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 xml:space="preserve">Наименование </w:t>
            </w:r>
          </w:p>
          <w:p w14:paraId="0F5ECF2F"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должностей</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3EE869"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Должностной оклад (руб.)</w:t>
            </w:r>
          </w:p>
        </w:tc>
      </w:tr>
      <w:tr w:rsidR="00140FD0" w:rsidRPr="00140FD0" w14:paraId="61609ACB" w14:textId="77777777" w:rsidTr="00A36AB8">
        <w:trPr>
          <w:trHeight w:val="68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639D6EC" w14:textId="77777777" w:rsidR="00125992" w:rsidRPr="00140FD0" w:rsidRDefault="00125992" w:rsidP="00A36AB8">
            <w:pPr>
              <w:shd w:val="clear" w:color="auto" w:fill="FFFFFF"/>
              <w:jc w:val="center"/>
              <w:rPr>
                <w:rFonts w:ascii="Times New Roman" w:hAnsi="Times New Roman" w:cs="Times New Roman"/>
                <w:bCs/>
                <w:color w:val="auto"/>
                <w:sz w:val="26"/>
                <w:szCs w:val="26"/>
              </w:rPr>
            </w:pPr>
            <w:r w:rsidRPr="00140FD0">
              <w:rPr>
                <w:rFonts w:ascii="Times New Roman" w:hAnsi="Times New Roman" w:cs="Times New Roman"/>
                <w:bCs/>
                <w:color w:val="auto"/>
                <w:sz w:val="26"/>
                <w:szCs w:val="26"/>
              </w:rPr>
              <w:t>Профессиональные квалификационные группы общеотраслевых должностей</w:t>
            </w:r>
          </w:p>
          <w:p w14:paraId="73F6E29D"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bCs/>
                <w:color w:val="auto"/>
                <w:sz w:val="26"/>
                <w:szCs w:val="26"/>
              </w:rPr>
              <w:t>руководителей, специалистов и</w:t>
            </w:r>
            <w:r w:rsidRPr="00140FD0">
              <w:rPr>
                <w:rFonts w:ascii="Times New Roman" w:hAnsi="Times New Roman" w:cs="Times New Roman"/>
                <w:color w:val="auto"/>
                <w:sz w:val="26"/>
                <w:szCs w:val="26"/>
              </w:rPr>
              <w:t xml:space="preserve"> </w:t>
            </w:r>
            <w:r w:rsidRPr="00140FD0">
              <w:rPr>
                <w:rFonts w:ascii="Times New Roman" w:hAnsi="Times New Roman" w:cs="Times New Roman"/>
                <w:bCs/>
                <w:color w:val="auto"/>
                <w:sz w:val="26"/>
                <w:szCs w:val="26"/>
              </w:rPr>
              <w:t>служащих</w:t>
            </w:r>
          </w:p>
        </w:tc>
      </w:tr>
      <w:tr w:rsidR="00140FD0" w:rsidRPr="00140FD0" w14:paraId="487B72F8" w14:textId="77777777" w:rsidTr="00A36AB8">
        <w:trPr>
          <w:trHeight w:val="701"/>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1F3E07"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w:t>
            </w:r>
          </w:p>
        </w:tc>
        <w:tc>
          <w:tcPr>
            <w:tcW w:w="4563"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39B7C0C" w14:textId="77777777" w:rsidR="00125992" w:rsidRPr="00140FD0" w:rsidRDefault="00125992" w:rsidP="00A36AB8">
            <w:pPr>
              <w:shd w:val="clear" w:color="auto" w:fill="FFFFFF"/>
              <w:jc w:val="center"/>
              <w:rPr>
                <w:rFonts w:ascii="Times New Roman" w:hAnsi="Times New Roman" w:cs="Times New Roman"/>
                <w:bCs/>
                <w:color w:val="auto"/>
                <w:sz w:val="26"/>
                <w:szCs w:val="26"/>
              </w:rPr>
            </w:pPr>
            <w:r w:rsidRPr="00140FD0">
              <w:rPr>
                <w:rFonts w:ascii="Times New Roman" w:hAnsi="Times New Roman" w:cs="Times New Roman"/>
                <w:bCs/>
                <w:color w:val="auto"/>
                <w:sz w:val="26"/>
                <w:szCs w:val="26"/>
              </w:rPr>
              <w:t>Профессиональная квалификационная группа</w:t>
            </w:r>
          </w:p>
          <w:p w14:paraId="4EF2823E" w14:textId="77777777" w:rsidR="00125992" w:rsidRPr="00140FD0" w:rsidRDefault="00125992" w:rsidP="00A36AB8">
            <w:pPr>
              <w:shd w:val="clear" w:color="auto" w:fill="FFFFFF"/>
              <w:jc w:val="center"/>
              <w:rPr>
                <w:rFonts w:ascii="Times New Roman" w:hAnsi="Times New Roman" w:cs="Times New Roman"/>
                <w:bCs/>
                <w:color w:val="auto"/>
                <w:sz w:val="26"/>
                <w:szCs w:val="26"/>
              </w:rPr>
            </w:pPr>
            <w:r w:rsidRPr="00140FD0">
              <w:rPr>
                <w:rFonts w:ascii="Times New Roman" w:hAnsi="Times New Roman" w:cs="Times New Roman"/>
                <w:bCs/>
                <w:color w:val="auto"/>
                <w:sz w:val="26"/>
                <w:szCs w:val="26"/>
              </w:rPr>
              <w:t>«Общеотраслевые должности служащих второго уровня»</w:t>
            </w:r>
          </w:p>
        </w:tc>
      </w:tr>
      <w:tr w:rsidR="00140FD0" w:rsidRPr="00140FD0" w14:paraId="16EE87D7" w14:textId="77777777" w:rsidTr="00A36AB8">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F663E4"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1.1.</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630CD4"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 квалификационный уровень</w:t>
            </w:r>
          </w:p>
        </w:tc>
        <w:tc>
          <w:tcPr>
            <w:tcW w:w="234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FEFE32D" w14:textId="77777777" w:rsidR="00125992" w:rsidRPr="00140FD0" w:rsidRDefault="00125992"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bCs/>
                <w:color w:val="auto"/>
                <w:sz w:val="26"/>
                <w:szCs w:val="26"/>
              </w:rPr>
              <w:t>Секретарь руководителя</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EB1E19" w14:textId="64943BB3" w:rsidR="00125992" w:rsidRPr="00140FD0" w:rsidRDefault="006D44F3" w:rsidP="00672CF2">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8 061</w:t>
            </w:r>
          </w:p>
        </w:tc>
      </w:tr>
      <w:tr w:rsidR="00140FD0" w:rsidRPr="00140FD0" w14:paraId="1550BF3B" w14:textId="77777777" w:rsidTr="00A36AB8">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DE0604"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1.2.</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99A928"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2 квалификационный уровень</w:t>
            </w:r>
          </w:p>
        </w:tc>
        <w:tc>
          <w:tcPr>
            <w:tcW w:w="234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FB5E57" w14:textId="77777777" w:rsidR="00125992" w:rsidRPr="00140FD0" w:rsidRDefault="00125992" w:rsidP="00A36AB8">
            <w:pPr>
              <w:shd w:val="clear" w:color="auto" w:fill="FFFFFF"/>
              <w:rPr>
                <w:rFonts w:ascii="Times New Roman" w:hAnsi="Times New Roman" w:cs="Times New Roman"/>
                <w:bCs/>
                <w:color w:val="auto"/>
                <w:sz w:val="26"/>
                <w:szCs w:val="26"/>
              </w:rPr>
            </w:pPr>
            <w:r w:rsidRPr="00140FD0">
              <w:rPr>
                <w:rFonts w:ascii="Times New Roman" w:hAnsi="Times New Roman" w:cs="Times New Roman"/>
                <w:bCs/>
                <w:color w:val="auto"/>
                <w:sz w:val="26"/>
                <w:szCs w:val="26"/>
              </w:rPr>
              <w:t xml:space="preserve">Заведующий хозяйством </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5EFE5B" w14:textId="005DCE4D" w:rsidR="00125992" w:rsidRPr="00140FD0" w:rsidRDefault="00125992" w:rsidP="00672CF2">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 xml:space="preserve">9 </w:t>
            </w:r>
            <w:r w:rsidR="006D44F3" w:rsidRPr="00140FD0">
              <w:rPr>
                <w:rFonts w:ascii="Times New Roman" w:hAnsi="Times New Roman" w:cs="Times New Roman"/>
                <w:color w:val="auto"/>
                <w:sz w:val="26"/>
                <w:szCs w:val="26"/>
              </w:rPr>
              <w:t>880</w:t>
            </w:r>
          </w:p>
        </w:tc>
      </w:tr>
      <w:tr w:rsidR="00140FD0" w:rsidRPr="00140FD0" w14:paraId="20A4BD78" w14:textId="77777777" w:rsidTr="00A36AB8">
        <w:trPr>
          <w:trHeight w:val="715"/>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C4E990"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2.</w:t>
            </w:r>
          </w:p>
        </w:tc>
        <w:tc>
          <w:tcPr>
            <w:tcW w:w="4563"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E411CD0" w14:textId="77777777" w:rsidR="00125992" w:rsidRPr="00140FD0" w:rsidRDefault="00125992" w:rsidP="00A36AB8">
            <w:pPr>
              <w:shd w:val="clear" w:color="auto" w:fill="FFFFFF"/>
              <w:jc w:val="center"/>
              <w:rPr>
                <w:rFonts w:ascii="Times New Roman" w:hAnsi="Times New Roman" w:cs="Times New Roman"/>
                <w:bCs/>
                <w:color w:val="auto"/>
                <w:sz w:val="26"/>
                <w:szCs w:val="26"/>
              </w:rPr>
            </w:pPr>
            <w:r w:rsidRPr="00140FD0">
              <w:rPr>
                <w:rFonts w:ascii="Times New Roman" w:hAnsi="Times New Roman" w:cs="Times New Roman"/>
                <w:bCs/>
                <w:color w:val="auto"/>
                <w:sz w:val="26"/>
                <w:szCs w:val="26"/>
              </w:rPr>
              <w:t>Профессиональная квалификационная группа</w:t>
            </w:r>
          </w:p>
          <w:p w14:paraId="22FB6029"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bCs/>
                <w:color w:val="auto"/>
                <w:sz w:val="26"/>
                <w:szCs w:val="26"/>
              </w:rPr>
              <w:t>«Общеотраслевые должности служащих третьего уровня»</w:t>
            </w:r>
          </w:p>
        </w:tc>
      </w:tr>
      <w:tr w:rsidR="00140FD0" w:rsidRPr="00140FD0" w14:paraId="2642987C" w14:textId="77777777" w:rsidTr="0013110B">
        <w:trPr>
          <w:trHeight w:val="513"/>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055D63"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2.1.</w:t>
            </w:r>
          </w:p>
        </w:tc>
        <w:tc>
          <w:tcPr>
            <w:tcW w:w="12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DC9307"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 квалификационный уровень</w:t>
            </w:r>
          </w:p>
        </w:tc>
        <w:tc>
          <w:tcPr>
            <w:tcW w:w="23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015B51" w14:textId="77777777" w:rsidR="00125992" w:rsidRPr="00140FD0" w:rsidRDefault="00125992"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color w:val="auto"/>
                <w:sz w:val="26"/>
                <w:szCs w:val="26"/>
              </w:rPr>
              <w:t>Инженер</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192237" w14:textId="08347D0F" w:rsidR="00125992" w:rsidRPr="00140FD0" w:rsidRDefault="006D44F3" w:rsidP="00672CF2">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10 179</w:t>
            </w:r>
          </w:p>
        </w:tc>
      </w:tr>
      <w:tr w:rsidR="00140FD0" w:rsidRPr="00140FD0" w14:paraId="37F13F83" w14:textId="77777777" w:rsidTr="0013110B">
        <w:trPr>
          <w:trHeight w:val="984"/>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E0944D"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2.2.</w:t>
            </w:r>
          </w:p>
        </w:tc>
        <w:tc>
          <w:tcPr>
            <w:tcW w:w="12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A64436"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4 квалификационный уровень</w:t>
            </w:r>
          </w:p>
        </w:tc>
        <w:tc>
          <w:tcPr>
            <w:tcW w:w="23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939738" w14:textId="7CE80A65" w:rsidR="00125992" w:rsidRPr="00140FD0" w:rsidRDefault="00125992" w:rsidP="00D07706">
            <w:pPr>
              <w:shd w:val="clear" w:color="auto" w:fill="FFFFFF"/>
              <w:ind w:left="76"/>
              <w:rPr>
                <w:rFonts w:ascii="Times New Roman" w:hAnsi="Times New Roman" w:cs="Times New Roman"/>
                <w:color w:val="auto"/>
                <w:sz w:val="26"/>
                <w:szCs w:val="26"/>
              </w:rPr>
            </w:pPr>
            <w:r w:rsidRPr="00140FD0">
              <w:rPr>
                <w:rFonts w:ascii="Times New Roman" w:hAnsi="Times New Roman" w:cs="Times New Roman"/>
                <w:color w:val="auto"/>
                <w:sz w:val="26"/>
                <w:szCs w:val="26"/>
              </w:rPr>
              <w:t>Ведущий инженер, ведущий инженер по надзору за строительством</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1D23BF" w14:textId="1D35A86C" w:rsidR="00125992" w:rsidRPr="00140FD0" w:rsidRDefault="006D44F3" w:rsidP="00672CF2">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13 274</w:t>
            </w:r>
          </w:p>
        </w:tc>
      </w:tr>
    </w:tbl>
    <w:p w14:paraId="387510D8" w14:textId="77777777" w:rsidR="008E3556" w:rsidRDefault="008E3556" w:rsidP="008E3556">
      <w:pPr>
        <w:pStyle w:val="1"/>
        <w:shd w:val="clear" w:color="auto" w:fill="auto"/>
        <w:tabs>
          <w:tab w:val="left" w:pos="1020"/>
        </w:tabs>
        <w:spacing w:after="0"/>
        <w:ind w:firstLine="709"/>
        <w:jc w:val="both"/>
      </w:pPr>
    </w:p>
    <w:p w14:paraId="2EDC4784" w14:textId="2DA751F5" w:rsidR="00E5603F" w:rsidRDefault="00E5603F" w:rsidP="008E3556">
      <w:pPr>
        <w:pStyle w:val="1"/>
        <w:shd w:val="clear" w:color="auto" w:fill="auto"/>
        <w:tabs>
          <w:tab w:val="left" w:pos="1020"/>
        </w:tabs>
        <w:spacing w:after="0"/>
        <w:ind w:firstLine="709"/>
        <w:jc w:val="both"/>
      </w:pPr>
      <w:r w:rsidRPr="00716746">
        <w:t xml:space="preserve">10. По должностям работников казенного учреждения, не </w:t>
      </w:r>
      <w:r w:rsidR="006B61B6">
        <w:t>отнесенным</w:t>
      </w:r>
      <w:r w:rsidRPr="00716746">
        <w:t xml:space="preserve"> </w:t>
      </w:r>
      <w:r w:rsidR="008E3556">
        <w:t xml:space="preserve">                                                </w:t>
      </w:r>
      <w:r w:rsidRPr="00716746">
        <w:t xml:space="preserve">в профессиональные </w:t>
      </w:r>
      <w:r w:rsidRPr="00D40A7B">
        <w:t>квалификационные группы, размеры окладов (должностных окладов) устанавливаются в зависимости от сложности труда и (или) согласно положениям профессиональных стандартов, согласно таблице 2 настоящего пункта.</w:t>
      </w:r>
    </w:p>
    <w:p w14:paraId="4AD7F305" w14:textId="77777777" w:rsidR="00C03732" w:rsidRPr="00D40A7B" w:rsidRDefault="00C03732" w:rsidP="008E3556">
      <w:pPr>
        <w:pStyle w:val="1"/>
        <w:shd w:val="clear" w:color="auto" w:fill="auto"/>
        <w:tabs>
          <w:tab w:val="left" w:pos="1020"/>
        </w:tabs>
        <w:spacing w:after="0"/>
        <w:ind w:firstLine="709"/>
        <w:jc w:val="both"/>
      </w:pPr>
    </w:p>
    <w:p w14:paraId="51F75B15" w14:textId="06FFFF45" w:rsidR="00125992" w:rsidRDefault="00C03732" w:rsidP="00C03732">
      <w:pPr>
        <w:ind w:left="7787" w:firstLine="709"/>
        <w:jc w:val="center"/>
        <w:rPr>
          <w:rFonts w:ascii="Times New Roman" w:hAnsi="Times New Roman" w:cs="Times New Roman"/>
          <w:color w:val="auto"/>
          <w:sz w:val="26"/>
          <w:szCs w:val="26"/>
        </w:rPr>
      </w:pPr>
      <w:r w:rsidRPr="003664ED">
        <w:rPr>
          <w:rFonts w:ascii="Times New Roman" w:hAnsi="Times New Roman" w:cs="Times New Roman"/>
          <w:color w:val="auto"/>
          <w:sz w:val="26"/>
          <w:szCs w:val="26"/>
        </w:rPr>
        <w:t xml:space="preserve">Таблица </w:t>
      </w:r>
      <w:r>
        <w:rPr>
          <w:rFonts w:ascii="Times New Roman" w:hAnsi="Times New Roman" w:cs="Times New Roman"/>
          <w:color w:val="auto"/>
          <w:sz w:val="26"/>
          <w:szCs w:val="26"/>
        </w:rPr>
        <w:t>2</w:t>
      </w:r>
    </w:p>
    <w:p w14:paraId="25F0B6AF" w14:textId="77777777" w:rsidR="008E3556" w:rsidRPr="00D40A7B" w:rsidRDefault="008E3556" w:rsidP="00C03732">
      <w:pPr>
        <w:ind w:left="7787" w:firstLine="709"/>
        <w:jc w:val="center"/>
        <w:rPr>
          <w:rFonts w:ascii="Times New Roman" w:hAnsi="Times New Roman" w:cs="Times New Roman"/>
          <w:color w:val="auto"/>
          <w:sz w:val="26"/>
          <w:szCs w:val="26"/>
        </w:rPr>
      </w:pPr>
    </w:p>
    <w:p w14:paraId="0F2FE4AD" w14:textId="77777777" w:rsidR="008E3556" w:rsidRDefault="00125992" w:rsidP="00125992">
      <w:pPr>
        <w:jc w:val="center"/>
        <w:outlineLvl w:val="1"/>
        <w:rPr>
          <w:rFonts w:ascii="Times New Roman" w:hAnsi="Times New Roman" w:cs="Times New Roman"/>
          <w:bCs/>
          <w:iCs/>
          <w:color w:val="auto"/>
          <w:sz w:val="26"/>
          <w:szCs w:val="26"/>
        </w:rPr>
      </w:pPr>
      <w:r w:rsidRPr="00D40A7B">
        <w:rPr>
          <w:rFonts w:ascii="Times New Roman" w:hAnsi="Times New Roman" w:cs="Times New Roman"/>
          <w:bCs/>
          <w:iCs/>
          <w:color w:val="auto"/>
          <w:sz w:val="26"/>
          <w:szCs w:val="26"/>
        </w:rPr>
        <w:t xml:space="preserve">Должностные оклады руководителей, специалистов и служащих, </w:t>
      </w:r>
    </w:p>
    <w:p w14:paraId="196E058E" w14:textId="1E9D2F64" w:rsidR="00125992" w:rsidRPr="00140FD0" w:rsidRDefault="00125992" w:rsidP="00125992">
      <w:pPr>
        <w:jc w:val="center"/>
        <w:outlineLvl w:val="1"/>
        <w:rPr>
          <w:rFonts w:ascii="Times New Roman" w:hAnsi="Times New Roman" w:cs="Times New Roman"/>
          <w:bCs/>
          <w:iCs/>
          <w:color w:val="auto"/>
          <w:sz w:val="26"/>
          <w:szCs w:val="26"/>
        </w:rPr>
      </w:pPr>
      <w:r w:rsidRPr="00911E8F">
        <w:rPr>
          <w:rFonts w:ascii="Times New Roman" w:hAnsi="Times New Roman" w:cs="Times New Roman"/>
          <w:bCs/>
          <w:iCs/>
          <w:color w:val="auto"/>
          <w:sz w:val="26"/>
          <w:szCs w:val="26"/>
        </w:rPr>
        <w:t>не отнесенных</w:t>
      </w:r>
      <w:r w:rsidRPr="00D40A7B">
        <w:rPr>
          <w:rFonts w:ascii="Times New Roman" w:hAnsi="Times New Roman" w:cs="Times New Roman"/>
          <w:bCs/>
          <w:iCs/>
          <w:color w:val="auto"/>
          <w:sz w:val="26"/>
          <w:szCs w:val="26"/>
        </w:rPr>
        <w:t xml:space="preserve"> к профессиональным квалификационным группам</w:t>
      </w:r>
    </w:p>
    <w:p w14:paraId="2CD7D2A8" w14:textId="34EDF627" w:rsidR="00125992" w:rsidRPr="00984243" w:rsidRDefault="00125992" w:rsidP="003664ED">
      <w:pPr>
        <w:autoSpaceDE w:val="0"/>
        <w:autoSpaceDN w:val="0"/>
        <w:adjustRightInd w:val="0"/>
        <w:ind w:left="7787" w:firstLine="709"/>
        <w:rPr>
          <w:rFonts w:ascii="Times New Roman" w:hAnsi="Times New Roman" w:cs="Times New Roman"/>
          <w:color w:val="auto"/>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835"/>
        <w:gridCol w:w="5579"/>
        <w:gridCol w:w="3208"/>
      </w:tblGrid>
      <w:tr w:rsidR="00140FD0" w:rsidRPr="00140FD0" w14:paraId="60E9401A" w14:textId="77777777" w:rsidTr="00126E50">
        <w:trPr>
          <w:trHeight w:val="715"/>
          <w:tblHeader/>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B9481A"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 xml:space="preserve"> № п/п</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0FFBD0"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Наименование должностей</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3C49D4" w14:textId="77777777" w:rsidR="00125992" w:rsidRPr="00140FD0" w:rsidRDefault="00125992" w:rsidP="00A36AB8">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Должностной оклад (руб.)</w:t>
            </w:r>
          </w:p>
        </w:tc>
      </w:tr>
      <w:tr w:rsidR="00140FD0" w:rsidRPr="00140FD0" w14:paraId="6A80A25F"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35F38DF5" w14:textId="04C0ECB6" w:rsidR="00125992" w:rsidRPr="00140FD0" w:rsidRDefault="00DE54A6" w:rsidP="00A36AB8">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1.</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99CA97" w14:textId="77777777" w:rsidR="00125992" w:rsidRPr="00140FD0" w:rsidRDefault="00125992"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color w:val="auto"/>
                <w:sz w:val="26"/>
                <w:szCs w:val="26"/>
              </w:rPr>
              <w:t>Главный инженер</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FDF3D9" w14:textId="7E4FFCBF" w:rsidR="00125992" w:rsidRPr="00140FD0" w:rsidRDefault="0013110B" w:rsidP="00CA6A43">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22 763</w:t>
            </w:r>
          </w:p>
        </w:tc>
      </w:tr>
      <w:tr w:rsidR="00140FD0" w:rsidRPr="00140FD0" w14:paraId="5DDEBFE2"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63E20ED8" w14:textId="273A2409" w:rsidR="00125992" w:rsidRPr="00140FD0" w:rsidRDefault="00DE54A6" w:rsidP="00A36AB8">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2.</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6069BB" w14:textId="77777777" w:rsidR="00125992" w:rsidRPr="00140FD0" w:rsidRDefault="00125992"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color w:val="auto"/>
                <w:sz w:val="26"/>
                <w:szCs w:val="26"/>
              </w:rPr>
              <w:t>Главный энергетик</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C50F09" w14:textId="0B9A7823" w:rsidR="00125992" w:rsidRPr="00140FD0" w:rsidRDefault="0013110B" w:rsidP="00CA6A43">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15 267</w:t>
            </w:r>
          </w:p>
        </w:tc>
      </w:tr>
      <w:tr w:rsidR="00140FD0" w:rsidRPr="00140FD0" w14:paraId="0A4071BC"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02FFE0B7" w14:textId="1F1459B6" w:rsidR="006D44F3" w:rsidRPr="00140FD0" w:rsidRDefault="00DE54A6" w:rsidP="00A36AB8">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lastRenderedPageBreak/>
              <w:t>3.</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tcPr>
          <w:p w14:paraId="2D5C8B46" w14:textId="63C5AC10" w:rsidR="006D44F3" w:rsidRPr="00140FD0" w:rsidRDefault="006D44F3"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color w:val="auto"/>
                <w:sz w:val="26"/>
                <w:szCs w:val="26"/>
              </w:rPr>
              <w:t>Начальник отдела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14:paraId="5257B826" w14:textId="791BF6D1" w:rsidR="006D44F3" w:rsidRPr="00140FD0" w:rsidRDefault="006D44F3" w:rsidP="00CA6A43">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14 947</w:t>
            </w:r>
          </w:p>
        </w:tc>
      </w:tr>
      <w:tr w:rsidR="00140FD0" w:rsidRPr="00140FD0" w14:paraId="34DCE6B2"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4574256E" w14:textId="3B64EDDB" w:rsidR="00125992" w:rsidRPr="00140FD0" w:rsidRDefault="00DE54A6" w:rsidP="00A36AB8">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4.</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CCCF1F" w14:textId="77777777" w:rsidR="00125992" w:rsidRPr="00140FD0" w:rsidRDefault="00125992"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color w:val="auto"/>
                <w:sz w:val="26"/>
                <w:szCs w:val="26"/>
              </w:rPr>
              <w:t>Заместитель начальника отдела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3289CA" w14:textId="4D77BCD3" w:rsidR="00125992" w:rsidRPr="00140FD0" w:rsidRDefault="006D44F3" w:rsidP="00CA6A43">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14 151</w:t>
            </w:r>
          </w:p>
        </w:tc>
      </w:tr>
      <w:tr w:rsidR="002904A7" w:rsidRPr="00140FD0" w14:paraId="65DBFF78"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16D93439" w14:textId="3B0A0631" w:rsidR="002904A7" w:rsidRDefault="00DE54A6" w:rsidP="002904A7">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5.</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tcPr>
          <w:p w14:paraId="25B52CAD" w14:textId="74937838" w:rsidR="002904A7" w:rsidRPr="00140FD0" w:rsidRDefault="002904A7" w:rsidP="00282F42">
            <w:pPr>
              <w:shd w:val="clear" w:color="auto" w:fill="FFFFFF"/>
              <w:rPr>
                <w:rFonts w:ascii="Times New Roman" w:hAnsi="Times New Roman" w:cs="Times New Roman"/>
                <w:color w:val="auto"/>
                <w:sz w:val="26"/>
                <w:szCs w:val="26"/>
              </w:rPr>
            </w:pPr>
            <w:r w:rsidRPr="002904A7">
              <w:rPr>
                <w:rFonts w:ascii="Times New Roman" w:hAnsi="Times New Roman" w:cs="Times New Roman"/>
                <w:color w:val="auto"/>
                <w:sz w:val="26"/>
                <w:szCs w:val="26"/>
              </w:rPr>
              <w:t>Главный геодезист</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27FA4A4" w14:textId="552C2B45" w:rsidR="002904A7" w:rsidRPr="00126E50" w:rsidRDefault="002904A7" w:rsidP="00CA6A43">
            <w:pPr>
              <w:shd w:val="clear" w:color="auto" w:fill="FFFFFF"/>
              <w:jc w:val="center"/>
              <w:rPr>
                <w:rFonts w:ascii="Times New Roman" w:hAnsi="Times New Roman" w:cs="Times New Roman"/>
                <w:color w:val="auto"/>
                <w:sz w:val="26"/>
                <w:szCs w:val="26"/>
              </w:rPr>
            </w:pPr>
            <w:r w:rsidRPr="00126E50">
              <w:rPr>
                <w:rFonts w:ascii="Times New Roman" w:hAnsi="Times New Roman" w:cs="Times New Roman"/>
                <w:sz w:val="26"/>
                <w:szCs w:val="26"/>
              </w:rPr>
              <w:t>13 274</w:t>
            </w:r>
          </w:p>
        </w:tc>
      </w:tr>
      <w:tr w:rsidR="002904A7" w:rsidRPr="00140FD0" w14:paraId="30C29E7F"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543676D5" w14:textId="2B786EFA" w:rsidR="002904A7" w:rsidRDefault="00DE54A6" w:rsidP="002904A7">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6.</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tcPr>
          <w:p w14:paraId="4879992D" w14:textId="5877E9AA" w:rsidR="002904A7" w:rsidRPr="00140FD0" w:rsidRDefault="002904A7" w:rsidP="00282F42">
            <w:pPr>
              <w:shd w:val="clear" w:color="auto" w:fill="FFFFFF"/>
              <w:rPr>
                <w:rFonts w:ascii="Times New Roman" w:hAnsi="Times New Roman" w:cs="Times New Roman"/>
                <w:color w:val="auto"/>
                <w:sz w:val="26"/>
                <w:szCs w:val="26"/>
              </w:rPr>
            </w:pPr>
            <w:r w:rsidRPr="002904A7">
              <w:rPr>
                <w:rFonts w:ascii="Times New Roman" w:hAnsi="Times New Roman" w:cs="Times New Roman"/>
                <w:color w:val="auto"/>
                <w:sz w:val="26"/>
                <w:szCs w:val="26"/>
              </w:rPr>
              <w:t>главный специалист</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BF63E58" w14:textId="73205454" w:rsidR="002904A7" w:rsidRPr="00126E50" w:rsidRDefault="002904A7" w:rsidP="00CA6A43">
            <w:pPr>
              <w:shd w:val="clear" w:color="auto" w:fill="FFFFFF"/>
              <w:jc w:val="center"/>
              <w:rPr>
                <w:rFonts w:ascii="Times New Roman" w:hAnsi="Times New Roman" w:cs="Times New Roman"/>
                <w:color w:val="auto"/>
                <w:sz w:val="26"/>
                <w:szCs w:val="26"/>
              </w:rPr>
            </w:pPr>
            <w:r w:rsidRPr="00126E50">
              <w:rPr>
                <w:rFonts w:ascii="Times New Roman" w:hAnsi="Times New Roman" w:cs="Times New Roman"/>
                <w:sz w:val="26"/>
                <w:szCs w:val="26"/>
              </w:rPr>
              <w:t>13 274</w:t>
            </w:r>
          </w:p>
        </w:tc>
      </w:tr>
      <w:tr w:rsidR="00140FD0" w:rsidRPr="00140FD0" w14:paraId="7ED95368"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14:paraId="198B0C1D" w14:textId="0E9EEF43" w:rsidR="00125992" w:rsidRPr="00140FD0" w:rsidRDefault="00DE54A6" w:rsidP="00A36AB8">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7.</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5C7906" w14:textId="3A858D93" w:rsidR="00125992" w:rsidRPr="00140FD0" w:rsidRDefault="00140FD0" w:rsidP="00A36AB8">
            <w:pPr>
              <w:shd w:val="clear" w:color="auto" w:fill="FFFFFF"/>
              <w:rPr>
                <w:rFonts w:ascii="Times New Roman" w:hAnsi="Times New Roman" w:cs="Times New Roman"/>
                <w:color w:val="auto"/>
                <w:sz w:val="26"/>
                <w:szCs w:val="26"/>
              </w:rPr>
            </w:pPr>
            <w:r w:rsidRPr="00140FD0">
              <w:rPr>
                <w:rFonts w:ascii="Times New Roman" w:hAnsi="Times New Roman" w:cs="Times New Roman"/>
                <w:color w:val="auto"/>
                <w:sz w:val="26"/>
                <w:szCs w:val="26"/>
              </w:rPr>
              <w:t>специалист по закупкам</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9B8F68" w14:textId="6D6FA5A5" w:rsidR="00125992" w:rsidRPr="00140FD0" w:rsidRDefault="0013110B" w:rsidP="00CA6A43">
            <w:pPr>
              <w:shd w:val="clear" w:color="auto" w:fill="FFFFFF"/>
              <w:jc w:val="center"/>
              <w:rPr>
                <w:rFonts w:ascii="Times New Roman" w:hAnsi="Times New Roman" w:cs="Times New Roman"/>
                <w:color w:val="auto"/>
                <w:sz w:val="26"/>
                <w:szCs w:val="26"/>
              </w:rPr>
            </w:pPr>
            <w:r w:rsidRPr="00140FD0">
              <w:rPr>
                <w:rFonts w:ascii="Times New Roman" w:hAnsi="Times New Roman" w:cs="Times New Roman"/>
                <w:color w:val="auto"/>
                <w:sz w:val="26"/>
                <w:szCs w:val="26"/>
              </w:rPr>
              <w:t>13 274</w:t>
            </w:r>
          </w:p>
        </w:tc>
      </w:tr>
      <w:tr w:rsidR="00125992" w:rsidRPr="00140FD0" w14:paraId="5104434B" w14:textId="77777777" w:rsidTr="00126E50">
        <w:trPr>
          <w:trHeight w:val="561"/>
        </w:trPr>
        <w:tc>
          <w:tcPr>
            <w:tcW w:w="4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C02CE2" w14:textId="770F58B2" w:rsidR="00125992" w:rsidRPr="002904A7" w:rsidRDefault="00DE54A6" w:rsidP="00A36AB8">
            <w:pPr>
              <w:shd w:val="clear" w:color="auto" w:fill="FFFFFF"/>
              <w:jc w:val="center"/>
              <w:rPr>
                <w:rFonts w:ascii="Times New Roman" w:hAnsi="Times New Roman" w:cs="Times New Roman"/>
                <w:color w:val="auto"/>
                <w:sz w:val="26"/>
                <w:szCs w:val="26"/>
              </w:rPr>
            </w:pPr>
            <w:r>
              <w:rPr>
                <w:rFonts w:ascii="Times New Roman" w:hAnsi="Times New Roman" w:cs="Times New Roman"/>
                <w:color w:val="auto"/>
                <w:sz w:val="26"/>
                <w:szCs w:val="26"/>
              </w:rPr>
              <w:t>8.</w:t>
            </w:r>
          </w:p>
        </w:tc>
        <w:tc>
          <w:tcPr>
            <w:tcW w:w="28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86A987" w14:textId="77777777" w:rsidR="00125992" w:rsidRPr="002904A7" w:rsidRDefault="00125992" w:rsidP="00A36AB8">
            <w:pPr>
              <w:shd w:val="clear" w:color="auto" w:fill="FFFFFF"/>
              <w:rPr>
                <w:rFonts w:ascii="Times New Roman" w:hAnsi="Times New Roman" w:cs="Times New Roman"/>
                <w:color w:val="auto"/>
                <w:sz w:val="26"/>
                <w:szCs w:val="26"/>
              </w:rPr>
            </w:pPr>
            <w:r w:rsidRPr="002904A7">
              <w:rPr>
                <w:rFonts w:ascii="Times New Roman" w:hAnsi="Times New Roman" w:cs="Times New Roman"/>
                <w:color w:val="auto"/>
                <w:sz w:val="26"/>
                <w:szCs w:val="26"/>
              </w:rPr>
              <w:t>Специалист по охране труда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226832" w14:textId="401D0903" w:rsidR="00125992" w:rsidRPr="002904A7" w:rsidRDefault="00AD66FE" w:rsidP="00CA6A43">
            <w:pPr>
              <w:shd w:val="clear" w:color="auto" w:fill="FFFFFF"/>
              <w:jc w:val="center"/>
              <w:rPr>
                <w:rFonts w:ascii="Times New Roman" w:hAnsi="Times New Roman" w:cs="Times New Roman"/>
                <w:color w:val="auto"/>
                <w:sz w:val="26"/>
                <w:szCs w:val="26"/>
              </w:rPr>
            </w:pPr>
            <w:r w:rsidRPr="002904A7">
              <w:rPr>
                <w:rFonts w:ascii="Times New Roman" w:hAnsi="Times New Roman" w:cs="Times New Roman"/>
                <w:color w:val="auto"/>
                <w:sz w:val="26"/>
                <w:szCs w:val="26"/>
              </w:rPr>
              <w:t>11 614</w:t>
            </w:r>
          </w:p>
        </w:tc>
      </w:tr>
    </w:tbl>
    <w:p w14:paraId="5A547E2F" w14:textId="77777777" w:rsidR="00585B7D" w:rsidRPr="00716746" w:rsidRDefault="00585B7D" w:rsidP="00585B7D">
      <w:pPr>
        <w:pStyle w:val="1"/>
        <w:shd w:val="clear" w:color="auto" w:fill="auto"/>
        <w:spacing w:after="0"/>
        <w:ind w:firstLine="0"/>
        <w:jc w:val="both"/>
      </w:pPr>
    </w:p>
    <w:p w14:paraId="7679B600" w14:textId="3B64700E" w:rsidR="00585B7D" w:rsidRDefault="00585B7D" w:rsidP="00585B7D">
      <w:pPr>
        <w:pStyle w:val="1"/>
        <w:shd w:val="clear" w:color="auto" w:fill="auto"/>
        <w:spacing w:after="0"/>
        <w:ind w:firstLine="0"/>
        <w:jc w:val="right"/>
      </w:pPr>
      <w:r w:rsidRPr="00716746">
        <w:t xml:space="preserve">Таблица </w:t>
      </w:r>
      <w:r w:rsidR="00CC0793">
        <w:t>3</w:t>
      </w:r>
    </w:p>
    <w:p w14:paraId="172B8D33" w14:textId="77777777" w:rsidR="008E3556" w:rsidRPr="00716746" w:rsidRDefault="008E3556" w:rsidP="00585B7D">
      <w:pPr>
        <w:pStyle w:val="1"/>
        <w:shd w:val="clear" w:color="auto" w:fill="auto"/>
        <w:spacing w:after="0"/>
        <w:ind w:firstLine="0"/>
        <w:jc w:val="right"/>
      </w:pPr>
    </w:p>
    <w:p w14:paraId="164989FF" w14:textId="026F7DAB" w:rsidR="0016407A" w:rsidRPr="0016407A" w:rsidRDefault="0016407A" w:rsidP="0016407A">
      <w:pPr>
        <w:jc w:val="center"/>
        <w:outlineLvl w:val="1"/>
        <w:rPr>
          <w:rFonts w:ascii="Times New Roman" w:hAnsi="Times New Roman" w:cs="Times New Roman"/>
          <w:bCs/>
          <w:iCs/>
          <w:sz w:val="26"/>
          <w:szCs w:val="26"/>
        </w:rPr>
      </w:pPr>
      <w:r w:rsidRPr="0016407A">
        <w:rPr>
          <w:rFonts w:ascii="Times New Roman" w:hAnsi="Times New Roman" w:cs="Times New Roman"/>
          <w:bCs/>
          <w:iCs/>
          <w:sz w:val="26"/>
          <w:szCs w:val="26"/>
        </w:rPr>
        <w:t xml:space="preserve">Должностные оклады рабочих муниципального казенного </w:t>
      </w:r>
      <w:r w:rsidR="008E3556">
        <w:rPr>
          <w:rFonts w:ascii="Times New Roman" w:hAnsi="Times New Roman" w:cs="Times New Roman"/>
          <w:bCs/>
          <w:iCs/>
          <w:sz w:val="26"/>
          <w:szCs w:val="26"/>
        </w:rPr>
        <w:br/>
      </w:r>
      <w:r w:rsidRPr="0016407A">
        <w:rPr>
          <w:rFonts w:ascii="Times New Roman" w:hAnsi="Times New Roman" w:cs="Times New Roman"/>
          <w:bCs/>
          <w:iCs/>
          <w:sz w:val="26"/>
          <w:szCs w:val="26"/>
        </w:rPr>
        <w:t xml:space="preserve">учреждения «Управление капитального строительства </w:t>
      </w:r>
      <w:r w:rsidR="008E3556">
        <w:rPr>
          <w:rFonts w:ascii="Times New Roman" w:hAnsi="Times New Roman" w:cs="Times New Roman"/>
          <w:bCs/>
          <w:iCs/>
          <w:sz w:val="26"/>
          <w:szCs w:val="26"/>
        </w:rPr>
        <w:br/>
      </w:r>
      <w:r w:rsidRPr="0016407A">
        <w:rPr>
          <w:rFonts w:ascii="Times New Roman" w:hAnsi="Times New Roman" w:cs="Times New Roman"/>
          <w:bCs/>
          <w:iCs/>
          <w:sz w:val="26"/>
          <w:szCs w:val="26"/>
        </w:rPr>
        <w:t>и жилищно-коммунального комплекса Нефтеюганского района»</w:t>
      </w:r>
    </w:p>
    <w:p w14:paraId="1E3FAE5E" w14:textId="77777777" w:rsidR="0016407A" w:rsidRPr="00984243" w:rsidRDefault="0016407A" w:rsidP="0016407A">
      <w:pPr>
        <w:jc w:val="center"/>
        <w:outlineLvl w:val="1"/>
        <w:rPr>
          <w:rFonts w:ascii="Times New Roman" w:hAnsi="Times New Roman" w:cs="Times New Roman"/>
          <w:b/>
          <w:bCs/>
          <w:iCs/>
          <w:sz w:val="10"/>
          <w:szCs w:val="10"/>
        </w:rPr>
      </w:pPr>
    </w:p>
    <w:tbl>
      <w:tblPr>
        <w:tblW w:w="5000" w:type="pct"/>
        <w:tblBorders>
          <w:top w:val="single" w:sz="4" w:space="0" w:color="auto"/>
          <w:left w:val="single" w:sz="4" w:space="0" w:color="auto"/>
          <w:bottom w:val="single" w:sz="4" w:space="0" w:color="auto"/>
          <w:right w:val="single" w:sz="4" w:space="0" w:color="auto"/>
        </w:tblBorders>
        <w:tblCellMar>
          <w:left w:w="40" w:type="dxa"/>
          <w:right w:w="40" w:type="dxa"/>
        </w:tblCellMar>
        <w:tblLook w:val="04A0" w:firstRow="1" w:lastRow="0" w:firstColumn="1" w:lastColumn="0" w:noHBand="0" w:noVBand="1"/>
      </w:tblPr>
      <w:tblGrid>
        <w:gridCol w:w="841"/>
        <w:gridCol w:w="2494"/>
        <w:gridCol w:w="6"/>
        <w:gridCol w:w="4503"/>
        <w:gridCol w:w="1778"/>
      </w:tblGrid>
      <w:tr w:rsidR="0016407A" w:rsidRPr="00CE6019" w14:paraId="7F87B8FC" w14:textId="77777777" w:rsidTr="00A36AB8">
        <w:trPr>
          <w:trHeight w:val="716"/>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10FE81" w14:textId="77777777" w:rsidR="0016407A" w:rsidRPr="00CE6019" w:rsidRDefault="0016407A" w:rsidP="00A36AB8">
            <w:pPr>
              <w:shd w:val="clear" w:color="auto" w:fill="FFFFFF"/>
              <w:autoSpaceDE w:val="0"/>
              <w:autoSpaceDN w:val="0"/>
              <w:adjustRightInd w:val="0"/>
              <w:jc w:val="center"/>
              <w:rPr>
                <w:rFonts w:ascii="Times New Roman" w:hAnsi="Times New Roman" w:cs="Times New Roman"/>
                <w:sz w:val="26"/>
                <w:szCs w:val="26"/>
              </w:rPr>
            </w:pPr>
            <w:r w:rsidRPr="00CE6019">
              <w:rPr>
                <w:rFonts w:ascii="Times New Roman" w:hAnsi="Times New Roman" w:cs="Times New Roman"/>
                <w:sz w:val="26"/>
                <w:szCs w:val="26"/>
              </w:rPr>
              <w:t xml:space="preserve"> № </w:t>
            </w:r>
          </w:p>
          <w:p w14:paraId="030050BE" w14:textId="77777777" w:rsidR="0016407A" w:rsidRPr="00CE6019" w:rsidRDefault="0016407A" w:rsidP="00A36AB8">
            <w:pPr>
              <w:shd w:val="clear" w:color="auto" w:fill="FFFFFF"/>
              <w:autoSpaceDE w:val="0"/>
              <w:autoSpaceDN w:val="0"/>
              <w:adjustRightInd w:val="0"/>
              <w:jc w:val="center"/>
              <w:rPr>
                <w:rFonts w:ascii="Times New Roman" w:hAnsi="Times New Roman" w:cs="Times New Roman"/>
                <w:sz w:val="26"/>
                <w:szCs w:val="26"/>
              </w:rPr>
            </w:pPr>
            <w:r w:rsidRPr="00CE6019">
              <w:rPr>
                <w:rFonts w:ascii="Times New Roman" w:hAnsi="Times New Roman" w:cs="Times New Roman"/>
                <w:sz w:val="26"/>
                <w:szCs w:val="26"/>
              </w:rPr>
              <w:t>п/п</w:t>
            </w:r>
          </w:p>
        </w:tc>
        <w:tc>
          <w:tcPr>
            <w:tcW w:w="12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262D24" w14:textId="77777777" w:rsidR="0016407A" w:rsidRPr="00CE6019" w:rsidRDefault="0016407A" w:rsidP="00A36AB8">
            <w:pPr>
              <w:shd w:val="clear" w:color="auto" w:fill="FFFFFF"/>
              <w:autoSpaceDE w:val="0"/>
              <w:autoSpaceDN w:val="0"/>
              <w:adjustRightInd w:val="0"/>
              <w:jc w:val="center"/>
              <w:rPr>
                <w:rFonts w:ascii="Times New Roman" w:hAnsi="Times New Roman" w:cs="Times New Roman"/>
                <w:sz w:val="26"/>
                <w:szCs w:val="26"/>
              </w:rPr>
            </w:pPr>
            <w:r w:rsidRPr="00CE6019">
              <w:rPr>
                <w:rFonts w:ascii="Times New Roman" w:hAnsi="Times New Roman" w:cs="Times New Roman"/>
                <w:sz w:val="26"/>
                <w:szCs w:val="26"/>
              </w:rPr>
              <w:t>Квалификационный уровень</w:t>
            </w:r>
          </w:p>
        </w:tc>
        <w:tc>
          <w:tcPr>
            <w:tcW w:w="234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9E86AF" w14:textId="77777777" w:rsidR="0016407A" w:rsidRPr="00CE6019" w:rsidRDefault="0016407A" w:rsidP="00A36AB8">
            <w:pPr>
              <w:shd w:val="clear" w:color="auto" w:fill="FFFFFF"/>
              <w:autoSpaceDE w:val="0"/>
              <w:autoSpaceDN w:val="0"/>
              <w:adjustRightInd w:val="0"/>
              <w:jc w:val="center"/>
              <w:rPr>
                <w:rFonts w:ascii="Times New Roman" w:hAnsi="Times New Roman" w:cs="Times New Roman"/>
                <w:sz w:val="26"/>
                <w:szCs w:val="26"/>
              </w:rPr>
            </w:pPr>
            <w:r w:rsidRPr="00CE6019">
              <w:rPr>
                <w:rFonts w:ascii="Times New Roman" w:hAnsi="Times New Roman" w:cs="Times New Roman"/>
                <w:sz w:val="26"/>
                <w:szCs w:val="26"/>
              </w:rPr>
              <w:t xml:space="preserve">Наименование </w:t>
            </w:r>
          </w:p>
          <w:p w14:paraId="31A1D8CB" w14:textId="77777777" w:rsidR="0016407A" w:rsidRPr="00CE6019" w:rsidRDefault="0016407A" w:rsidP="00A36AB8">
            <w:pPr>
              <w:shd w:val="clear" w:color="auto" w:fill="FFFFFF"/>
              <w:autoSpaceDE w:val="0"/>
              <w:autoSpaceDN w:val="0"/>
              <w:adjustRightInd w:val="0"/>
              <w:jc w:val="center"/>
              <w:rPr>
                <w:rFonts w:ascii="Times New Roman" w:hAnsi="Times New Roman" w:cs="Times New Roman"/>
                <w:sz w:val="26"/>
                <w:szCs w:val="26"/>
              </w:rPr>
            </w:pPr>
            <w:r w:rsidRPr="00CE6019">
              <w:rPr>
                <w:rFonts w:ascii="Times New Roman" w:hAnsi="Times New Roman" w:cs="Times New Roman"/>
                <w:sz w:val="26"/>
                <w:szCs w:val="26"/>
              </w:rPr>
              <w:t>должностей</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06A8D5" w14:textId="77777777" w:rsidR="0016407A" w:rsidRPr="00CE6019" w:rsidRDefault="0016407A" w:rsidP="00A36AB8">
            <w:pPr>
              <w:shd w:val="clear" w:color="auto" w:fill="FFFFFF"/>
              <w:autoSpaceDE w:val="0"/>
              <w:autoSpaceDN w:val="0"/>
              <w:adjustRightInd w:val="0"/>
              <w:jc w:val="center"/>
              <w:rPr>
                <w:rFonts w:ascii="Times New Roman" w:hAnsi="Times New Roman" w:cs="Times New Roman"/>
                <w:sz w:val="26"/>
                <w:szCs w:val="26"/>
              </w:rPr>
            </w:pPr>
            <w:r w:rsidRPr="00CE6019">
              <w:rPr>
                <w:rFonts w:ascii="Times New Roman" w:hAnsi="Times New Roman" w:cs="Times New Roman"/>
                <w:sz w:val="26"/>
                <w:szCs w:val="26"/>
              </w:rPr>
              <w:t>Должностной оклад (руб.)</w:t>
            </w:r>
          </w:p>
        </w:tc>
      </w:tr>
      <w:tr w:rsidR="0016407A" w:rsidRPr="00D40A7B" w14:paraId="67213BC9" w14:textId="77777777" w:rsidTr="00A36AB8">
        <w:trPr>
          <w:trHeight w:val="701"/>
        </w:trPr>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D091F0" w14:textId="77777777" w:rsidR="0016407A" w:rsidRPr="00D40A7B" w:rsidRDefault="0016407A" w:rsidP="00A36AB8">
            <w:pPr>
              <w:shd w:val="clear" w:color="auto" w:fill="FFFFFF"/>
              <w:autoSpaceDE w:val="0"/>
              <w:autoSpaceDN w:val="0"/>
              <w:adjustRightInd w:val="0"/>
              <w:jc w:val="center"/>
              <w:rPr>
                <w:rFonts w:ascii="Times New Roman" w:hAnsi="Times New Roman" w:cs="Times New Roman"/>
                <w:sz w:val="26"/>
                <w:szCs w:val="26"/>
              </w:rPr>
            </w:pPr>
            <w:r w:rsidRPr="00D40A7B">
              <w:rPr>
                <w:rFonts w:ascii="Times New Roman" w:hAnsi="Times New Roman" w:cs="Times New Roman"/>
                <w:sz w:val="26"/>
                <w:szCs w:val="26"/>
              </w:rPr>
              <w:t>1.</w:t>
            </w:r>
          </w:p>
        </w:tc>
        <w:tc>
          <w:tcPr>
            <w:tcW w:w="4563"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207B575E" w14:textId="77777777" w:rsidR="0016407A" w:rsidRPr="00D40A7B" w:rsidRDefault="0016407A" w:rsidP="00A36AB8">
            <w:pPr>
              <w:shd w:val="clear" w:color="auto" w:fill="FFFFFF"/>
              <w:autoSpaceDE w:val="0"/>
              <w:autoSpaceDN w:val="0"/>
              <w:adjustRightInd w:val="0"/>
              <w:jc w:val="center"/>
              <w:rPr>
                <w:rFonts w:ascii="Times New Roman" w:hAnsi="Times New Roman" w:cs="Times New Roman"/>
                <w:sz w:val="26"/>
                <w:szCs w:val="26"/>
              </w:rPr>
            </w:pPr>
            <w:r w:rsidRPr="00D40A7B">
              <w:rPr>
                <w:rFonts w:ascii="Times New Roman" w:hAnsi="Times New Roman" w:cs="Times New Roman"/>
                <w:sz w:val="26"/>
                <w:szCs w:val="26"/>
              </w:rPr>
              <w:t>Профессиональная квалификационная группа</w:t>
            </w:r>
          </w:p>
          <w:p w14:paraId="36D366F3" w14:textId="77777777" w:rsidR="0016407A" w:rsidRPr="00D40A7B" w:rsidRDefault="0016407A" w:rsidP="00A36AB8">
            <w:pPr>
              <w:shd w:val="clear" w:color="auto" w:fill="FFFFFF"/>
              <w:autoSpaceDE w:val="0"/>
              <w:autoSpaceDN w:val="0"/>
              <w:adjustRightInd w:val="0"/>
              <w:jc w:val="center"/>
              <w:rPr>
                <w:rFonts w:ascii="Times New Roman" w:hAnsi="Times New Roman" w:cs="Times New Roman"/>
                <w:sz w:val="26"/>
                <w:szCs w:val="26"/>
              </w:rPr>
            </w:pPr>
            <w:r w:rsidRPr="00D40A7B">
              <w:rPr>
                <w:rFonts w:ascii="Times New Roman" w:hAnsi="Times New Roman" w:cs="Times New Roman"/>
                <w:sz w:val="26"/>
                <w:szCs w:val="26"/>
              </w:rPr>
              <w:t>«Общеотраслевые профессии рабочих первого уровня»</w:t>
            </w:r>
          </w:p>
        </w:tc>
      </w:tr>
      <w:tr w:rsidR="0016407A" w:rsidRPr="00D40A7B" w14:paraId="7894ECDE" w14:textId="77777777" w:rsidTr="00A36AB8">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FF811D" w14:textId="77777777" w:rsidR="0016407A" w:rsidRPr="00D40A7B" w:rsidRDefault="0016407A" w:rsidP="00A36AB8">
            <w:pPr>
              <w:shd w:val="clear" w:color="auto" w:fill="FFFFFF"/>
              <w:autoSpaceDE w:val="0"/>
              <w:autoSpaceDN w:val="0"/>
              <w:adjustRightInd w:val="0"/>
              <w:jc w:val="center"/>
              <w:rPr>
                <w:rFonts w:ascii="Times New Roman" w:hAnsi="Times New Roman" w:cs="Times New Roman"/>
                <w:sz w:val="26"/>
                <w:szCs w:val="26"/>
              </w:rPr>
            </w:pPr>
            <w:r w:rsidRPr="00D40A7B">
              <w:rPr>
                <w:rFonts w:ascii="Times New Roman" w:hAnsi="Times New Roman" w:cs="Times New Roman"/>
                <w:sz w:val="26"/>
                <w:szCs w:val="26"/>
              </w:rPr>
              <w:t>1.1.</w:t>
            </w: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08E902" w14:textId="77777777" w:rsidR="0016407A" w:rsidRPr="00D40A7B" w:rsidRDefault="0016407A" w:rsidP="00A36AB8">
            <w:pPr>
              <w:shd w:val="clear" w:color="auto" w:fill="FFFFFF"/>
              <w:autoSpaceDE w:val="0"/>
              <w:autoSpaceDN w:val="0"/>
              <w:adjustRightInd w:val="0"/>
              <w:jc w:val="center"/>
              <w:rPr>
                <w:rFonts w:ascii="Times New Roman" w:hAnsi="Times New Roman" w:cs="Times New Roman"/>
                <w:sz w:val="26"/>
                <w:szCs w:val="26"/>
              </w:rPr>
            </w:pPr>
            <w:r w:rsidRPr="00D40A7B">
              <w:rPr>
                <w:rFonts w:ascii="Times New Roman" w:hAnsi="Times New Roman" w:cs="Times New Roman"/>
                <w:sz w:val="26"/>
                <w:szCs w:val="26"/>
              </w:rPr>
              <w:t>1 квалификационный уровень</w:t>
            </w:r>
          </w:p>
        </w:tc>
        <w:tc>
          <w:tcPr>
            <w:tcW w:w="234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DFE9C4" w14:textId="02FD693E" w:rsidR="0016407A" w:rsidRPr="00D40A7B" w:rsidRDefault="0016407A" w:rsidP="0016407A">
            <w:pPr>
              <w:shd w:val="clear" w:color="auto" w:fill="FFFFFF"/>
              <w:autoSpaceDE w:val="0"/>
              <w:autoSpaceDN w:val="0"/>
              <w:adjustRightInd w:val="0"/>
              <w:rPr>
                <w:rFonts w:ascii="Times New Roman" w:hAnsi="Times New Roman" w:cs="Times New Roman"/>
                <w:sz w:val="26"/>
                <w:szCs w:val="26"/>
              </w:rPr>
            </w:pPr>
            <w:r w:rsidRPr="00D40A7B">
              <w:rPr>
                <w:rFonts w:ascii="Times New Roman" w:hAnsi="Times New Roman" w:cs="Times New Roman"/>
                <w:sz w:val="26"/>
                <w:szCs w:val="26"/>
              </w:rPr>
              <w:t>Уборщик</w:t>
            </w:r>
            <w:r w:rsidR="00272074" w:rsidRPr="00D40A7B">
              <w:rPr>
                <w:rFonts w:ascii="Times New Roman" w:hAnsi="Times New Roman" w:cs="Times New Roman"/>
                <w:sz w:val="26"/>
                <w:szCs w:val="26"/>
              </w:rPr>
              <w:t xml:space="preserve"> служебных помещений</w:t>
            </w:r>
            <w:r w:rsidRPr="00D40A7B">
              <w:rPr>
                <w:rFonts w:ascii="Times New Roman" w:hAnsi="Times New Roman" w:cs="Times New Roman"/>
                <w:sz w:val="26"/>
                <w:szCs w:val="26"/>
              </w:rPr>
              <w:t>, сторож</w:t>
            </w:r>
            <w:r w:rsidR="00272074" w:rsidRPr="00D40A7B">
              <w:rPr>
                <w:rFonts w:ascii="Times New Roman" w:hAnsi="Times New Roman" w:cs="Times New Roman"/>
                <w:sz w:val="26"/>
                <w:szCs w:val="26"/>
              </w:rPr>
              <w:t>, дворник</w:t>
            </w:r>
          </w:p>
        </w:tc>
        <w:tc>
          <w:tcPr>
            <w:tcW w:w="9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17C2B2" w14:textId="0B77A1A0" w:rsidR="0016407A" w:rsidRPr="00D40A7B" w:rsidRDefault="0016407A" w:rsidP="00CA6A43">
            <w:pPr>
              <w:shd w:val="clear" w:color="auto" w:fill="FFFFFF"/>
              <w:autoSpaceDE w:val="0"/>
              <w:autoSpaceDN w:val="0"/>
              <w:adjustRightInd w:val="0"/>
              <w:jc w:val="center"/>
              <w:rPr>
                <w:rFonts w:ascii="Times New Roman" w:hAnsi="Times New Roman" w:cs="Times New Roman"/>
                <w:sz w:val="26"/>
                <w:szCs w:val="26"/>
              </w:rPr>
            </w:pPr>
            <w:r w:rsidRPr="00D40A7B">
              <w:rPr>
                <w:rFonts w:ascii="Times New Roman" w:hAnsi="Times New Roman" w:cs="Times New Roman"/>
                <w:sz w:val="26"/>
                <w:szCs w:val="26"/>
              </w:rPr>
              <w:t>5 930</w:t>
            </w:r>
          </w:p>
        </w:tc>
      </w:tr>
    </w:tbl>
    <w:p w14:paraId="0450086C" w14:textId="77777777" w:rsidR="0016407A" w:rsidRPr="00D40A7B" w:rsidRDefault="0016407A" w:rsidP="0016407A">
      <w:pPr>
        <w:rPr>
          <w:rFonts w:ascii="Times New Roman" w:hAnsi="Times New Roman" w:cs="Times New Roman"/>
          <w:sz w:val="26"/>
          <w:szCs w:val="26"/>
        </w:rPr>
      </w:pPr>
    </w:p>
    <w:p w14:paraId="2F54857E" w14:textId="28126B27" w:rsidR="00585B7D" w:rsidRPr="00D40A7B" w:rsidRDefault="00585B7D" w:rsidP="008E3556">
      <w:pPr>
        <w:pStyle w:val="1"/>
        <w:shd w:val="clear" w:color="auto" w:fill="auto"/>
        <w:tabs>
          <w:tab w:val="left" w:pos="1011"/>
        </w:tabs>
        <w:spacing w:after="0"/>
        <w:ind w:firstLine="709"/>
        <w:jc w:val="both"/>
      </w:pPr>
      <w:r w:rsidRPr="00D40A7B">
        <w:t>11. При определении окладов (должностных окладов), ставок заработной платы, наименований должностей не допускается:</w:t>
      </w:r>
    </w:p>
    <w:p w14:paraId="5891F442" w14:textId="77777777" w:rsidR="00585B7D" w:rsidRPr="00716746" w:rsidRDefault="00585B7D" w:rsidP="008E3556">
      <w:pPr>
        <w:pStyle w:val="1"/>
        <w:shd w:val="clear" w:color="auto" w:fill="auto"/>
        <w:spacing w:after="0"/>
        <w:ind w:firstLine="709"/>
        <w:jc w:val="both"/>
      </w:pPr>
      <w:r w:rsidRPr="00D40A7B">
        <w:t>устанавливать по должностям, входящим в один и</w:t>
      </w:r>
      <w:r w:rsidRPr="00716746">
        <w:t xml:space="preserve">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72547EBC" w14:textId="39663CD6" w:rsidR="00585B7D" w:rsidRPr="00716746" w:rsidRDefault="00585B7D" w:rsidP="008E3556">
      <w:pPr>
        <w:pStyle w:val="1"/>
        <w:shd w:val="clear" w:color="auto" w:fill="auto"/>
        <w:spacing w:after="0"/>
        <w:ind w:firstLine="709"/>
        <w:jc w:val="both"/>
      </w:pPr>
      <w:r w:rsidRPr="00716746">
        <w:t xml:space="preserve">переносить, изменять размер оклада (должностного оклада) и должности служащих в другие квалификационные уровни, в том числе по </w:t>
      </w:r>
      <w:proofErr w:type="gramStart"/>
      <w:r w:rsidRPr="00716746">
        <w:t xml:space="preserve">должностям, </w:t>
      </w:r>
      <w:r w:rsidR="008E3556">
        <w:t xml:space="preserve">  </w:t>
      </w:r>
      <w:proofErr w:type="gramEnd"/>
      <w:r w:rsidR="008E3556">
        <w:t xml:space="preserve">                               </w:t>
      </w:r>
      <w:r w:rsidRPr="00716746">
        <w:t xml:space="preserve">не включенным в профессиональные квалификационные группы, указанным </w:t>
      </w:r>
      <w:r w:rsidR="008E3556">
        <w:t xml:space="preserve">                                    </w:t>
      </w:r>
      <w:r w:rsidRPr="00716746">
        <w:t>в таблицах 1, 2 настоящего Положения.</w:t>
      </w:r>
    </w:p>
    <w:p w14:paraId="2E8EEEAE" w14:textId="42ED2E34" w:rsidR="00585B7D" w:rsidRPr="00716746" w:rsidRDefault="00585B7D" w:rsidP="008E3556">
      <w:pPr>
        <w:pStyle w:val="1"/>
        <w:shd w:val="clear" w:color="auto" w:fill="auto"/>
        <w:spacing w:after="0"/>
        <w:ind w:firstLine="709"/>
        <w:jc w:val="both"/>
      </w:pPr>
      <w:r w:rsidRPr="00716746">
        <w:t xml:space="preserve">12. Требования к квалификации и знаниям по должностям работников казенного учреждения устанавливаются в соответствии с постановлением Министерства труда </w:t>
      </w:r>
      <w:r w:rsidR="008E3556">
        <w:t xml:space="preserve">                     </w:t>
      </w:r>
      <w:r w:rsidRPr="00716746">
        <w:t xml:space="preserve">и социального развития Российской Федерации от 21.08.1998 </w:t>
      </w:r>
      <w:r w:rsidRPr="00716746">
        <w:rPr>
          <w:lang w:eastAsia="en-US" w:bidi="en-US"/>
        </w:rPr>
        <w:t xml:space="preserve">№ </w:t>
      </w:r>
      <w:r w:rsidRPr="00716746">
        <w:t>37 «Об утверждении Квалификационного справочника должностей руководителей, специалистов и других служащих».</w:t>
      </w:r>
    </w:p>
    <w:p w14:paraId="3C6750C5" w14:textId="77777777" w:rsidR="00585B7D" w:rsidRPr="00716746" w:rsidRDefault="00585B7D" w:rsidP="00585B7D">
      <w:pPr>
        <w:pStyle w:val="1"/>
        <w:shd w:val="clear" w:color="auto" w:fill="auto"/>
        <w:tabs>
          <w:tab w:val="left" w:pos="1147"/>
        </w:tabs>
        <w:spacing w:after="0"/>
        <w:ind w:left="580" w:firstLine="0"/>
        <w:jc w:val="both"/>
      </w:pPr>
    </w:p>
    <w:p w14:paraId="62925AF3" w14:textId="77777777" w:rsidR="00585B7D" w:rsidRPr="00716746" w:rsidRDefault="00585B7D" w:rsidP="00585B7D">
      <w:pPr>
        <w:pStyle w:val="11"/>
        <w:keepNext/>
        <w:keepLines/>
        <w:shd w:val="clear" w:color="auto" w:fill="auto"/>
        <w:tabs>
          <w:tab w:val="left" w:pos="511"/>
        </w:tabs>
        <w:spacing w:after="0"/>
        <w:rPr>
          <w:b w:val="0"/>
          <w:bCs w:val="0"/>
        </w:rPr>
      </w:pPr>
      <w:bookmarkStart w:id="1" w:name="bookmark0"/>
      <w:bookmarkStart w:id="2" w:name="bookmark1"/>
      <w:r w:rsidRPr="00716746">
        <w:rPr>
          <w:b w:val="0"/>
          <w:bCs w:val="0"/>
          <w:lang w:val="en-US"/>
        </w:rPr>
        <w:t>III</w:t>
      </w:r>
      <w:r w:rsidRPr="00716746">
        <w:rPr>
          <w:b w:val="0"/>
          <w:bCs w:val="0"/>
        </w:rPr>
        <w:t>. Порядок и условия осуществления компенсационных выплат</w:t>
      </w:r>
      <w:bookmarkEnd w:id="1"/>
      <w:bookmarkEnd w:id="2"/>
    </w:p>
    <w:p w14:paraId="23B7FDC3" w14:textId="77777777" w:rsidR="00585B7D" w:rsidRPr="00716746" w:rsidRDefault="00585B7D" w:rsidP="00585B7D">
      <w:pPr>
        <w:pStyle w:val="11"/>
        <w:keepNext/>
        <w:keepLines/>
        <w:shd w:val="clear" w:color="auto" w:fill="auto"/>
        <w:tabs>
          <w:tab w:val="left" w:pos="511"/>
        </w:tabs>
        <w:spacing w:after="0"/>
        <w:rPr>
          <w:b w:val="0"/>
          <w:bCs w:val="0"/>
        </w:rPr>
      </w:pPr>
    </w:p>
    <w:p w14:paraId="648EE161" w14:textId="77777777" w:rsidR="00585B7D" w:rsidRPr="00716746" w:rsidRDefault="00585B7D" w:rsidP="008E3556">
      <w:pPr>
        <w:pStyle w:val="1"/>
        <w:shd w:val="clear" w:color="auto" w:fill="auto"/>
        <w:tabs>
          <w:tab w:val="left" w:pos="1011"/>
        </w:tabs>
        <w:spacing w:after="0"/>
        <w:ind w:firstLine="709"/>
        <w:jc w:val="both"/>
      </w:pPr>
      <w:r w:rsidRPr="00716746">
        <w:t xml:space="preserve">13. В целях соблюдения норм действующего законодательства Российской Федерации и Ханты-Мансийского автономного округа – Югры с учетом условий труда </w:t>
      </w:r>
      <w:r w:rsidRPr="00716746">
        <w:lastRenderedPageBreak/>
        <w:t>работникам казенного учреждения устанавливаются компенсационные выплаты.</w:t>
      </w:r>
    </w:p>
    <w:p w14:paraId="58692146" w14:textId="77777777" w:rsidR="00585B7D" w:rsidRPr="00716746" w:rsidRDefault="00585B7D" w:rsidP="008E3556">
      <w:pPr>
        <w:pStyle w:val="1"/>
        <w:shd w:val="clear" w:color="auto" w:fill="auto"/>
        <w:spacing w:after="0"/>
        <w:ind w:firstLine="709"/>
        <w:jc w:val="both"/>
      </w:pPr>
      <w:r w:rsidRPr="00716746">
        <w:t>К компенсационным выплатам относятся:</w:t>
      </w:r>
    </w:p>
    <w:p w14:paraId="542E6EDE" w14:textId="01F6D9BC" w:rsidR="00585B7D" w:rsidRPr="00716746" w:rsidRDefault="00585B7D" w:rsidP="008E3556">
      <w:pPr>
        <w:pStyle w:val="1"/>
        <w:shd w:val="clear" w:color="auto" w:fill="auto"/>
        <w:spacing w:after="0"/>
        <w:ind w:firstLine="709"/>
        <w:jc w:val="both"/>
      </w:pPr>
      <w:r w:rsidRPr="00716746">
        <w:t xml:space="preserve">выплаты за работу в местностях с особыми климатическими условиями (районные коэффициенты к заработной плате, а также процентные надбавки </w:t>
      </w:r>
      <w:r w:rsidR="008E3556">
        <w:t xml:space="preserve">                                  </w:t>
      </w:r>
      <w:r w:rsidRPr="00716746">
        <w:t>к заработной плате за работу в районах Крайнего Севера и приравненных к ним местностях);</w:t>
      </w:r>
    </w:p>
    <w:p w14:paraId="14601ED5" w14:textId="77777777" w:rsidR="00585B7D" w:rsidRPr="00716746" w:rsidRDefault="00585B7D" w:rsidP="008E3556">
      <w:pPr>
        <w:pStyle w:val="1"/>
        <w:shd w:val="clear" w:color="auto" w:fill="auto"/>
        <w:spacing w:after="0"/>
        <w:ind w:firstLine="709"/>
        <w:jc w:val="both"/>
      </w:pPr>
      <w:r w:rsidRPr="00716746">
        <w:t>выплаты за работу в условиях, отклоняющихся от нормальных:</w:t>
      </w:r>
    </w:p>
    <w:p w14:paraId="468B7F3C" w14:textId="77777777" w:rsidR="00585B7D" w:rsidRPr="00716746" w:rsidRDefault="00585B7D" w:rsidP="008E3556">
      <w:pPr>
        <w:pStyle w:val="1"/>
        <w:shd w:val="clear" w:color="auto" w:fill="auto"/>
        <w:spacing w:after="0"/>
        <w:ind w:firstLine="709"/>
        <w:jc w:val="both"/>
      </w:pPr>
      <w:r w:rsidRPr="00716746">
        <w:t>за совмещение должностей;</w:t>
      </w:r>
    </w:p>
    <w:p w14:paraId="709D00ED" w14:textId="77777777" w:rsidR="00585B7D" w:rsidRPr="00716746" w:rsidRDefault="00585B7D" w:rsidP="008E3556">
      <w:pPr>
        <w:pStyle w:val="1"/>
        <w:shd w:val="clear" w:color="auto" w:fill="auto"/>
        <w:spacing w:after="0"/>
        <w:ind w:firstLine="709"/>
        <w:jc w:val="both"/>
      </w:pPr>
      <w:r w:rsidRPr="00716746">
        <w:t>за расширение зон обслуживания;</w:t>
      </w:r>
    </w:p>
    <w:p w14:paraId="52398606" w14:textId="77777777" w:rsidR="00585B7D" w:rsidRPr="00716746" w:rsidRDefault="00585B7D" w:rsidP="008E3556">
      <w:pPr>
        <w:pStyle w:val="1"/>
        <w:shd w:val="clear" w:color="auto" w:fill="auto"/>
        <w:spacing w:after="0"/>
        <w:ind w:firstLine="709"/>
        <w:jc w:val="both"/>
      </w:pPr>
      <w:r w:rsidRPr="00716746">
        <w:t>за увеличение объема работы;</w:t>
      </w:r>
    </w:p>
    <w:p w14:paraId="03D76CD3" w14:textId="499A273A" w:rsidR="00585B7D" w:rsidRPr="00716746" w:rsidRDefault="00585B7D" w:rsidP="008E3556">
      <w:pPr>
        <w:pStyle w:val="1"/>
        <w:shd w:val="clear" w:color="auto" w:fill="auto"/>
        <w:spacing w:after="0"/>
        <w:ind w:firstLine="709"/>
        <w:jc w:val="both"/>
      </w:pPr>
      <w:r w:rsidRPr="00716746">
        <w:t xml:space="preserve">за исполнение обязанностей временно отсутствующего работника </w:t>
      </w:r>
      <w:r w:rsidR="008E3556">
        <w:t xml:space="preserve">                                        </w:t>
      </w:r>
      <w:r w:rsidRPr="00716746">
        <w:t>без освобождения от работы, определенной трудовым договором;</w:t>
      </w:r>
    </w:p>
    <w:p w14:paraId="7A76898E" w14:textId="4199E1D7" w:rsidR="00585B7D" w:rsidRDefault="00585B7D" w:rsidP="008E3556">
      <w:pPr>
        <w:pStyle w:val="1"/>
        <w:shd w:val="clear" w:color="auto" w:fill="auto"/>
        <w:spacing w:after="0"/>
        <w:ind w:firstLine="709"/>
        <w:jc w:val="both"/>
      </w:pPr>
      <w:r w:rsidRPr="00716746">
        <w:t>за работу в выход</w:t>
      </w:r>
      <w:r w:rsidR="00796B09">
        <w:t>ные и нерабочие праздничные дни;</w:t>
      </w:r>
    </w:p>
    <w:p w14:paraId="4779C1E8" w14:textId="1DBBC430" w:rsidR="00796B09" w:rsidRPr="00716746" w:rsidRDefault="00796B09" w:rsidP="008E3556">
      <w:pPr>
        <w:pStyle w:val="1"/>
        <w:shd w:val="clear" w:color="auto" w:fill="auto"/>
        <w:spacing w:after="0"/>
        <w:ind w:firstLine="709"/>
        <w:jc w:val="both"/>
      </w:pPr>
      <w:r>
        <w:t>за работу в ночное время.</w:t>
      </w:r>
    </w:p>
    <w:p w14:paraId="3088018D" w14:textId="7234EBD2" w:rsidR="00585B7D" w:rsidRPr="00716746" w:rsidRDefault="00585B7D" w:rsidP="008E3556">
      <w:pPr>
        <w:pStyle w:val="1"/>
        <w:shd w:val="clear" w:color="auto" w:fill="auto"/>
        <w:spacing w:after="0"/>
        <w:ind w:firstLine="709"/>
        <w:jc w:val="both"/>
      </w:pPr>
      <w:r w:rsidRPr="00716746">
        <w:t xml:space="preserve">14. 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w:t>
      </w:r>
      <w:r w:rsidR="008E3556">
        <w:t xml:space="preserve">                            </w:t>
      </w:r>
      <w:r w:rsidRPr="00716746">
        <w:t xml:space="preserve">«Об утверждении Положения о гарантиях и компенсациях для лиц, проживающих </w:t>
      </w:r>
      <w:r w:rsidR="008E3556">
        <w:t xml:space="preserve">                      </w:t>
      </w:r>
      <w:r w:rsidRPr="00716746">
        <w:t xml:space="preserve">в Ханты-Мансийском автономном округе </w:t>
      </w:r>
      <w:r w:rsidR="008E3556">
        <w:t>–</w:t>
      </w:r>
      <w:r w:rsidRPr="00716746">
        <w:t xml:space="preserve"> Югре, работающих в органах местного самоуправления и муниципальных учреждениях Нефтеюганского района» (далее</w:t>
      </w:r>
      <w:r w:rsidR="008E3556">
        <w:t xml:space="preserve"> </w:t>
      </w:r>
      <w:r w:rsidRPr="00716746">
        <w:t>- решение Думы Нефтеюганского района от 10.02.2016 № 689).</w:t>
      </w:r>
    </w:p>
    <w:p w14:paraId="6CB04687" w14:textId="595607D4" w:rsidR="00585B7D" w:rsidRPr="00716746" w:rsidRDefault="00585B7D" w:rsidP="008E3556">
      <w:pPr>
        <w:pStyle w:val="1"/>
        <w:shd w:val="clear" w:color="auto" w:fill="auto"/>
        <w:spacing w:after="0"/>
        <w:ind w:firstLine="709"/>
        <w:jc w:val="both"/>
        <w:rPr>
          <w:color w:val="FF0000"/>
        </w:rPr>
      </w:pPr>
      <w:r w:rsidRPr="00716746">
        <w:t>15.</w:t>
      </w:r>
      <w:r w:rsidRPr="00716746">
        <w:rPr>
          <w:color w:val="FF0000"/>
        </w:rPr>
        <w:t xml:space="preserve"> </w:t>
      </w:r>
      <w:r w:rsidRPr="00716746">
        <w:t xml:space="preserve">Выплаты за работу в условиях, отклоняющихся от нормальных, производятся в соответствии со статьями 149 - 153 Трудового кодекса Российской </w:t>
      </w:r>
      <w:proofErr w:type="gramStart"/>
      <w:r w:rsidRPr="00716746">
        <w:t xml:space="preserve">Федерации, </w:t>
      </w:r>
      <w:r w:rsidR="008E3556">
        <w:t xml:space="preserve">  </w:t>
      </w:r>
      <w:proofErr w:type="gramEnd"/>
      <w:r w:rsidR="008E3556">
        <w:t xml:space="preserve">                       </w:t>
      </w:r>
      <w:r w:rsidRPr="00716746">
        <w:t xml:space="preserve">с учетом положений постановления Конституционного Суда Российской Федерации </w:t>
      </w:r>
      <w:r w:rsidR="008E3556">
        <w:t xml:space="preserve">                   </w:t>
      </w:r>
      <w:r w:rsidRPr="00716746">
        <w:t>от 27.06.2023 № 35-П.</w:t>
      </w:r>
    </w:p>
    <w:p w14:paraId="418E8DBF" w14:textId="77777777" w:rsidR="00585B7D" w:rsidRPr="00716746" w:rsidRDefault="00585B7D" w:rsidP="008E3556">
      <w:pPr>
        <w:pStyle w:val="1"/>
        <w:shd w:val="clear" w:color="auto" w:fill="auto"/>
        <w:spacing w:after="0"/>
        <w:ind w:firstLine="709"/>
        <w:jc w:val="both"/>
      </w:pPr>
      <w:r w:rsidRPr="00716746">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p>
    <w:p w14:paraId="14E0B706" w14:textId="0F0CE2AD" w:rsidR="00585B7D" w:rsidRPr="00716746" w:rsidRDefault="00585B7D" w:rsidP="008E3556">
      <w:pPr>
        <w:pStyle w:val="1"/>
        <w:shd w:val="clear" w:color="auto" w:fill="auto"/>
        <w:spacing w:after="0"/>
        <w:ind w:firstLine="709"/>
        <w:jc w:val="both"/>
      </w:pPr>
      <w:r w:rsidRPr="00716746">
        <w:t xml:space="preserve">16. 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 согласно таблице </w:t>
      </w:r>
      <w:r w:rsidR="00EF41E0">
        <w:t>4</w:t>
      </w:r>
      <w:r w:rsidRPr="00716746">
        <w:t xml:space="preserve"> настоящего Положения.</w:t>
      </w:r>
    </w:p>
    <w:p w14:paraId="0BDA2478" w14:textId="77777777" w:rsidR="00585B7D" w:rsidRPr="00716746" w:rsidRDefault="00585B7D" w:rsidP="008E3556">
      <w:pPr>
        <w:pStyle w:val="1"/>
        <w:shd w:val="clear" w:color="auto" w:fill="auto"/>
        <w:spacing w:after="0"/>
        <w:ind w:firstLine="709"/>
        <w:jc w:val="both"/>
      </w:pPr>
      <w:r w:rsidRPr="00716746">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4AB5C76A" w14:textId="77777777" w:rsidR="00585B7D" w:rsidRPr="00716746" w:rsidRDefault="00585B7D" w:rsidP="008E3556">
      <w:pPr>
        <w:pStyle w:val="1"/>
        <w:shd w:val="clear" w:color="auto" w:fill="auto"/>
        <w:spacing w:after="0"/>
        <w:ind w:firstLine="709"/>
        <w:jc w:val="both"/>
      </w:pPr>
      <w:r w:rsidRPr="00716746">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0FF0FDAB" w14:textId="77777777" w:rsidR="00585B7D" w:rsidRPr="00716746" w:rsidRDefault="00585B7D" w:rsidP="008E3556">
      <w:pPr>
        <w:pStyle w:val="1"/>
        <w:shd w:val="clear" w:color="auto" w:fill="auto"/>
        <w:spacing w:after="0"/>
        <w:ind w:firstLine="0"/>
        <w:jc w:val="both"/>
      </w:pPr>
    </w:p>
    <w:p w14:paraId="2B4046B7" w14:textId="0C9022A1" w:rsidR="00585B7D" w:rsidRDefault="00585B7D" w:rsidP="00984243">
      <w:pPr>
        <w:pStyle w:val="a7"/>
        <w:shd w:val="clear" w:color="auto" w:fill="auto"/>
        <w:spacing w:line="240" w:lineRule="auto"/>
        <w:ind w:firstLine="0"/>
        <w:jc w:val="right"/>
        <w:rPr>
          <w:rFonts w:eastAsia="Calibri"/>
        </w:rPr>
      </w:pPr>
      <w:r w:rsidRPr="00716746">
        <w:rPr>
          <w:rFonts w:eastAsia="Calibri"/>
        </w:rPr>
        <w:t xml:space="preserve">Таблица </w:t>
      </w:r>
      <w:r w:rsidR="00FA0711">
        <w:rPr>
          <w:rFonts w:eastAsia="Calibri"/>
        </w:rPr>
        <w:t>4</w:t>
      </w:r>
      <w:r w:rsidRPr="00716746">
        <w:rPr>
          <w:rFonts w:eastAsia="Calibri"/>
        </w:rPr>
        <w:t xml:space="preserve"> </w:t>
      </w:r>
    </w:p>
    <w:p w14:paraId="108D2966" w14:textId="77777777" w:rsidR="00984243" w:rsidRPr="00716746" w:rsidRDefault="00984243" w:rsidP="00984243">
      <w:pPr>
        <w:pStyle w:val="a7"/>
        <w:shd w:val="clear" w:color="auto" w:fill="auto"/>
        <w:spacing w:line="240" w:lineRule="auto"/>
        <w:ind w:firstLine="0"/>
        <w:jc w:val="right"/>
        <w:rPr>
          <w:rFonts w:eastAsia="Calibri"/>
        </w:rPr>
      </w:pPr>
    </w:p>
    <w:p w14:paraId="5BE599CB" w14:textId="54772BA7" w:rsidR="00585B7D" w:rsidRDefault="00585B7D" w:rsidP="00984243">
      <w:pPr>
        <w:pStyle w:val="a7"/>
        <w:shd w:val="clear" w:color="auto" w:fill="auto"/>
        <w:spacing w:line="240" w:lineRule="auto"/>
        <w:ind w:firstLine="0"/>
        <w:jc w:val="center"/>
      </w:pPr>
      <w:r w:rsidRPr="00716746">
        <w:t>Перечень и размеры компенсационных выплат</w:t>
      </w:r>
    </w:p>
    <w:p w14:paraId="7AD28520" w14:textId="77777777" w:rsidR="008E3556" w:rsidRPr="00984243" w:rsidRDefault="008E3556" w:rsidP="00585B7D">
      <w:pPr>
        <w:pStyle w:val="a7"/>
        <w:shd w:val="clear" w:color="auto" w:fill="auto"/>
        <w:spacing w:line="254" w:lineRule="auto"/>
        <w:ind w:firstLine="0"/>
        <w:jc w:val="center"/>
        <w:rPr>
          <w:sz w:val="10"/>
          <w:szCs w:val="10"/>
        </w:rPr>
      </w:pPr>
    </w:p>
    <w:tbl>
      <w:tblPr>
        <w:tblStyle w:val="a8"/>
        <w:tblW w:w="0" w:type="auto"/>
        <w:tblLook w:val="04A0" w:firstRow="1" w:lastRow="0" w:firstColumn="1" w:lastColumn="0" w:noHBand="0" w:noVBand="1"/>
      </w:tblPr>
      <w:tblGrid>
        <w:gridCol w:w="566"/>
        <w:gridCol w:w="3204"/>
        <w:gridCol w:w="3439"/>
        <w:gridCol w:w="2413"/>
      </w:tblGrid>
      <w:tr w:rsidR="00585B7D" w:rsidRPr="00716746" w14:paraId="1BAF6D73" w14:textId="77777777" w:rsidTr="008E3556">
        <w:tc>
          <w:tcPr>
            <w:tcW w:w="566" w:type="dxa"/>
            <w:tcBorders>
              <w:top w:val="single" w:sz="4" w:space="0" w:color="auto"/>
              <w:left w:val="single" w:sz="4" w:space="0" w:color="auto"/>
            </w:tcBorders>
            <w:shd w:val="clear" w:color="auto" w:fill="FFFFFF"/>
          </w:tcPr>
          <w:p w14:paraId="1249ED3F" w14:textId="77777777" w:rsidR="00585B7D" w:rsidRPr="008E3556" w:rsidRDefault="00585B7D" w:rsidP="00A36AB8">
            <w:pPr>
              <w:pStyle w:val="a7"/>
              <w:shd w:val="clear" w:color="auto" w:fill="auto"/>
              <w:spacing w:line="254" w:lineRule="auto"/>
              <w:ind w:firstLine="0"/>
              <w:jc w:val="center"/>
              <w:rPr>
                <w:sz w:val="24"/>
                <w:szCs w:val="24"/>
                <w:lang w:val="en-US" w:eastAsia="en-US" w:bidi="en-US"/>
              </w:rPr>
            </w:pPr>
            <w:r w:rsidRPr="008E3556">
              <w:rPr>
                <w:sz w:val="24"/>
                <w:szCs w:val="24"/>
                <w:lang w:val="en-US" w:eastAsia="en-US" w:bidi="en-US"/>
              </w:rPr>
              <w:t>№</w:t>
            </w:r>
          </w:p>
          <w:p w14:paraId="391F3DF6"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п/п</w:t>
            </w:r>
          </w:p>
        </w:tc>
        <w:tc>
          <w:tcPr>
            <w:tcW w:w="3204" w:type="dxa"/>
            <w:tcBorders>
              <w:top w:val="single" w:sz="4" w:space="0" w:color="auto"/>
              <w:left w:val="single" w:sz="4" w:space="0" w:color="auto"/>
            </w:tcBorders>
            <w:shd w:val="clear" w:color="auto" w:fill="FFFFFF"/>
          </w:tcPr>
          <w:p w14:paraId="7E98E96B"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Наименование компенсационной выплаты</w:t>
            </w:r>
          </w:p>
        </w:tc>
        <w:tc>
          <w:tcPr>
            <w:tcW w:w="3439" w:type="dxa"/>
            <w:tcBorders>
              <w:top w:val="single" w:sz="4" w:space="0" w:color="auto"/>
              <w:left w:val="single" w:sz="4" w:space="0" w:color="auto"/>
            </w:tcBorders>
            <w:shd w:val="clear" w:color="auto" w:fill="FFFFFF"/>
          </w:tcPr>
          <w:p w14:paraId="4B3FB305"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Размер компенсационной выплаты</w:t>
            </w:r>
          </w:p>
        </w:tc>
        <w:tc>
          <w:tcPr>
            <w:tcW w:w="2413" w:type="dxa"/>
            <w:tcBorders>
              <w:top w:val="single" w:sz="4" w:space="0" w:color="auto"/>
              <w:left w:val="single" w:sz="4" w:space="0" w:color="auto"/>
              <w:right w:val="single" w:sz="4" w:space="0" w:color="auto"/>
            </w:tcBorders>
            <w:shd w:val="clear" w:color="auto" w:fill="FFFFFF"/>
          </w:tcPr>
          <w:p w14:paraId="65C3981D"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 xml:space="preserve">Условия осуществления компенсационной выплаты (фактор, обуславливающий </w:t>
            </w:r>
            <w:r w:rsidRPr="008E3556">
              <w:rPr>
                <w:sz w:val="24"/>
                <w:szCs w:val="24"/>
              </w:rPr>
              <w:lastRenderedPageBreak/>
              <w:t>получение выплаты)</w:t>
            </w:r>
          </w:p>
        </w:tc>
      </w:tr>
    </w:tbl>
    <w:p w14:paraId="794A0632" w14:textId="77777777" w:rsidR="008E3556" w:rsidRPr="008E3556" w:rsidRDefault="008E3556">
      <w:pPr>
        <w:rPr>
          <w:sz w:val="2"/>
          <w:szCs w:val="2"/>
        </w:rPr>
      </w:pPr>
    </w:p>
    <w:tbl>
      <w:tblPr>
        <w:tblStyle w:val="a8"/>
        <w:tblW w:w="0" w:type="auto"/>
        <w:tblLook w:val="04A0" w:firstRow="1" w:lastRow="0" w:firstColumn="1" w:lastColumn="0" w:noHBand="0" w:noVBand="1"/>
      </w:tblPr>
      <w:tblGrid>
        <w:gridCol w:w="566"/>
        <w:gridCol w:w="3204"/>
        <w:gridCol w:w="3439"/>
        <w:gridCol w:w="2413"/>
      </w:tblGrid>
      <w:tr w:rsidR="00585B7D" w:rsidRPr="00716746" w14:paraId="168386EB" w14:textId="77777777" w:rsidTr="008E3556">
        <w:trPr>
          <w:tblHeader/>
        </w:trPr>
        <w:tc>
          <w:tcPr>
            <w:tcW w:w="566" w:type="dxa"/>
          </w:tcPr>
          <w:p w14:paraId="3406913F"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1</w:t>
            </w:r>
          </w:p>
        </w:tc>
        <w:tc>
          <w:tcPr>
            <w:tcW w:w="3204" w:type="dxa"/>
          </w:tcPr>
          <w:p w14:paraId="7AFEE7C3"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2</w:t>
            </w:r>
          </w:p>
        </w:tc>
        <w:tc>
          <w:tcPr>
            <w:tcW w:w="3439" w:type="dxa"/>
          </w:tcPr>
          <w:p w14:paraId="200E27CA"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3</w:t>
            </w:r>
          </w:p>
        </w:tc>
        <w:tc>
          <w:tcPr>
            <w:tcW w:w="2413" w:type="dxa"/>
          </w:tcPr>
          <w:p w14:paraId="5A194546" w14:textId="77777777" w:rsidR="00585B7D" w:rsidRPr="008E3556" w:rsidRDefault="00585B7D" w:rsidP="00A36AB8">
            <w:pPr>
              <w:pStyle w:val="a7"/>
              <w:shd w:val="clear" w:color="auto" w:fill="auto"/>
              <w:spacing w:line="254" w:lineRule="auto"/>
              <w:ind w:firstLine="0"/>
              <w:jc w:val="center"/>
              <w:rPr>
                <w:sz w:val="24"/>
                <w:szCs w:val="24"/>
              </w:rPr>
            </w:pPr>
            <w:r w:rsidRPr="008E3556">
              <w:rPr>
                <w:sz w:val="24"/>
                <w:szCs w:val="24"/>
              </w:rPr>
              <w:t>4</w:t>
            </w:r>
          </w:p>
        </w:tc>
      </w:tr>
      <w:tr w:rsidR="00585B7D" w:rsidRPr="00716746" w14:paraId="44DD0D9E" w14:textId="77777777" w:rsidTr="008E3556">
        <w:tc>
          <w:tcPr>
            <w:tcW w:w="566" w:type="dxa"/>
            <w:tcBorders>
              <w:top w:val="single" w:sz="4" w:space="0" w:color="auto"/>
              <w:left w:val="single" w:sz="4" w:space="0" w:color="auto"/>
            </w:tcBorders>
            <w:shd w:val="clear" w:color="auto" w:fill="FFFFFF"/>
          </w:tcPr>
          <w:p w14:paraId="4EDB9BD8" w14:textId="77777777" w:rsidR="00585B7D" w:rsidRPr="008E3556" w:rsidRDefault="00585B7D" w:rsidP="00A36AB8">
            <w:pPr>
              <w:pStyle w:val="a7"/>
              <w:shd w:val="clear" w:color="auto" w:fill="auto"/>
              <w:spacing w:line="254" w:lineRule="auto"/>
              <w:ind w:firstLine="0"/>
              <w:jc w:val="both"/>
              <w:rPr>
                <w:sz w:val="24"/>
                <w:szCs w:val="24"/>
              </w:rPr>
            </w:pPr>
            <w:r w:rsidRPr="008E3556">
              <w:rPr>
                <w:sz w:val="24"/>
                <w:szCs w:val="24"/>
              </w:rPr>
              <w:t>1.</w:t>
            </w:r>
          </w:p>
        </w:tc>
        <w:tc>
          <w:tcPr>
            <w:tcW w:w="3204" w:type="dxa"/>
            <w:tcBorders>
              <w:top w:val="single" w:sz="4" w:space="0" w:color="auto"/>
              <w:left w:val="single" w:sz="4" w:space="0" w:color="auto"/>
            </w:tcBorders>
            <w:shd w:val="clear" w:color="auto" w:fill="FFFFFF"/>
          </w:tcPr>
          <w:p w14:paraId="59F68954" w14:textId="27DCA9D2" w:rsidR="00585B7D" w:rsidRPr="008E3556" w:rsidRDefault="00585B7D" w:rsidP="008E3556">
            <w:pPr>
              <w:pStyle w:val="a7"/>
              <w:shd w:val="clear" w:color="auto" w:fill="auto"/>
              <w:spacing w:line="254" w:lineRule="auto"/>
              <w:ind w:firstLine="0"/>
              <w:rPr>
                <w:sz w:val="24"/>
                <w:szCs w:val="24"/>
              </w:rPr>
            </w:pPr>
            <w:r w:rsidRPr="008E3556">
              <w:rPr>
                <w:sz w:val="24"/>
                <w:szCs w:val="24"/>
              </w:rPr>
              <w:t xml:space="preserve">Районный коэффициент </w:t>
            </w:r>
            <w:r w:rsidR="008E3556">
              <w:rPr>
                <w:sz w:val="24"/>
                <w:szCs w:val="24"/>
              </w:rPr>
              <w:br/>
            </w:r>
            <w:r w:rsidRPr="008E3556">
              <w:rPr>
                <w:sz w:val="24"/>
                <w:szCs w:val="24"/>
              </w:rPr>
              <w:t>к заработной плате</w:t>
            </w:r>
          </w:p>
        </w:tc>
        <w:tc>
          <w:tcPr>
            <w:tcW w:w="3439" w:type="dxa"/>
            <w:tcBorders>
              <w:top w:val="single" w:sz="4" w:space="0" w:color="auto"/>
              <w:left w:val="single" w:sz="4" w:space="0" w:color="auto"/>
            </w:tcBorders>
            <w:shd w:val="clear" w:color="auto" w:fill="FFFFFF"/>
          </w:tcPr>
          <w:p w14:paraId="61FF4FE1" w14:textId="77777777" w:rsidR="00585B7D" w:rsidRPr="008E3556" w:rsidRDefault="00585B7D" w:rsidP="008E3556">
            <w:pPr>
              <w:pStyle w:val="a7"/>
              <w:shd w:val="clear" w:color="auto" w:fill="auto"/>
              <w:spacing w:line="254" w:lineRule="auto"/>
              <w:ind w:firstLine="0"/>
              <w:rPr>
                <w:sz w:val="24"/>
                <w:szCs w:val="24"/>
              </w:rPr>
            </w:pPr>
            <w:r w:rsidRPr="008E3556">
              <w:rPr>
                <w:sz w:val="24"/>
                <w:szCs w:val="24"/>
              </w:rPr>
              <w:t>в размере 1,7</w:t>
            </w:r>
          </w:p>
        </w:tc>
        <w:tc>
          <w:tcPr>
            <w:tcW w:w="2413" w:type="dxa"/>
            <w:tcBorders>
              <w:top w:val="single" w:sz="4" w:space="0" w:color="auto"/>
              <w:left w:val="single" w:sz="4" w:space="0" w:color="auto"/>
              <w:right w:val="single" w:sz="4" w:space="0" w:color="auto"/>
            </w:tcBorders>
            <w:shd w:val="clear" w:color="auto" w:fill="FFFFFF"/>
          </w:tcPr>
          <w:p w14:paraId="1AA847F4" w14:textId="7BC3CC6E" w:rsidR="00585B7D" w:rsidRPr="008E3556" w:rsidRDefault="00585B7D" w:rsidP="008E3556">
            <w:pPr>
              <w:pStyle w:val="a7"/>
              <w:shd w:val="clear" w:color="auto" w:fill="auto"/>
              <w:spacing w:line="254" w:lineRule="auto"/>
              <w:ind w:firstLine="0"/>
              <w:rPr>
                <w:sz w:val="24"/>
                <w:szCs w:val="24"/>
              </w:rPr>
            </w:pPr>
            <w:r w:rsidRPr="008E3556">
              <w:rPr>
                <w:sz w:val="24"/>
                <w:szCs w:val="24"/>
              </w:rPr>
              <w:t xml:space="preserve">осуществляется </w:t>
            </w:r>
            <w:r w:rsidR="008E3556">
              <w:rPr>
                <w:sz w:val="24"/>
                <w:szCs w:val="24"/>
              </w:rPr>
              <w:br/>
            </w:r>
            <w:r w:rsidRPr="008E3556">
              <w:rPr>
                <w:sz w:val="24"/>
                <w:szCs w:val="24"/>
              </w:rPr>
              <w:t xml:space="preserve">в соответствии </w:t>
            </w:r>
            <w:r w:rsidR="008E3556">
              <w:rPr>
                <w:sz w:val="24"/>
                <w:szCs w:val="24"/>
              </w:rPr>
              <w:br/>
            </w:r>
            <w:r w:rsidRPr="008E3556">
              <w:rPr>
                <w:sz w:val="24"/>
                <w:szCs w:val="24"/>
              </w:rPr>
              <w:t xml:space="preserve">со статьей 316 Трудового кодекса Российской Федерации, разделом </w:t>
            </w:r>
            <w:r w:rsidRPr="008E3556">
              <w:rPr>
                <w:sz w:val="24"/>
                <w:szCs w:val="24"/>
                <w:lang w:val="en-US" w:eastAsia="en-US" w:bidi="en-US"/>
              </w:rPr>
              <w:t>II</w:t>
            </w:r>
            <w:r w:rsidRPr="008E3556">
              <w:rPr>
                <w:sz w:val="24"/>
                <w:szCs w:val="24"/>
                <w:lang w:eastAsia="en-US" w:bidi="en-US"/>
              </w:rPr>
              <w:t xml:space="preserve"> </w:t>
            </w:r>
            <w:r w:rsidR="008E3556">
              <w:rPr>
                <w:sz w:val="24"/>
                <w:szCs w:val="24"/>
                <w:lang w:eastAsia="en-US" w:bidi="en-US"/>
              </w:rPr>
              <w:br/>
            </w:r>
            <w:r w:rsidRPr="008E3556">
              <w:rPr>
                <w:sz w:val="24"/>
                <w:szCs w:val="24"/>
              </w:rPr>
              <w:t>решения Думы Нефтеюганского района от 10.02.2016 № 689</w:t>
            </w:r>
          </w:p>
        </w:tc>
      </w:tr>
      <w:tr w:rsidR="00585B7D" w:rsidRPr="00716746" w14:paraId="1FCA2B8B" w14:textId="77777777" w:rsidTr="008E3556">
        <w:tc>
          <w:tcPr>
            <w:tcW w:w="566" w:type="dxa"/>
            <w:tcBorders>
              <w:top w:val="single" w:sz="4" w:space="0" w:color="auto"/>
              <w:left w:val="single" w:sz="4" w:space="0" w:color="auto"/>
            </w:tcBorders>
            <w:shd w:val="clear" w:color="auto" w:fill="FFFFFF"/>
          </w:tcPr>
          <w:p w14:paraId="6F604627" w14:textId="77777777" w:rsidR="00585B7D" w:rsidRPr="008E3556" w:rsidRDefault="00585B7D" w:rsidP="00A36AB8">
            <w:pPr>
              <w:pStyle w:val="a7"/>
              <w:shd w:val="clear" w:color="auto" w:fill="auto"/>
              <w:spacing w:line="254" w:lineRule="auto"/>
              <w:ind w:firstLine="0"/>
              <w:jc w:val="both"/>
              <w:rPr>
                <w:sz w:val="24"/>
                <w:szCs w:val="24"/>
              </w:rPr>
            </w:pPr>
            <w:r w:rsidRPr="008E3556">
              <w:rPr>
                <w:rFonts w:eastAsia="Calibri"/>
                <w:sz w:val="24"/>
                <w:szCs w:val="24"/>
              </w:rPr>
              <w:t>2.</w:t>
            </w:r>
          </w:p>
        </w:tc>
        <w:tc>
          <w:tcPr>
            <w:tcW w:w="3204" w:type="dxa"/>
            <w:tcBorders>
              <w:top w:val="single" w:sz="4" w:space="0" w:color="auto"/>
              <w:left w:val="single" w:sz="4" w:space="0" w:color="auto"/>
            </w:tcBorders>
            <w:shd w:val="clear" w:color="auto" w:fill="FFFFFF"/>
          </w:tcPr>
          <w:p w14:paraId="5B704B9D" w14:textId="21868F19" w:rsidR="00585B7D" w:rsidRPr="008E3556" w:rsidRDefault="00585B7D" w:rsidP="008E3556">
            <w:pPr>
              <w:pStyle w:val="a7"/>
              <w:shd w:val="clear" w:color="auto" w:fill="auto"/>
              <w:spacing w:line="254" w:lineRule="auto"/>
              <w:ind w:firstLine="0"/>
              <w:rPr>
                <w:sz w:val="24"/>
                <w:szCs w:val="24"/>
              </w:rPr>
            </w:pPr>
            <w:r w:rsidRPr="008E3556">
              <w:rPr>
                <w:sz w:val="24"/>
                <w:szCs w:val="24"/>
              </w:rPr>
              <w:t xml:space="preserve">Процентная надбавка </w:t>
            </w:r>
            <w:r w:rsidR="008E3556">
              <w:rPr>
                <w:sz w:val="24"/>
                <w:szCs w:val="24"/>
              </w:rPr>
              <w:br/>
            </w:r>
            <w:r w:rsidRPr="008E3556">
              <w:rPr>
                <w:sz w:val="24"/>
                <w:szCs w:val="24"/>
              </w:rPr>
              <w:t>к заработной плате за работу в районах Крайнего Севера и приравненных к ним местностях</w:t>
            </w:r>
          </w:p>
        </w:tc>
        <w:tc>
          <w:tcPr>
            <w:tcW w:w="3439" w:type="dxa"/>
            <w:tcBorders>
              <w:top w:val="single" w:sz="4" w:space="0" w:color="auto"/>
              <w:left w:val="single" w:sz="4" w:space="0" w:color="auto"/>
            </w:tcBorders>
            <w:shd w:val="clear" w:color="auto" w:fill="FFFFFF"/>
          </w:tcPr>
          <w:p w14:paraId="7E11B334" w14:textId="77777777" w:rsidR="00585B7D" w:rsidRPr="008E3556" w:rsidRDefault="00585B7D" w:rsidP="008E3556">
            <w:pPr>
              <w:pStyle w:val="a7"/>
              <w:shd w:val="clear" w:color="auto" w:fill="auto"/>
              <w:spacing w:line="254" w:lineRule="auto"/>
              <w:ind w:firstLine="0"/>
              <w:rPr>
                <w:sz w:val="24"/>
                <w:szCs w:val="24"/>
              </w:rPr>
            </w:pPr>
            <w:r w:rsidRPr="008E3556">
              <w:rPr>
                <w:sz w:val="24"/>
                <w:szCs w:val="24"/>
              </w:rPr>
              <w:t>процентная надбавка устанавливается до 50%</w:t>
            </w:r>
          </w:p>
        </w:tc>
        <w:tc>
          <w:tcPr>
            <w:tcW w:w="2413" w:type="dxa"/>
            <w:tcBorders>
              <w:top w:val="single" w:sz="4" w:space="0" w:color="auto"/>
              <w:left w:val="single" w:sz="4" w:space="0" w:color="auto"/>
              <w:right w:val="single" w:sz="4" w:space="0" w:color="auto"/>
            </w:tcBorders>
            <w:shd w:val="clear" w:color="auto" w:fill="FFFFFF"/>
          </w:tcPr>
          <w:p w14:paraId="0814C4AF" w14:textId="54C7EFAB" w:rsidR="00585B7D" w:rsidRPr="008E3556" w:rsidRDefault="00585B7D" w:rsidP="008E3556">
            <w:pPr>
              <w:pStyle w:val="a7"/>
              <w:shd w:val="clear" w:color="auto" w:fill="auto"/>
              <w:spacing w:line="254" w:lineRule="auto"/>
              <w:ind w:firstLine="0"/>
              <w:rPr>
                <w:sz w:val="24"/>
                <w:szCs w:val="24"/>
              </w:rPr>
            </w:pPr>
            <w:r w:rsidRPr="008E3556">
              <w:rPr>
                <w:sz w:val="24"/>
                <w:szCs w:val="24"/>
              </w:rPr>
              <w:t xml:space="preserve">осуществляется </w:t>
            </w:r>
            <w:r w:rsidR="008E3556">
              <w:rPr>
                <w:sz w:val="24"/>
                <w:szCs w:val="24"/>
              </w:rPr>
              <w:br/>
            </w:r>
            <w:r w:rsidRPr="008E3556">
              <w:rPr>
                <w:sz w:val="24"/>
                <w:szCs w:val="24"/>
              </w:rPr>
              <w:t xml:space="preserve">в соответствии </w:t>
            </w:r>
            <w:r w:rsidR="008E3556">
              <w:rPr>
                <w:sz w:val="24"/>
                <w:szCs w:val="24"/>
              </w:rPr>
              <w:br/>
            </w:r>
            <w:r w:rsidRPr="008E3556">
              <w:rPr>
                <w:sz w:val="24"/>
                <w:szCs w:val="24"/>
              </w:rPr>
              <w:t xml:space="preserve">со статьей 317 Трудового кодекса Российской Федерации, разделом </w:t>
            </w:r>
            <w:r w:rsidRPr="008E3556">
              <w:rPr>
                <w:sz w:val="24"/>
                <w:szCs w:val="24"/>
                <w:lang w:val="en-US" w:eastAsia="en-US" w:bidi="en-US"/>
              </w:rPr>
              <w:t>II</w:t>
            </w:r>
            <w:r w:rsidRPr="008E3556">
              <w:rPr>
                <w:sz w:val="24"/>
                <w:szCs w:val="24"/>
                <w:lang w:eastAsia="en-US" w:bidi="en-US"/>
              </w:rPr>
              <w:t xml:space="preserve"> </w:t>
            </w:r>
            <w:r w:rsidR="008E3556">
              <w:rPr>
                <w:sz w:val="24"/>
                <w:szCs w:val="24"/>
                <w:lang w:eastAsia="en-US" w:bidi="en-US"/>
              </w:rPr>
              <w:br/>
            </w:r>
            <w:r w:rsidRPr="008E3556">
              <w:rPr>
                <w:sz w:val="24"/>
                <w:szCs w:val="24"/>
              </w:rPr>
              <w:t>решения Думы Нефтеюганского района от 10.02.2016 № 689</w:t>
            </w:r>
          </w:p>
        </w:tc>
      </w:tr>
      <w:tr w:rsidR="00585B7D" w:rsidRPr="00716746" w14:paraId="6DF302A7" w14:textId="77777777" w:rsidTr="008E3556">
        <w:tc>
          <w:tcPr>
            <w:tcW w:w="566" w:type="dxa"/>
          </w:tcPr>
          <w:p w14:paraId="29F52F4A" w14:textId="77777777" w:rsidR="00585B7D" w:rsidRPr="008E3556" w:rsidRDefault="00585B7D" w:rsidP="00A36AB8">
            <w:pPr>
              <w:pStyle w:val="a7"/>
              <w:shd w:val="clear" w:color="auto" w:fill="auto"/>
              <w:spacing w:line="254" w:lineRule="auto"/>
              <w:ind w:firstLine="0"/>
              <w:jc w:val="both"/>
              <w:rPr>
                <w:sz w:val="24"/>
                <w:szCs w:val="24"/>
              </w:rPr>
            </w:pPr>
            <w:r w:rsidRPr="008E3556">
              <w:rPr>
                <w:sz w:val="24"/>
                <w:szCs w:val="24"/>
              </w:rPr>
              <w:t>3.</w:t>
            </w:r>
          </w:p>
        </w:tc>
        <w:tc>
          <w:tcPr>
            <w:tcW w:w="3204" w:type="dxa"/>
          </w:tcPr>
          <w:p w14:paraId="3E2401C6" w14:textId="77777777" w:rsidR="00585B7D" w:rsidRPr="008E3556" w:rsidRDefault="00585B7D" w:rsidP="008E3556">
            <w:pPr>
              <w:pStyle w:val="a5"/>
              <w:shd w:val="clear" w:color="auto" w:fill="auto"/>
              <w:spacing w:after="0"/>
              <w:ind w:firstLine="0"/>
              <w:rPr>
                <w:sz w:val="24"/>
                <w:szCs w:val="24"/>
              </w:rPr>
            </w:pPr>
            <w:r w:rsidRPr="008E3556">
              <w:rPr>
                <w:sz w:val="24"/>
                <w:szCs w:val="24"/>
              </w:rPr>
              <w:t>Выплата за работу в условиях, отклоняющихся от нормальных: за совмещение должностей; за расширение зон обслуживания; за увеличение объема работы; за исполнение обязанностей временно</w:t>
            </w:r>
          </w:p>
          <w:p w14:paraId="0664E53F" w14:textId="77777777" w:rsidR="00585B7D" w:rsidRPr="008E3556" w:rsidRDefault="00585B7D" w:rsidP="008E3556">
            <w:pPr>
              <w:pStyle w:val="a5"/>
              <w:shd w:val="clear" w:color="auto" w:fill="auto"/>
              <w:spacing w:after="0"/>
              <w:ind w:firstLine="0"/>
              <w:rPr>
                <w:sz w:val="24"/>
                <w:szCs w:val="24"/>
              </w:rPr>
            </w:pPr>
            <w:r w:rsidRPr="008E3556">
              <w:rPr>
                <w:sz w:val="24"/>
                <w:szCs w:val="24"/>
              </w:rPr>
              <w:t>отсутствующего работника без освобождения от работы, определенной трудовым договором</w:t>
            </w:r>
          </w:p>
          <w:p w14:paraId="67BB4CF8" w14:textId="77777777" w:rsidR="00585B7D" w:rsidRPr="008E3556" w:rsidRDefault="00585B7D" w:rsidP="008E3556">
            <w:pPr>
              <w:pStyle w:val="a7"/>
              <w:shd w:val="clear" w:color="auto" w:fill="auto"/>
              <w:spacing w:line="254" w:lineRule="auto"/>
              <w:ind w:firstLine="0"/>
              <w:rPr>
                <w:sz w:val="24"/>
                <w:szCs w:val="24"/>
              </w:rPr>
            </w:pPr>
          </w:p>
        </w:tc>
        <w:tc>
          <w:tcPr>
            <w:tcW w:w="3439" w:type="dxa"/>
          </w:tcPr>
          <w:p w14:paraId="1784B0F2" w14:textId="08687000" w:rsidR="00585B7D" w:rsidRPr="008E3556" w:rsidRDefault="00585B7D" w:rsidP="00696DAF">
            <w:pPr>
              <w:pStyle w:val="a5"/>
              <w:numPr>
                <w:ilvl w:val="0"/>
                <w:numId w:val="6"/>
              </w:numPr>
              <w:tabs>
                <w:tab w:val="left" w:pos="211"/>
              </w:tabs>
              <w:spacing w:after="0"/>
              <w:ind w:left="0" w:firstLine="0"/>
              <w:rPr>
                <w:sz w:val="24"/>
                <w:szCs w:val="24"/>
              </w:rPr>
            </w:pPr>
            <w:r w:rsidRPr="008E3556">
              <w:rPr>
                <w:sz w:val="24"/>
                <w:szCs w:val="24"/>
              </w:rPr>
              <w:t>по причине временной нетрудоспособности или нахождения в отпуске по беременности и родам, отпуске по уходу за ребенком до достижения им установленного законом возраста, отпуске без сохранения заработной платы</w:t>
            </w:r>
            <w:r w:rsidR="00295FCF" w:rsidRPr="008E3556">
              <w:rPr>
                <w:sz w:val="24"/>
                <w:szCs w:val="24"/>
              </w:rPr>
              <w:t xml:space="preserve"> работника казенного учреждения</w:t>
            </w:r>
            <w:r w:rsidRPr="008E3556">
              <w:rPr>
                <w:sz w:val="24"/>
                <w:szCs w:val="24"/>
              </w:rPr>
              <w:t xml:space="preserve">, - в размере 20 процентов от должностного оклада с применением районного коэффициента </w:t>
            </w:r>
            <w:r w:rsidR="00696DAF">
              <w:rPr>
                <w:sz w:val="24"/>
                <w:szCs w:val="24"/>
              </w:rPr>
              <w:br/>
            </w:r>
            <w:r w:rsidRPr="008E3556">
              <w:rPr>
                <w:sz w:val="24"/>
                <w:szCs w:val="24"/>
              </w:rPr>
              <w:t xml:space="preserve">и процентной надбавки к заработной плате за работу </w:t>
            </w:r>
            <w:r w:rsidR="00696DAF">
              <w:rPr>
                <w:sz w:val="24"/>
                <w:szCs w:val="24"/>
              </w:rPr>
              <w:br/>
            </w:r>
            <w:r w:rsidRPr="008E3556">
              <w:rPr>
                <w:sz w:val="24"/>
                <w:szCs w:val="24"/>
              </w:rPr>
              <w:t>в районах Крайнего Севера и приравненных к ним местностях;</w:t>
            </w:r>
          </w:p>
          <w:p w14:paraId="5884E823" w14:textId="3E4B6DFC" w:rsidR="00585B7D" w:rsidRPr="008E3556" w:rsidRDefault="00585B7D" w:rsidP="00696DAF">
            <w:pPr>
              <w:pStyle w:val="a5"/>
              <w:numPr>
                <w:ilvl w:val="0"/>
                <w:numId w:val="6"/>
              </w:numPr>
              <w:tabs>
                <w:tab w:val="left" w:pos="211"/>
              </w:tabs>
              <w:spacing w:after="0"/>
              <w:ind w:left="0" w:firstLine="0"/>
              <w:rPr>
                <w:sz w:val="24"/>
                <w:szCs w:val="24"/>
              </w:rPr>
            </w:pPr>
            <w:r w:rsidRPr="008E3556">
              <w:rPr>
                <w:sz w:val="24"/>
                <w:szCs w:val="24"/>
              </w:rPr>
              <w:t xml:space="preserve">по причине нахождения </w:t>
            </w:r>
            <w:r w:rsidR="000D7CB2" w:rsidRPr="008E3556">
              <w:rPr>
                <w:sz w:val="24"/>
                <w:szCs w:val="24"/>
              </w:rPr>
              <w:t xml:space="preserve">работника казенного учреждения </w:t>
            </w:r>
            <w:r w:rsidRPr="008E3556">
              <w:rPr>
                <w:sz w:val="24"/>
                <w:szCs w:val="24"/>
              </w:rPr>
              <w:t xml:space="preserve">в ежегодном оплачиваемом отпуске, нахождения в служебной командировке - в размере 10 процентов от должностного </w:t>
            </w:r>
            <w:r w:rsidRPr="008E3556">
              <w:rPr>
                <w:sz w:val="24"/>
                <w:szCs w:val="24"/>
              </w:rPr>
              <w:lastRenderedPageBreak/>
              <w:t>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 если замещение не предусмотрено в трудовом договоре;</w:t>
            </w:r>
          </w:p>
          <w:p w14:paraId="7DCA77B4" w14:textId="33880463" w:rsidR="00585B7D" w:rsidRPr="008E3556" w:rsidRDefault="00585B7D" w:rsidP="00696DAF">
            <w:pPr>
              <w:pStyle w:val="a5"/>
              <w:numPr>
                <w:ilvl w:val="0"/>
                <w:numId w:val="6"/>
              </w:numPr>
              <w:tabs>
                <w:tab w:val="left" w:pos="211"/>
              </w:tabs>
              <w:spacing w:after="0"/>
              <w:ind w:left="0" w:firstLine="0"/>
              <w:rPr>
                <w:sz w:val="24"/>
                <w:szCs w:val="24"/>
              </w:rPr>
            </w:pPr>
            <w:r w:rsidRPr="008E3556">
              <w:rPr>
                <w:sz w:val="24"/>
                <w:szCs w:val="24"/>
              </w:rPr>
              <w:t>за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вакантной должности (когда по соответствующей штатной единице не заключен ни один трудовой договор) - в размере 50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tc>
        <w:tc>
          <w:tcPr>
            <w:tcW w:w="2413" w:type="dxa"/>
          </w:tcPr>
          <w:p w14:paraId="5B5F314B" w14:textId="77777777" w:rsidR="00585B7D" w:rsidRPr="008E3556" w:rsidRDefault="00585B7D" w:rsidP="008E3556">
            <w:pPr>
              <w:pStyle w:val="a7"/>
              <w:shd w:val="clear" w:color="auto" w:fill="auto"/>
              <w:spacing w:line="254" w:lineRule="auto"/>
              <w:ind w:firstLine="0"/>
              <w:rPr>
                <w:sz w:val="24"/>
                <w:szCs w:val="24"/>
              </w:rPr>
            </w:pPr>
            <w:r w:rsidRPr="008E3556">
              <w:rPr>
                <w:sz w:val="24"/>
                <w:szCs w:val="24"/>
              </w:rPr>
              <w:lastRenderedPageBreak/>
              <w:t>осуществляется в соответствии со статьями 60.2, 149, 151 Трудового кодекса Российской Федерации</w:t>
            </w:r>
          </w:p>
        </w:tc>
      </w:tr>
      <w:tr w:rsidR="00585B7D" w:rsidRPr="00716746" w14:paraId="094103B9" w14:textId="77777777" w:rsidTr="008E3556">
        <w:tc>
          <w:tcPr>
            <w:tcW w:w="566" w:type="dxa"/>
          </w:tcPr>
          <w:p w14:paraId="1607CBA7" w14:textId="14BE0B35" w:rsidR="00585B7D" w:rsidRPr="008E3556" w:rsidRDefault="00EE5BDA" w:rsidP="00A36AB8">
            <w:pPr>
              <w:pStyle w:val="a7"/>
              <w:shd w:val="clear" w:color="auto" w:fill="auto"/>
              <w:spacing w:line="254" w:lineRule="auto"/>
              <w:ind w:firstLine="0"/>
              <w:jc w:val="both"/>
              <w:rPr>
                <w:sz w:val="24"/>
                <w:szCs w:val="24"/>
              </w:rPr>
            </w:pPr>
            <w:r w:rsidRPr="008E3556">
              <w:rPr>
                <w:sz w:val="24"/>
                <w:szCs w:val="24"/>
              </w:rPr>
              <w:t>4</w:t>
            </w:r>
            <w:r w:rsidR="00585B7D" w:rsidRPr="008E3556">
              <w:rPr>
                <w:sz w:val="24"/>
                <w:szCs w:val="24"/>
              </w:rPr>
              <w:t>.</w:t>
            </w:r>
          </w:p>
        </w:tc>
        <w:tc>
          <w:tcPr>
            <w:tcW w:w="3204" w:type="dxa"/>
          </w:tcPr>
          <w:p w14:paraId="441C843C" w14:textId="041D0D67" w:rsidR="00585B7D" w:rsidRPr="008E3556" w:rsidRDefault="00585B7D" w:rsidP="008E3556">
            <w:pPr>
              <w:pStyle w:val="a7"/>
              <w:shd w:val="clear" w:color="auto" w:fill="auto"/>
              <w:spacing w:line="254" w:lineRule="auto"/>
              <w:ind w:firstLine="0"/>
              <w:rPr>
                <w:sz w:val="24"/>
                <w:szCs w:val="24"/>
              </w:rPr>
            </w:pPr>
            <w:r w:rsidRPr="008E3556">
              <w:rPr>
                <w:sz w:val="24"/>
                <w:szCs w:val="24"/>
              </w:rPr>
              <w:t xml:space="preserve">Выплата за работу </w:t>
            </w:r>
            <w:r w:rsidR="00696DAF">
              <w:rPr>
                <w:sz w:val="24"/>
                <w:szCs w:val="24"/>
              </w:rPr>
              <w:br/>
            </w:r>
            <w:r w:rsidRPr="008E3556">
              <w:rPr>
                <w:sz w:val="24"/>
                <w:szCs w:val="24"/>
              </w:rPr>
              <w:t>в выходные и праздничные дни</w:t>
            </w:r>
          </w:p>
        </w:tc>
        <w:tc>
          <w:tcPr>
            <w:tcW w:w="3439" w:type="dxa"/>
          </w:tcPr>
          <w:p w14:paraId="1509BEFA" w14:textId="77777777" w:rsidR="00585B7D" w:rsidRPr="008E3556" w:rsidRDefault="00585B7D" w:rsidP="008E3556">
            <w:pPr>
              <w:pStyle w:val="a5"/>
              <w:shd w:val="clear" w:color="auto" w:fill="auto"/>
              <w:spacing w:after="0"/>
              <w:ind w:firstLine="0"/>
              <w:rPr>
                <w:sz w:val="24"/>
                <w:szCs w:val="24"/>
              </w:rPr>
            </w:pPr>
            <w:r w:rsidRPr="008E3556">
              <w:rPr>
                <w:sz w:val="24"/>
                <w:szCs w:val="24"/>
              </w:rPr>
              <w:t>работникам, получающим оклад (должностной оклад),</w:t>
            </w:r>
          </w:p>
          <w:p w14:paraId="31F033BE" w14:textId="77777777" w:rsidR="00585B7D" w:rsidRPr="008E3556" w:rsidRDefault="00585B7D" w:rsidP="008E3556">
            <w:pPr>
              <w:pStyle w:val="a5"/>
              <w:shd w:val="clear" w:color="auto" w:fill="auto"/>
              <w:spacing w:after="0"/>
              <w:ind w:firstLine="0"/>
              <w:rPr>
                <w:sz w:val="24"/>
                <w:szCs w:val="24"/>
              </w:rPr>
            </w:pPr>
            <w:r w:rsidRPr="008E3556">
              <w:rPr>
                <w:sz w:val="24"/>
                <w:szCs w:val="24"/>
              </w:rPr>
              <w:t>-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66FDDF55" w14:textId="77777777" w:rsidR="00585B7D" w:rsidRPr="008E3556" w:rsidRDefault="00585B7D" w:rsidP="008E3556">
            <w:pPr>
              <w:pStyle w:val="a5"/>
              <w:shd w:val="clear" w:color="auto" w:fill="auto"/>
              <w:spacing w:after="0"/>
              <w:ind w:firstLine="0"/>
              <w:rPr>
                <w:sz w:val="24"/>
                <w:szCs w:val="24"/>
              </w:rPr>
            </w:pPr>
            <w:r w:rsidRPr="008E3556">
              <w:rPr>
                <w:sz w:val="24"/>
                <w:szCs w:val="24"/>
              </w:rPr>
              <w:t xml:space="preserve">По желанию работника, работавшего в выходной или </w:t>
            </w:r>
            <w:r w:rsidRPr="008E3556">
              <w:rPr>
                <w:sz w:val="24"/>
                <w:szCs w:val="24"/>
              </w:rPr>
              <w:lastRenderedPageBreak/>
              <w:t>нерабочий праздничный день, ему может быть предоставлен другой день отдыха.</w:t>
            </w:r>
          </w:p>
          <w:p w14:paraId="346D9B84" w14:textId="77777777" w:rsidR="00585B7D" w:rsidRPr="008E3556" w:rsidRDefault="00585B7D" w:rsidP="008E3556">
            <w:pPr>
              <w:pStyle w:val="a7"/>
              <w:shd w:val="clear" w:color="auto" w:fill="auto"/>
              <w:spacing w:line="254" w:lineRule="auto"/>
              <w:ind w:firstLine="0"/>
              <w:rPr>
                <w:sz w:val="24"/>
                <w:szCs w:val="24"/>
              </w:rPr>
            </w:pPr>
            <w:r w:rsidRPr="008E3556">
              <w:rPr>
                <w:sz w:val="24"/>
                <w:szCs w:val="24"/>
              </w:rPr>
              <w:t>В этом случае работа в выходной или нерабочий праздничный день оплачивается в одинарном размере, а день отдыха оплате не подлежит</w:t>
            </w:r>
          </w:p>
        </w:tc>
        <w:tc>
          <w:tcPr>
            <w:tcW w:w="2413" w:type="dxa"/>
          </w:tcPr>
          <w:p w14:paraId="6BF3F669" w14:textId="1D337D18" w:rsidR="00585B7D" w:rsidRPr="008E3556" w:rsidRDefault="00585B7D" w:rsidP="008E3556">
            <w:pPr>
              <w:pStyle w:val="a7"/>
              <w:shd w:val="clear" w:color="auto" w:fill="auto"/>
              <w:spacing w:line="254" w:lineRule="auto"/>
              <w:ind w:firstLine="0"/>
              <w:rPr>
                <w:sz w:val="24"/>
                <w:szCs w:val="24"/>
              </w:rPr>
            </w:pPr>
            <w:r w:rsidRPr="008E3556">
              <w:rPr>
                <w:sz w:val="24"/>
                <w:szCs w:val="24"/>
              </w:rPr>
              <w:lastRenderedPageBreak/>
              <w:t xml:space="preserve">осуществляется </w:t>
            </w:r>
            <w:r w:rsidR="00696DAF">
              <w:rPr>
                <w:sz w:val="24"/>
                <w:szCs w:val="24"/>
              </w:rPr>
              <w:br/>
            </w:r>
            <w:r w:rsidRPr="008E3556">
              <w:rPr>
                <w:sz w:val="24"/>
                <w:szCs w:val="24"/>
              </w:rPr>
              <w:t xml:space="preserve">в соответствии </w:t>
            </w:r>
            <w:r w:rsidR="00696DAF">
              <w:rPr>
                <w:sz w:val="24"/>
                <w:szCs w:val="24"/>
              </w:rPr>
              <w:br/>
            </w:r>
            <w:r w:rsidRPr="008E3556">
              <w:rPr>
                <w:sz w:val="24"/>
                <w:szCs w:val="24"/>
              </w:rPr>
              <w:t>со статьями 149, 153 Трудового кодекса Российской Федерации</w:t>
            </w:r>
          </w:p>
        </w:tc>
      </w:tr>
      <w:tr w:rsidR="00E062CF" w:rsidRPr="00716746" w14:paraId="13359C71" w14:textId="77777777" w:rsidTr="008E3556">
        <w:tc>
          <w:tcPr>
            <w:tcW w:w="566" w:type="dxa"/>
          </w:tcPr>
          <w:p w14:paraId="3C247E4A" w14:textId="77777777" w:rsidR="00E062CF" w:rsidRPr="008E3556" w:rsidRDefault="00E062CF" w:rsidP="00E062CF">
            <w:pPr>
              <w:pStyle w:val="a7"/>
              <w:shd w:val="clear" w:color="auto" w:fill="auto"/>
              <w:spacing w:line="254" w:lineRule="auto"/>
              <w:ind w:firstLine="0"/>
              <w:jc w:val="both"/>
              <w:rPr>
                <w:sz w:val="24"/>
                <w:szCs w:val="24"/>
              </w:rPr>
            </w:pPr>
          </w:p>
        </w:tc>
        <w:tc>
          <w:tcPr>
            <w:tcW w:w="3204" w:type="dxa"/>
          </w:tcPr>
          <w:p w14:paraId="5F0DA1BE" w14:textId="4586C8B3" w:rsidR="00E062CF" w:rsidRPr="008E3556" w:rsidRDefault="00E062CF" w:rsidP="008E3556">
            <w:pPr>
              <w:pStyle w:val="a7"/>
              <w:shd w:val="clear" w:color="auto" w:fill="auto"/>
              <w:spacing w:line="254" w:lineRule="auto"/>
              <w:ind w:firstLine="0"/>
              <w:rPr>
                <w:sz w:val="24"/>
                <w:szCs w:val="24"/>
              </w:rPr>
            </w:pPr>
            <w:r w:rsidRPr="008E3556">
              <w:rPr>
                <w:sz w:val="24"/>
                <w:szCs w:val="24"/>
              </w:rPr>
              <w:t>Доплата за работу в ночное время</w:t>
            </w:r>
          </w:p>
        </w:tc>
        <w:tc>
          <w:tcPr>
            <w:tcW w:w="3439" w:type="dxa"/>
          </w:tcPr>
          <w:p w14:paraId="2902CD18" w14:textId="5ECE56BD" w:rsidR="00E062CF" w:rsidRPr="008E3556" w:rsidRDefault="00E062CF" w:rsidP="008E3556">
            <w:pPr>
              <w:pStyle w:val="a5"/>
              <w:shd w:val="clear" w:color="auto" w:fill="auto"/>
              <w:spacing w:after="0"/>
              <w:ind w:firstLine="0"/>
              <w:rPr>
                <w:sz w:val="24"/>
                <w:szCs w:val="24"/>
              </w:rPr>
            </w:pPr>
            <w:r w:rsidRPr="008E3556">
              <w:rPr>
                <w:sz w:val="24"/>
                <w:szCs w:val="24"/>
              </w:rPr>
              <w:t>35 процентов часовой ставки, рассчитанной исходя из должностного оклада (оклада) за каждый час работы в ночное время</w:t>
            </w:r>
          </w:p>
        </w:tc>
        <w:tc>
          <w:tcPr>
            <w:tcW w:w="2413" w:type="dxa"/>
          </w:tcPr>
          <w:p w14:paraId="6B82C7BD" w14:textId="0FFB0575" w:rsidR="00E062CF" w:rsidRPr="008E3556" w:rsidRDefault="00E062CF" w:rsidP="008E3556">
            <w:pPr>
              <w:pStyle w:val="a7"/>
              <w:shd w:val="clear" w:color="auto" w:fill="auto"/>
              <w:spacing w:line="254" w:lineRule="auto"/>
              <w:ind w:firstLine="0"/>
              <w:rPr>
                <w:sz w:val="24"/>
                <w:szCs w:val="24"/>
              </w:rPr>
            </w:pPr>
            <w:r w:rsidRPr="008E3556">
              <w:rPr>
                <w:sz w:val="24"/>
                <w:szCs w:val="24"/>
              </w:rPr>
              <w:t xml:space="preserve">Осуществляется </w:t>
            </w:r>
            <w:r w:rsidR="00696DAF">
              <w:rPr>
                <w:sz w:val="24"/>
                <w:szCs w:val="24"/>
              </w:rPr>
              <w:br/>
            </w:r>
            <w:r w:rsidRPr="008E3556">
              <w:rPr>
                <w:sz w:val="24"/>
                <w:szCs w:val="24"/>
              </w:rPr>
              <w:t xml:space="preserve">в соответствии </w:t>
            </w:r>
            <w:r w:rsidR="00696DAF">
              <w:rPr>
                <w:sz w:val="24"/>
                <w:szCs w:val="24"/>
              </w:rPr>
              <w:br/>
            </w:r>
            <w:r w:rsidRPr="008E3556">
              <w:rPr>
                <w:sz w:val="24"/>
                <w:szCs w:val="24"/>
              </w:rPr>
              <w:t>со статьей 154 Трудового кодекса Российской Федерации</w:t>
            </w:r>
          </w:p>
        </w:tc>
      </w:tr>
    </w:tbl>
    <w:p w14:paraId="1E388123" w14:textId="77777777" w:rsidR="00585B7D" w:rsidRPr="00716746" w:rsidRDefault="00585B7D" w:rsidP="00585B7D">
      <w:pPr>
        <w:pStyle w:val="a7"/>
        <w:shd w:val="clear" w:color="auto" w:fill="auto"/>
        <w:spacing w:line="254" w:lineRule="auto"/>
        <w:ind w:firstLine="0"/>
        <w:jc w:val="both"/>
      </w:pPr>
    </w:p>
    <w:p w14:paraId="78BEE6A4" w14:textId="77777777" w:rsidR="00585B7D" w:rsidRPr="00716746" w:rsidRDefault="00585B7D" w:rsidP="00585B7D">
      <w:pPr>
        <w:spacing w:line="1" w:lineRule="exact"/>
        <w:jc w:val="both"/>
        <w:rPr>
          <w:sz w:val="26"/>
          <w:szCs w:val="26"/>
        </w:rPr>
      </w:pPr>
    </w:p>
    <w:p w14:paraId="4EA313FE" w14:textId="77777777" w:rsidR="00585B7D" w:rsidRPr="00716746" w:rsidRDefault="00585B7D" w:rsidP="00585B7D">
      <w:pPr>
        <w:spacing w:line="1" w:lineRule="exact"/>
        <w:jc w:val="both"/>
        <w:rPr>
          <w:sz w:val="26"/>
          <w:szCs w:val="26"/>
        </w:rPr>
      </w:pPr>
    </w:p>
    <w:p w14:paraId="6142DF33" w14:textId="2C0D2183" w:rsidR="00585B7D" w:rsidRDefault="00585B7D" w:rsidP="00585B7D">
      <w:pPr>
        <w:pStyle w:val="11"/>
        <w:keepNext/>
        <w:keepLines/>
        <w:shd w:val="clear" w:color="auto" w:fill="auto"/>
        <w:tabs>
          <w:tab w:val="left" w:pos="550"/>
        </w:tabs>
        <w:spacing w:after="0"/>
        <w:rPr>
          <w:b w:val="0"/>
          <w:bCs w:val="0"/>
        </w:rPr>
      </w:pPr>
      <w:bookmarkStart w:id="3" w:name="bookmark2"/>
      <w:bookmarkStart w:id="4" w:name="bookmark3"/>
      <w:r w:rsidRPr="00716746">
        <w:rPr>
          <w:b w:val="0"/>
          <w:bCs w:val="0"/>
          <w:lang w:val="en-US"/>
        </w:rPr>
        <w:t>IV</w:t>
      </w:r>
      <w:r w:rsidRPr="00716746">
        <w:rPr>
          <w:b w:val="0"/>
          <w:bCs w:val="0"/>
        </w:rPr>
        <w:t>. Порядок и условия осуществления стимулирующих выплат,</w:t>
      </w:r>
      <w:r w:rsidRPr="00716746">
        <w:rPr>
          <w:b w:val="0"/>
          <w:bCs w:val="0"/>
        </w:rPr>
        <w:br/>
        <w:t>критерии их установления</w:t>
      </w:r>
      <w:bookmarkEnd w:id="3"/>
      <w:bookmarkEnd w:id="4"/>
    </w:p>
    <w:p w14:paraId="0ECB676C" w14:textId="77777777" w:rsidR="00696DAF" w:rsidRPr="00716746" w:rsidRDefault="00696DAF" w:rsidP="00585B7D">
      <w:pPr>
        <w:pStyle w:val="11"/>
        <w:keepNext/>
        <w:keepLines/>
        <w:shd w:val="clear" w:color="auto" w:fill="auto"/>
        <w:tabs>
          <w:tab w:val="left" w:pos="550"/>
        </w:tabs>
        <w:spacing w:after="0"/>
        <w:rPr>
          <w:b w:val="0"/>
          <w:bCs w:val="0"/>
        </w:rPr>
      </w:pPr>
    </w:p>
    <w:p w14:paraId="5D797EE4" w14:textId="77777777" w:rsidR="00585B7D" w:rsidRPr="00716746" w:rsidRDefault="00585B7D" w:rsidP="00696DAF">
      <w:pPr>
        <w:pStyle w:val="1"/>
        <w:shd w:val="clear" w:color="auto" w:fill="auto"/>
        <w:tabs>
          <w:tab w:val="left" w:pos="1106"/>
        </w:tabs>
        <w:spacing w:after="0"/>
        <w:ind w:firstLine="709"/>
        <w:jc w:val="both"/>
      </w:pPr>
      <w:r w:rsidRPr="00716746">
        <w:t>17. К стимулирующим выплатам относятся:</w:t>
      </w:r>
    </w:p>
    <w:p w14:paraId="1905E917" w14:textId="77777777" w:rsidR="00585B7D" w:rsidRPr="00716746" w:rsidRDefault="00585B7D" w:rsidP="00696DAF">
      <w:pPr>
        <w:pStyle w:val="1"/>
        <w:shd w:val="clear" w:color="auto" w:fill="auto"/>
        <w:tabs>
          <w:tab w:val="left" w:pos="1106"/>
        </w:tabs>
        <w:spacing w:after="0"/>
        <w:ind w:firstLine="709"/>
        <w:jc w:val="both"/>
      </w:pPr>
      <w:r w:rsidRPr="00716746">
        <w:t>выплата за выслугу лет;</w:t>
      </w:r>
    </w:p>
    <w:p w14:paraId="12CBDF4A" w14:textId="77777777" w:rsidR="00585B7D" w:rsidRPr="00716746" w:rsidRDefault="00585B7D" w:rsidP="00696DAF">
      <w:pPr>
        <w:pStyle w:val="1"/>
        <w:shd w:val="clear" w:color="auto" w:fill="auto"/>
        <w:tabs>
          <w:tab w:val="left" w:pos="1106"/>
        </w:tabs>
        <w:spacing w:after="0"/>
        <w:ind w:firstLine="709"/>
        <w:jc w:val="both"/>
      </w:pPr>
      <w:r w:rsidRPr="00716746">
        <w:t>премиальная выплата по итогам работы (месяц, год);</w:t>
      </w:r>
    </w:p>
    <w:p w14:paraId="487B6604" w14:textId="2C4B62FE" w:rsidR="007A0678" w:rsidRPr="00696DAF" w:rsidRDefault="00585B7D" w:rsidP="00696DAF">
      <w:pPr>
        <w:pStyle w:val="1"/>
        <w:shd w:val="clear" w:color="auto" w:fill="auto"/>
        <w:tabs>
          <w:tab w:val="left" w:pos="1106"/>
        </w:tabs>
        <w:spacing w:after="0"/>
        <w:ind w:firstLine="709"/>
        <w:jc w:val="both"/>
      </w:pPr>
      <w:r w:rsidRPr="00716746">
        <w:t>премии за выполнение особо важных и сложных заданий.</w:t>
      </w:r>
    </w:p>
    <w:p w14:paraId="0DECF87A" w14:textId="2D51B43E" w:rsidR="007A0678" w:rsidRDefault="007A0678" w:rsidP="00696DAF">
      <w:pPr>
        <w:pStyle w:val="1"/>
        <w:shd w:val="clear" w:color="auto" w:fill="auto"/>
        <w:tabs>
          <w:tab w:val="left" w:pos="1106"/>
        </w:tabs>
        <w:spacing w:after="0"/>
        <w:ind w:firstLine="709"/>
        <w:jc w:val="both"/>
        <w:rPr>
          <w:color w:val="auto"/>
        </w:rPr>
      </w:pPr>
      <w:r w:rsidRPr="007A0678">
        <w:rPr>
          <w:color w:val="auto"/>
        </w:rPr>
        <w:t xml:space="preserve">18. Выплата за выслугу лет к окладу (должностному окладу) устанавливается директору, первому заместителю директора, заместителю директора, а также работникам казенного учреждения, отнесенных к профессиональной квалификационной группе «служащие» согласно таблицы 1 пункта 9 раздела II настоящего Положения и работникам, не </w:t>
      </w:r>
      <w:r w:rsidR="00C356B5">
        <w:rPr>
          <w:color w:val="auto"/>
        </w:rPr>
        <w:t>отнесенных</w:t>
      </w:r>
      <w:r w:rsidRPr="007A0678">
        <w:rPr>
          <w:color w:val="auto"/>
        </w:rPr>
        <w:t xml:space="preserve"> в профессиональные квалификационные группы, указанных в таблице 2 пункта 10 раздела II настоящего Положения, в следующих размерах:</w:t>
      </w:r>
    </w:p>
    <w:p w14:paraId="188F211E" w14:textId="77777777" w:rsidR="00585B7D" w:rsidRPr="00716746" w:rsidRDefault="00585B7D" w:rsidP="00696DAF">
      <w:pPr>
        <w:pStyle w:val="1"/>
        <w:shd w:val="clear" w:color="auto" w:fill="auto"/>
        <w:spacing w:after="0"/>
        <w:ind w:firstLine="709"/>
        <w:jc w:val="both"/>
      </w:pPr>
      <w:r w:rsidRPr="00A07BD1">
        <w:rPr>
          <w:color w:val="auto"/>
        </w:rPr>
        <w:t xml:space="preserve">от 1 года до 3 лет - 10% от должностного </w:t>
      </w:r>
      <w:r w:rsidRPr="00716746">
        <w:t>оклада;</w:t>
      </w:r>
    </w:p>
    <w:p w14:paraId="45F64554" w14:textId="1241E715" w:rsidR="00585B7D" w:rsidRPr="00716746" w:rsidRDefault="00585B7D" w:rsidP="00696DAF">
      <w:pPr>
        <w:pStyle w:val="1"/>
        <w:shd w:val="clear" w:color="auto" w:fill="auto"/>
        <w:spacing w:after="0"/>
        <w:ind w:firstLine="709"/>
        <w:jc w:val="both"/>
      </w:pPr>
      <w:r w:rsidRPr="00716746">
        <w:t>от 3 до 5 лет - 15% от</w:t>
      </w:r>
      <w:r w:rsidR="007A0678">
        <w:t xml:space="preserve"> </w:t>
      </w:r>
      <w:r w:rsidRPr="00716746">
        <w:t>должностного оклада;</w:t>
      </w:r>
    </w:p>
    <w:p w14:paraId="13CE81A8" w14:textId="77777777" w:rsidR="00585B7D" w:rsidRPr="00716746" w:rsidRDefault="00585B7D" w:rsidP="00696DAF">
      <w:pPr>
        <w:pStyle w:val="1"/>
        <w:shd w:val="clear" w:color="auto" w:fill="auto"/>
        <w:spacing w:after="0"/>
        <w:ind w:firstLine="709"/>
        <w:jc w:val="both"/>
      </w:pPr>
      <w:r w:rsidRPr="00716746">
        <w:t>от 5 до 10 лет - 20% от должностного оклада;</w:t>
      </w:r>
    </w:p>
    <w:p w14:paraId="7450D136" w14:textId="77777777" w:rsidR="00585B7D" w:rsidRPr="00716746" w:rsidRDefault="00585B7D" w:rsidP="00696DAF">
      <w:pPr>
        <w:pStyle w:val="1"/>
        <w:shd w:val="clear" w:color="auto" w:fill="auto"/>
        <w:spacing w:after="0"/>
        <w:ind w:firstLine="709"/>
        <w:jc w:val="both"/>
      </w:pPr>
      <w:r w:rsidRPr="00716746">
        <w:t>более 10 лет - 30% от должностного оклада.</w:t>
      </w:r>
    </w:p>
    <w:p w14:paraId="5B76F3E2" w14:textId="0F4385BF" w:rsidR="00585B7D" w:rsidRPr="00716746" w:rsidRDefault="00585B7D" w:rsidP="00696DAF">
      <w:pPr>
        <w:pStyle w:val="1"/>
        <w:shd w:val="clear" w:color="auto" w:fill="auto"/>
        <w:spacing w:after="0"/>
        <w:ind w:firstLine="709"/>
        <w:jc w:val="both"/>
      </w:pPr>
      <w:r w:rsidRPr="00716746">
        <w:t xml:space="preserve">В стаж работы для исчисления ежемесячной надбавки за выслугу лет </w:t>
      </w:r>
      <w:r w:rsidR="00696DAF">
        <w:t xml:space="preserve">                                 </w:t>
      </w:r>
      <w:r w:rsidRPr="00716746">
        <w:t xml:space="preserve">к должностному окладу в соответствии с федеральным законодательством, законодательством Ханты-Мансийского автономного округа </w:t>
      </w:r>
      <w:r w:rsidR="00696DAF">
        <w:t>–</w:t>
      </w:r>
      <w:r w:rsidRPr="00716746">
        <w:t xml:space="preserve"> Югры включаются периоды работы в федеральных органах государственной власти, органах власти субъектов Российской Федерации, в органах местного самоуправления, в органах государственной власти и управления СССР и РСФСР и иных государственных органах на территории СССР, а также государственных учреждениях соответствующей отрасли, периоды замещения должностей государственной гражданской службы, воинских должностей и должностей федеральной государственной службы иных видов, периоды работы в муниципальных учреждениях на соответствующих должностях по соответствующему профилю профессиональной деятельности.</w:t>
      </w:r>
    </w:p>
    <w:p w14:paraId="7D771B43" w14:textId="77777777" w:rsidR="00585B7D" w:rsidRPr="00716746" w:rsidRDefault="00585B7D" w:rsidP="00696DAF">
      <w:pPr>
        <w:pStyle w:val="1"/>
        <w:shd w:val="clear" w:color="auto" w:fill="auto"/>
        <w:spacing w:after="0"/>
        <w:ind w:firstLine="709"/>
        <w:jc w:val="both"/>
      </w:pPr>
      <w:r w:rsidRPr="00716746">
        <w:t>Иные периоды работы (опыт, знания) могут включаться в стаж работы, дающий право на получение ежемесячной надбавки за выслугу лет, на основании решения комиссии об установлении трудового стажа учреждения.</w:t>
      </w:r>
    </w:p>
    <w:p w14:paraId="5D5DC456" w14:textId="7C00A764" w:rsidR="00585B7D" w:rsidRPr="00716746" w:rsidRDefault="00585B7D" w:rsidP="00696DAF">
      <w:pPr>
        <w:pStyle w:val="1"/>
        <w:shd w:val="clear" w:color="auto" w:fill="auto"/>
        <w:spacing w:after="0"/>
        <w:ind w:firstLine="709"/>
        <w:jc w:val="both"/>
      </w:pPr>
      <w:r w:rsidRPr="00716746">
        <w:lastRenderedPageBreak/>
        <w:t xml:space="preserve">Для определения стажа работы, дающего право на установление выплаты </w:t>
      </w:r>
      <w:r w:rsidR="00696DAF">
        <w:t xml:space="preserve">                      </w:t>
      </w:r>
      <w:r w:rsidRPr="00716746">
        <w:t>за выслугу лет, указанные периоды суммируются независимо от перерывов в работе.</w:t>
      </w:r>
    </w:p>
    <w:p w14:paraId="7141FFC4" w14:textId="77777777" w:rsidR="00585B7D" w:rsidRPr="00716746" w:rsidRDefault="00585B7D" w:rsidP="00696DAF">
      <w:pPr>
        <w:pStyle w:val="1"/>
        <w:shd w:val="clear" w:color="auto" w:fill="auto"/>
        <w:spacing w:after="0"/>
        <w:ind w:firstLine="709"/>
        <w:jc w:val="both"/>
      </w:pPr>
      <w:r w:rsidRPr="00716746">
        <w:t>Установление выплаты за выслугу лет производится в соответствии с приказом директора казенного учреждения.</w:t>
      </w:r>
    </w:p>
    <w:p w14:paraId="0BFDEAF5" w14:textId="77777777" w:rsidR="00585B7D" w:rsidRPr="00716746" w:rsidRDefault="00585B7D" w:rsidP="00696DAF">
      <w:pPr>
        <w:pStyle w:val="1"/>
        <w:shd w:val="clear" w:color="auto" w:fill="auto"/>
        <w:spacing w:after="0"/>
        <w:ind w:firstLine="709"/>
        <w:jc w:val="both"/>
      </w:pPr>
      <w:r w:rsidRPr="00716746">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выплата за выслугу лет устанавливается только к окладу (должностному окладу) по основной работе.</w:t>
      </w:r>
    </w:p>
    <w:p w14:paraId="272B6A15" w14:textId="77777777" w:rsidR="00585B7D" w:rsidRPr="00716746" w:rsidRDefault="00585B7D" w:rsidP="00696DAF">
      <w:pPr>
        <w:pStyle w:val="1"/>
        <w:shd w:val="clear" w:color="auto" w:fill="auto"/>
        <w:spacing w:after="0"/>
        <w:ind w:firstLine="709"/>
        <w:jc w:val="both"/>
      </w:pPr>
      <w:r w:rsidRPr="00716746">
        <w:t>19. 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4791807E" w14:textId="77777777" w:rsidR="00585B7D" w:rsidRPr="00716746" w:rsidRDefault="00585B7D" w:rsidP="00696DAF">
      <w:pPr>
        <w:pStyle w:val="1"/>
        <w:shd w:val="clear" w:color="auto" w:fill="auto"/>
        <w:spacing w:after="0"/>
        <w:ind w:firstLine="709"/>
        <w:jc w:val="both"/>
      </w:pPr>
      <w:r w:rsidRPr="00716746">
        <w:t>качественное, своевременное выполнение должностных обязанностей, определенных утвержденными положениями об отделах и должностными инструкциями;</w:t>
      </w:r>
    </w:p>
    <w:p w14:paraId="33FB4BF3" w14:textId="77777777" w:rsidR="00585B7D" w:rsidRPr="00716746" w:rsidRDefault="00585B7D" w:rsidP="00696DAF">
      <w:pPr>
        <w:pStyle w:val="1"/>
        <w:shd w:val="clear" w:color="auto" w:fill="auto"/>
        <w:spacing w:after="0"/>
        <w:ind w:firstLine="709"/>
        <w:jc w:val="both"/>
      </w:pPr>
      <w:r w:rsidRPr="00716746">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14:paraId="4A9D6B83" w14:textId="36E5D091" w:rsidR="00585B7D" w:rsidRPr="00716746" w:rsidRDefault="00585B7D" w:rsidP="00696DAF">
      <w:pPr>
        <w:pStyle w:val="1"/>
        <w:shd w:val="clear" w:color="auto" w:fill="auto"/>
        <w:spacing w:after="0"/>
        <w:ind w:firstLine="709"/>
        <w:jc w:val="both"/>
      </w:pPr>
      <w:r w:rsidRPr="00716746">
        <w:t xml:space="preserve">соблюдение служебной дисциплины, умение организовать работу, эмоциональная выдержка, бесконфликтность, создание деловой обстановки </w:t>
      </w:r>
      <w:r w:rsidR="00696DAF">
        <w:t xml:space="preserve">                                 </w:t>
      </w:r>
      <w:r w:rsidRPr="00716746">
        <w:t>в коллективе;</w:t>
      </w:r>
    </w:p>
    <w:p w14:paraId="14327050" w14:textId="77777777" w:rsidR="00585B7D" w:rsidRPr="00716746" w:rsidRDefault="00585B7D" w:rsidP="00696DAF">
      <w:pPr>
        <w:pStyle w:val="1"/>
        <w:shd w:val="clear" w:color="auto" w:fill="auto"/>
        <w:spacing w:after="0"/>
        <w:ind w:firstLine="709"/>
        <w:jc w:val="both"/>
      </w:pPr>
      <w:r w:rsidRPr="00716746">
        <w:t>успешная координация деятельности структурных подразделений казенного учреждения по направлению деятельности;</w:t>
      </w:r>
    </w:p>
    <w:p w14:paraId="6E0B59DE" w14:textId="77777777" w:rsidR="00585B7D" w:rsidRPr="00716746" w:rsidRDefault="00585B7D" w:rsidP="00696DAF">
      <w:pPr>
        <w:pStyle w:val="1"/>
        <w:shd w:val="clear" w:color="auto" w:fill="auto"/>
        <w:spacing w:after="0"/>
        <w:ind w:firstLine="709"/>
        <w:jc w:val="both"/>
      </w:pPr>
      <w:r w:rsidRPr="00716746">
        <w:t>разработка и реализация управленческих решений структурного подразделения и казенного учреждения в целом;</w:t>
      </w:r>
    </w:p>
    <w:p w14:paraId="44838B51" w14:textId="77777777" w:rsidR="00585B7D" w:rsidRPr="00716746" w:rsidRDefault="00585B7D" w:rsidP="00696DAF">
      <w:pPr>
        <w:pStyle w:val="1"/>
        <w:shd w:val="clear" w:color="auto" w:fill="auto"/>
        <w:spacing w:after="0"/>
        <w:ind w:firstLine="709"/>
        <w:jc w:val="both"/>
      </w:pPr>
      <w:r w:rsidRPr="00716746">
        <w:t>передача опыта молодым работникам;</w:t>
      </w:r>
    </w:p>
    <w:p w14:paraId="05846B09" w14:textId="77777777" w:rsidR="00585B7D" w:rsidRPr="00716746" w:rsidRDefault="00585B7D" w:rsidP="00696DAF">
      <w:pPr>
        <w:pStyle w:val="1"/>
        <w:shd w:val="clear" w:color="auto" w:fill="auto"/>
        <w:spacing w:after="0"/>
        <w:ind w:firstLine="709"/>
        <w:jc w:val="both"/>
      </w:pPr>
      <w:r w:rsidRPr="00716746">
        <w:t>неукоснительное соблюдение норм трудовой дисциплины, служебной этики, правил внутреннего трудового распорядка казенного учреждения, требований охраны труда и техники безопасности;</w:t>
      </w:r>
    </w:p>
    <w:p w14:paraId="440AEC1F" w14:textId="77777777" w:rsidR="00585B7D" w:rsidRPr="00716746" w:rsidRDefault="00585B7D" w:rsidP="00696DAF">
      <w:pPr>
        <w:pStyle w:val="1"/>
        <w:shd w:val="clear" w:color="auto" w:fill="auto"/>
        <w:spacing w:after="0"/>
        <w:ind w:firstLine="709"/>
        <w:jc w:val="both"/>
      </w:pPr>
      <w:r w:rsidRPr="00716746">
        <w:t>профессионализм и оперативность при выполнении трудовых функций;</w:t>
      </w:r>
    </w:p>
    <w:p w14:paraId="72112F69" w14:textId="77777777" w:rsidR="00585B7D" w:rsidRPr="00716746" w:rsidRDefault="00585B7D" w:rsidP="00696DAF">
      <w:pPr>
        <w:pStyle w:val="1"/>
        <w:shd w:val="clear" w:color="auto" w:fill="auto"/>
        <w:spacing w:after="0"/>
        <w:ind w:firstLine="709"/>
        <w:jc w:val="both"/>
      </w:pPr>
      <w:r w:rsidRPr="00716746">
        <w:t>применение в работе современных форм и методов организации труда;</w:t>
      </w:r>
    </w:p>
    <w:p w14:paraId="1854BA4B" w14:textId="77777777" w:rsidR="00585B7D" w:rsidRPr="00716746" w:rsidRDefault="00585B7D" w:rsidP="00696DAF">
      <w:pPr>
        <w:pStyle w:val="1"/>
        <w:shd w:val="clear" w:color="auto" w:fill="auto"/>
        <w:spacing w:after="0"/>
        <w:ind w:firstLine="709"/>
        <w:jc w:val="both"/>
      </w:pPr>
      <w:r w:rsidRPr="00716746">
        <w:t>рациональное и эффективное использование бюджетных средств, эффективная реализация целевых, ведомственных целевых программ;</w:t>
      </w:r>
    </w:p>
    <w:p w14:paraId="057B9F80" w14:textId="77777777" w:rsidR="00585B7D" w:rsidRPr="00716746" w:rsidRDefault="00585B7D" w:rsidP="00696DAF">
      <w:pPr>
        <w:pStyle w:val="1"/>
        <w:shd w:val="clear" w:color="auto" w:fill="auto"/>
        <w:spacing w:after="0"/>
        <w:ind w:firstLine="709"/>
        <w:jc w:val="both"/>
      </w:pPr>
      <w:r w:rsidRPr="00716746">
        <w:t>участие в подготовке и организации крупных, социально-значимых проектов, мероприятий в установленной сфере деятельности;</w:t>
      </w:r>
    </w:p>
    <w:p w14:paraId="72A29337" w14:textId="77777777" w:rsidR="00585B7D" w:rsidRPr="00716746" w:rsidRDefault="00585B7D" w:rsidP="00696DAF">
      <w:pPr>
        <w:pStyle w:val="1"/>
        <w:shd w:val="clear" w:color="auto" w:fill="auto"/>
        <w:spacing w:after="0"/>
        <w:ind w:firstLine="709"/>
        <w:jc w:val="both"/>
      </w:pPr>
      <w:r w:rsidRPr="00716746">
        <w:t>своевременное исполнение мероприятий, предусмотренных государственными и муниципальными программами;</w:t>
      </w:r>
    </w:p>
    <w:p w14:paraId="61F69B24" w14:textId="77777777" w:rsidR="00585B7D" w:rsidRPr="00716746" w:rsidRDefault="00585B7D" w:rsidP="00696DAF">
      <w:pPr>
        <w:pStyle w:val="1"/>
        <w:shd w:val="clear" w:color="auto" w:fill="auto"/>
        <w:spacing w:after="0"/>
        <w:ind w:firstLine="709"/>
        <w:jc w:val="both"/>
      </w:pPr>
      <w:r w:rsidRPr="00716746">
        <w:t>для руководителей - осуществление надлежащего контроля за работой подчиненных работников.</w:t>
      </w:r>
    </w:p>
    <w:p w14:paraId="4CAA9F26" w14:textId="77777777" w:rsidR="00585B7D" w:rsidRPr="00716746" w:rsidRDefault="00585B7D" w:rsidP="00696DAF">
      <w:pPr>
        <w:pStyle w:val="1"/>
        <w:shd w:val="clear" w:color="auto" w:fill="auto"/>
        <w:spacing w:after="0"/>
        <w:ind w:firstLine="709"/>
        <w:jc w:val="both"/>
      </w:pPr>
      <w:r w:rsidRPr="00716746">
        <w:t>20.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48A8644C" w14:textId="28FA81DF" w:rsidR="00585B7D" w:rsidRPr="00716746" w:rsidRDefault="00585B7D" w:rsidP="00696DAF">
      <w:pPr>
        <w:pStyle w:val="1"/>
        <w:shd w:val="clear" w:color="auto" w:fill="auto"/>
        <w:spacing w:after="0"/>
        <w:ind w:firstLine="709"/>
        <w:jc w:val="both"/>
      </w:pPr>
      <w:r w:rsidRPr="00716746">
        <w:t xml:space="preserve">21. Размер премиальной выплаты по итогам работы за месяц снижается </w:t>
      </w:r>
      <w:r w:rsidR="00696DAF">
        <w:t xml:space="preserve">                          </w:t>
      </w:r>
      <w:r w:rsidRPr="00716746">
        <w:t>по следующим основаниям:</w:t>
      </w:r>
    </w:p>
    <w:p w14:paraId="7F1C9C3C" w14:textId="77777777" w:rsidR="00585B7D" w:rsidRPr="00716746" w:rsidRDefault="00585B7D" w:rsidP="00696DAF">
      <w:pPr>
        <w:pStyle w:val="1"/>
        <w:shd w:val="clear" w:color="auto" w:fill="auto"/>
        <w:spacing w:after="0"/>
        <w:ind w:firstLine="709"/>
        <w:jc w:val="both"/>
      </w:pPr>
      <w:r w:rsidRPr="00716746">
        <w:t>некачественное, несвоевременное выполнение функциональных обязанностей, неквалифицированная подготовка и оформление документов;</w:t>
      </w:r>
    </w:p>
    <w:p w14:paraId="07A2A7D4" w14:textId="7D679FD1" w:rsidR="00585B7D" w:rsidRPr="00716746" w:rsidRDefault="00585B7D" w:rsidP="00696DAF">
      <w:pPr>
        <w:pStyle w:val="1"/>
        <w:shd w:val="clear" w:color="auto" w:fill="auto"/>
        <w:spacing w:after="0"/>
        <w:ind w:firstLine="709"/>
        <w:jc w:val="both"/>
      </w:pPr>
      <w:r w:rsidRPr="00716746">
        <w:t xml:space="preserve">некачественное, несвоевременное выполнение планов работы отдела, постановлений, распоряжений учредителя казенного учреждения, решений </w:t>
      </w:r>
      <w:r w:rsidR="00696DAF">
        <w:t xml:space="preserve">                                 </w:t>
      </w:r>
      <w:r w:rsidRPr="00716746">
        <w:lastRenderedPageBreak/>
        <w:t>и поручений директора казенного учреждения;</w:t>
      </w:r>
    </w:p>
    <w:p w14:paraId="060D3793" w14:textId="77777777" w:rsidR="00585B7D" w:rsidRPr="00716746" w:rsidRDefault="00585B7D" w:rsidP="00696DAF">
      <w:pPr>
        <w:pStyle w:val="1"/>
        <w:shd w:val="clear" w:color="auto" w:fill="auto"/>
        <w:spacing w:after="0"/>
        <w:ind w:firstLine="709"/>
        <w:jc w:val="both"/>
      </w:pPr>
      <w:r w:rsidRPr="00716746">
        <w:t>нарушение в учете материальных средств, допущение недостач, хищений, порчи имущества;</w:t>
      </w:r>
    </w:p>
    <w:p w14:paraId="4419C7C9" w14:textId="77777777" w:rsidR="00585B7D" w:rsidRPr="00716746" w:rsidRDefault="00585B7D" w:rsidP="00696DAF">
      <w:pPr>
        <w:pStyle w:val="1"/>
        <w:shd w:val="clear" w:color="auto" w:fill="auto"/>
        <w:spacing w:after="0"/>
        <w:ind w:firstLine="709"/>
        <w:jc w:val="both"/>
      </w:pPr>
      <w:r w:rsidRPr="00716746">
        <w:t>невыполнение поручения руководителя;</w:t>
      </w:r>
    </w:p>
    <w:p w14:paraId="2C124B81" w14:textId="77777777" w:rsidR="00585B7D" w:rsidRPr="00716746" w:rsidRDefault="00585B7D" w:rsidP="00696DAF">
      <w:pPr>
        <w:pStyle w:val="1"/>
        <w:shd w:val="clear" w:color="auto" w:fill="auto"/>
        <w:spacing w:after="0"/>
        <w:ind w:firstLine="709"/>
        <w:jc w:val="both"/>
      </w:pPr>
      <w:r w:rsidRPr="00716746">
        <w:t>отсутствие контроля за работой подчиненных служб, работников, подведомственных учреждений;</w:t>
      </w:r>
    </w:p>
    <w:p w14:paraId="54E75367" w14:textId="77777777" w:rsidR="00585B7D" w:rsidRPr="00716746" w:rsidRDefault="00585B7D" w:rsidP="00696DAF">
      <w:pPr>
        <w:pStyle w:val="1"/>
        <w:shd w:val="clear" w:color="auto" w:fill="auto"/>
        <w:spacing w:after="0"/>
        <w:ind w:firstLine="709"/>
        <w:jc w:val="both"/>
      </w:pPr>
      <w:r w:rsidRPr="00716746">
        <w:t>несоблюдение служебной дисциплины, нарушение служебного распорядка;</w:t>
      </w:r>
    </w:p>
    <w:p w14:paraId="49777175" w14:textId="77777777" w:rsidR="00585B7D" w:rsidRPr="00716746" w:rsidRDefault="00585B7D" w:rsidP="00696DAF">
      <w:pPr>
        <w:pStyle w:val="1"/>
        <w:shd w:val="clear" w:color="auto" w:fill="auto"/>
        <w:spacing w:after="0"/>
        <w:ind w:firstLine="709"/>
        <w:jc w:val="both"/>
      </w:pPr>
      <w:r w:rsidRPr="00716746">
        <w:t>нарушение сроков представления установленной отчетности, представление неверной информации;</w:t>
      </w:r>
    </w:p>
    <w:p w14:paraId="06486395" w14:textId="6D04C948" w:rsidR="00585B7D" w:rsidRPr="00716746" w:rsidRDefault="00585B7D" w:rsidP="00696DAF">
      <w:pPr>
        <w:pStyle w:val="1"/>
        <w:shd w:val="clear" w:color="auto" w:fill="auto"/>
        <w:spacing w:after="0"/>
        <w:ind w:firstLine="709"/>
        <w:jc w:val="both"/>
      </w:pPr>
      <w:r w:rsidRPr="00716746">
        <w:t xml:space="preserve">использование рабочего времени в личных целях без согласования </w:t>
      </w:r>
      <w:r w:rsidR="00696DAF">
        <w:t xml:space="preserve">                                       </w:t>
      </w:r>
      <w:r w:rsidRPr="00716746">
        <w:t>с непосредственным руководителем.</w:t>
      </w:r>
    </w:p>
    <w:p w14:paraId="222108F2" w14:textId="3B8B51E9" w:rsidR="00585B7D" w:rsidRPr="00716746" w:rsidRDefault="00585B7D" w:rsidP="00696DAF">
      <w:pPr>
        <w:pStyle w:val="1"/>
        <w:shd w:val="clear" w:color="auto" w:fill="auto"/>
        <w:spacing w:after="0"/>
        <w:ind w:firstLine="709"/>
        <w:jc w:val="both"/>
      </w:pPr>
      <w:r w:rsidRPr="00716746">
        <w:t xml:space="preserve">22. Ежемесячно, до 25 числа текущего месяца, представитель нанимателя (работодатель) на основании информации о фактах нарушения, принимает решение </w:t>
      </w:r>
      <w:r w:rsidR="00696DAF">
        <w:t xml:space="preserve">                     </w:t>
      </w:r>
      <w:r w:rsidRPr="00716746">
        <w:t>о снижении до 20 процентов размера премии с учетом предложений непосредственного руководителя. Приказ работодателя (представителя нанимателя) о снижении размера ежемесячной премии направляется в соответствующую бухгалтерию.</w:t>
      </w:r>
    </w:p>
    <w:p w14:paraId="68610022" w14:textId="02377328" w:rsidR="00585B7D" w:rsidRPr="00716746" w:rsidRDefault="00585B7D" w:rsidP="00696DAF">
      <w:pPr>
        <w:pStyle w:val="1"/>
        <w:shd w:val="clear" w:color="auto" w:fill="auto"/>
        <w:spacing w:after="0"/>
        <w:ind w:firstLine="709"/>
        <w:jc w:val="both"/>
      </w:pPr>
      <w:r w:rsidRPr="00716746">
        <w:t xml:space="preserve">23. 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w:t>
      </w:r>
      <w:r w:rsidR="00696DAF">
        <w:t xml:space="preserve">                  </w:t>
      </w:r>
      <w:r w:rsidRPr="00716746">
        <w:t>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6C4EF87B" w14:textId="77777777" w:rsidR="00585B7D" w:rsidRPr="00D40A7B" w:rsidRDefault="00585B7D" w:rsidP="00696DAF">
      <w:pPr>
        <w:pStyle w:val="1"/>
        <w:shd w:val="clear" w:color="auto" w:fill="auto"/>
        <w:spacing w:after="0"/>
        <w:ind w:firstLine="709"/>
        <w:jc w:val="both"/>
      </w:pPr>
      <w:r w:rsidRPr="00716746">
        <w:t xml:space="preserve">24. Премиальная выплата по итогам работы за год выплачивается за фактически отработанное время в </w:t>
      </w:r>
      <w:r w:rsidRPr="00D40A7B">
        <w:t>календарном году.</w:t>
      </w:r>
    </w:p>
    <w:p w14:paraId="2C9F889C" w14:textId="71F28BB3" w:rsidR="00585B7D" w:rsidRPr="00716746" w:rsidRDefault="00585B7D" w:rsidP="00696DAF">
      <w:pPr>
        <w:pStyle w:val="1"/>
        <w:shd w:val="clear" w:color="auto" w:fill="auto"/>
        <w:spacing w:after="0"/>
        <w:ind w:firstLine="709"/>
        <w:jc w:val="both"/>
      </w:pPr>
      <w:r w:rsidRPr="00D40A7B">
        <w:t>Премиальная выплата по результатам работы за год выплачивается работникам, состоящим в списочном составе на</w:t>
      </w:r>
      <w:r w:rsidR="00ED2129" w:rsidRPr="00D40A7B">
        <w:t xml:space="preserve"> последний рабочий день года</w:t>
      </w:r>
      <w:r w:rsidRPr="00D40A7B">
        <w:t>, а также работникам, уволившимся с работы в порядке перевода в другое муниципальное казенное учреждение Нефтеюганского района, в орган местного самоуправления Нефтеюганского района, а также в связи</w:t>
      </w:r>
      <w:r w:rsidRPr="00716746">
        <w:t xml:space="preserve"> с призывом на военную службу, уходом </w:t>
      </w:r>
      <w:r w:rsidR="00696DAF">
        <w:t xml:space="preserve">                      </w:t>
      </w:r>
      <w:r w:rsidRPr="00716746">
        <w:t xml:space="preserve">на пенсию, поступлением в учебное заведение, переходом на выборную должность, </w:t>
      </w:r>
      <w:r w:rsidR="00696DAF">
        <w:t xml:space="preserve">                     </w:t>
      </w:r>
      <w:r w:rsidRPr="00716746">
        <w:t>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7F48A14F" w14:textId="5C3F416B" w:rsidR="00585B7D" w:rsidRPr="00716746" w:rsidRDefault="00585B7D" w:rsidP="00696DAF">
      <w:pPr>
        <w:pStyle w:val="1"/>
        <w:shd w:val="clear" w:color="auto" w:fill="auto"/>
        <w:spacing w:after="0"/>
        <w:ind w:firstLine="709"/>
        <w:jc w:val="both"/>
      </w:pPr>
      <w:r w:rsidRPr="00716746">
        <w:t xml:space="preserve">Премиальная выплата по итогам работы за год выплачивается работникам </w:t>
      </w:r>
      <w:r w:rsidR="00696DAF">
        <w:t xml:space="preserve">                       </w:t>
      </w:r>
      <w:r w:rsidRPr="00716746">
        <w:t xml:space="preserve">за счет фонда оплаты труда не позднее первого квартала года, следующего за </w:t>
      </w:r>
      <w:proofErr w:type="gramStart"/>
      <w:r w:rsidRPr="00716746">
        <w:t>годом,</w:t>
      </w:r>
      <w:r w:rsidR="00696DAF">
        <w:t xml:space="preserve">   </w:t>
      </w:r>
      <w:proofErr w:type="gramEnd"/>
      <w:r w:rsidR="00696DAF">
        <w:t xml:space="preserve">             </w:t>
      </w:r>
      <w:r w:rsidRPr="00716746">
        <w:t xml:space="preserve"> за который производится выплата премии.</w:t>
      </w:r>
    </w:p>
    <w:p w14:paraId="20614F55" w14:textId="77777777" w:rsidR="00585B7D" w:rsidRPr="008512C3" w:rsidRDefault="00585B7D" w:rsidP="00696DAF">
      <w:pPr>
        <w:pStyle w:val="1"/>
        <w:shd w:val="clear" w:color="auto" w:fill="auto"/>
        <w:spacing w:after="0"/>
        <w:ind w:firstLine="709"/>
        <w:jc w:val="both"/>
      </w:pPr>
      <w:r w:rsidRPr="00FC6923">
        <w:t xml:space="preserve">25. Размер премиальных </w:t>
      </w:r>
      <w:r w:rsidRPr="008512C3">
        <w:t>выплат по итогам работы определяется по решению директора казенного учреждения в соответствии с настоящим Положением.</w:t>
      </w:r>
    </w:p>
    <w:p w14:paraId="502D3EA1" w14:textId="77777777" w:rsidR="00585B7D" w:rsidRPr="00716746" w:rsidRDefault="00585B7D" w:rsidP="00696DAF">
      <w:pPr>
        <w:pStyle w:val="1"/>
        <w:shd w:val="clear" w:color="auto" w:fill="auto"/>
        <w:spacing w:after="0"/>
        <w:ind w:firstLine="709"/>
        <w:jc w:val="both"/>
      </w:pPr>
      <w:r w:rsidRPr="008512C3">
        <w:t xml:space="preserve">26. Премии за выполнение особо важных </w:t>
      </w:r>
      <w:r w:rsidRPr="00716746">
        <w:t xml:space="preserve">и сложных заданий выплачивается работникам за оперативное, высококачественное выполнение в установленный срок заданий руководства за счет фонда оплаты труда на основании приказа директора учреждения, </w:t>
      </w:r>
      <w:r w:rsidRPr="00733A00">
        <w:t xml:space="preserve">по согласованию с главным распорядителем бюджетных средств (Департамент строительства и жилищно-коммунального комплекса Нефтеюганского района), в размере до одного месячного фонда </w:t>
      </w:r>
      <w:r w:rsidRPr="00716746">
        <w:t>оплаты труда.</w:t>
      </w:r>
    </w:p>
    <w:p w14:paraId="72C87CA7" w14:textId="77777777" w:rsidR="00585B7D" w:rsidRPr="00716746" w:rsidRDefault="00585B7D" w:rsidP="00696DAF">
      <w:pPr>
        <w:pStyle w:val="1"/>
        <w:shd w:val="clear" w:color="auto" w:fill="auto"/>
        <w:spacing w:after="0"/>
        <w:ind w:firstLine="709"/>
        <w:jc w:val="both"/>
      </w:pPr>
      <w:r w:rsidRPr="00716746">
        <w:t>27. Выплаты стимулирующего характера производятся согласно приказу директора казенного учреждения в пределах бюджетных ассигнований на оплату труда работников.</w:t>
      </w:r>
    </w:p>
    <w:p w14:paraId="10630E87" w14:textId="1A61034A" w:rsidR="00585B7D" w:rsidRPr="00716746" w:rsidRDefault="00585B7D" w:rsidP="00696DAF">
      <w:pPr>
        <w:pStyle w:val="1"/>
        <w:shd w:val="clear" w:color="auto" w:fill="auto"/>
        <w:spacing w:after="0"/>
        <w:ind w:firstLine="709"/>
        <w:jc w:val="both"/>
      </w:pPr>
      <w:r w:rsidRPr="00716746">
        <w:t xml:space="preserve">28. Не допускается установление иных видов стимулирующих </w:t>
      </w:r>
      <w:proofErr w:type="gramStart"/>
      <w:r w:rsidRPr="00716746">
        <w:t xml:space="preserve">выплат, </w:t>
      </w:r>
      <w:r w:rsidR="00696DAF">
        <w:t xml:space="preserve">  </w:t>
      </w:r>
      <w:proofErr w:type="gramEnd"/>
      <w:r w:rsidR="00696DAF">
        <w:t xml:space="preserve">                          </w:t>
      </w:r>
      <w:r w:rsidRPr="00716746">
        <w:t>не соответствующих настоящему Положению.</w:t>
      </w:r>
    </w:p>
    <w:p w14:paraId="43310E42" w14:textId="57590AE3" w:rsidR="00585B7D" w:rsidRPr="00716746" w:rsidRDefault="00585B7D" w:rsidP="00696DAF">
      <w:pPr>
        <w:pStyle w:val="1"/>
        <w:shd w:val="clear" w:color="auto" w:fill="auto"/>
        <w:spacing w:after="0"/>
        <w:ind w:firstLine="709"/>
        <w:jc w:val="both"/>
      </w:pPr>
      <w:r w:rsidRPr="00716746">
        <w:lastRenderedPageBreak/>
        <w:t xml:space="preserve">29. Размеры стимулирующих выплат приведены в таблице </w:t>
      </w:r>
      <w:r w:rsidR="00B46C17">
        <w:t>5</w:t>
      </w:r>
      <w:r w:rsidRPr="00716746">
        <w:t xml:space="preserve"> настоящего Положения.</w:t>
      </w:r>
    </w:p>
    <w:p w14:paraId="01DCB31B" w14:textId="77777777" w:rsidR="00CE6019" w:rsidRDefault="00CE6019" w:rsidP="00696DAF">
      <w:pPr>
        <w:pStyle w:val="a7"/>
        <w:shd w:val="clear" w:color="auto" w:fill="auto"/>
        <w:spacing w:line="240" w:lineRule="auto"/>
        <w:ind w:firstLine="0"/>
      </w:pPr>
    </w:p>
    <w:p w14:paraId="4BFCE32D" w14:textId="16C7FF42" w:rsidR="00585B7D" w:rsidRDefault="00585B7D" w:rsidP="00585B7D">
      <w:pPr>
        <w:pStyle w:val="a7"/>
        <w:shd w:val="clear" w:color="auto" w:fill="auto"/>
        <w:spacing w:line="240" w:lineRule="auto"/>
        <w:ind w:firstLine="0"/>
        <w:jc w:val="right"/>
      </w:pPr>
      <w:r w:rsidRPr="00716746">
        <w:t xml:space="preserve">Таблица </w:t>
      </w:r>
      <w:r w:rsidR="00FA0711">
        <w:t>5</w:t>
      </w:r>
    </w:p>
    <w:p w14:paraId="1198447F" w14:textId="77777777" w:rsidR="00696DAF" w:rsidRPr="00716746" w:rsidRDefault="00696DAF" w:rsidP="00585B7D">
      <w:pPr>
        <w:pStyle w:val="a7"/>
        <w:shd w:val="clear" w:color="auto" w:fill="auto"/>
        <w:spacing w:line="240" w:lineRule="auto"/>
        <w:ind w:firstLine="0"/>
        <w:jc w:val="right"/>
      </w:pPr>
    </w:p>
    <w:p w14:paraId="3FA41016" w14:textId="1988747C" w:rsidR="00585B7D" w:rsidRDefault="00585B7D" w:rsidP="00585B7D">
      <w:pPr>
        <w:pStyle w:val="a7"/>
        <w:shd w:val="clear" w:color="auto" w:fill="auto"/>
        <w:spacing w:line="240" w:lineRule="auto"/>
        <w:ind w:left="2328" w:firstLine="0"/>
        <w:jc w:val="both"/>
      </w:pPr>
      <w:r w:rsidRPr="00716746">
        <w:t>Перечень и размеры стимулирующих выплат</w:t>
      </w:r>
    </w:p>
    <w:p w14:paraId="22E9834E" w14:textId="77777777" w:rsidR="00696DAF" w:rsidRPr="00984243" w:rsidRDefault="00696DAF" w:rsidP="00585B7D">
      <w:pPr>
        <w:pStyle w:val="a7"/>
        <w:shd w:val="clear" w:color="auto" w:fill="auto"/>
        <w:spacing w:line="240" w:lineRule="auto"/>
        <w:ind w:left="2328" w:firstLine="0"/>
        <w:jc w:val="both"/>
        <w:rPr>
          <w:sz w:val="10"/>
          <w:szCs w:val="10"/>
        </w:rPr>
      </w:pPr>
    </w:p>
    <w:tbl>
      <w:tblPr>
        <w:tblStyle w:val="a8"/>
        <w:tblW w:w="0" w:type="auto"/>
        <w:tblInd w:w="-5" w:type="dxa"/>
        <w:tblLook w:val="04A0" w:firstRow="1" w:lastRow="0" w:firstColumn="1" w:lastColumn="0" w:noHBand="0" w:noVBand="1"/>
      </w:tblPr>
      <w:tblGrid>
        <w:gridCol w:w="815"/>
        <w:gridCol w:w="2098"/>
        <w:gridCol w:w="2482"/>
        <w:gridCol w:w="1902"/>
        <w:gridCol w:w="2330"/>
      </w:tblGrid>
      <w:tr w:rsidR="00585B7D" w:rsidRPr="00716746" w14:paraId="7FD1576B" w14:textId="77777777" w:rsidTr="00696DAF">
        <w:trPr>
          <w:trHeight w:val="343"/>
        </w:trPr>
        <w:tc>
          <w:tcPr>
            <w:tcW w:w="815" w:type="dxa"/>
            <w:tcBorders>
              <w:top w:val="single" w:sz="4" w:space="0" w:color="auto"/>
              <w:left w:val="single" w:sz="4" w:space="0" w:color="auto"/>
            </w:tcBorders>
            <w:shd w:val="clear" w:color="auto" w:fill="FFFFFF"/>
            <w:vAlign w:val="center"/>
          </w:tcPr>
          <w:p w14:paraId="1409F48F" w14:textId="77777777" w:rsidR="00585B7D" w:rsidRPr="00716746" w:rsidRDefault="00585B7D" w:rsidP="00696DAF">
            <w:pPr>
              <w:pStyle w:val="a7"/>
              <w:shd w:val="clear" w:color="auto" w:fill="auto"/>
              <w:spacing w:line="240" w:lineRule="auto"/>
              <w:ind w:firstLine="0"/>
              <w:jc w:val="center"/>
            </w:pPr>
            <w:r w:rsidRPr="00716746">
              <w:rPr>
                <w:lang w:val="en-US" w:eastAsia="en-US" w:bidi="en-US"/>
              </w:rPr>
              <w:t>№</w:t>
            </w:r>
            <w:r w:rsidRPr="00716746">
              <w:t>п/п</w:t>
            </w:r>
          </w:p>
        </w:tc>
        <w:tc>
          <w:tcPr>
            <w:tcW w:w="2098" w:type="dxa"/>
            <w:tcBorders>
              <w:top w:val="single" w:sz="4" w:space="0" w:color="auto"/>
              <w:left w:val="single" w:sz="4" w:space="0" w:color="auto"/>
            </w:tcBorders>
            <w:shd w:val="clear" w:color="auto" w:fill="FFFFFF"/>
            <w:vAlign w:val="center"/>
          </w:tcPr>
          <w:p w14:paraId="5CF7E03F" w14:textId="77777777" w:rsidR="00585B7D" w:rsidRPr="00716746" w:rsidRDefault="00585B7D" w:rsidP="00696DAF">
            <w:pPr>
              <w:pStyle w:val="a7"/>
              <w:shd w:val="clear" w:color="auto" w:fill="auto"/>
              <w:spacing w:line="240" w:lineRule="auto"/>
              <w:ind w:firstLine="0"/>
              <w:jc w:val="center"/>
            </w:pPr>
            <w:r w:rsidRPr="00716746">
              <w:t>Наименование выплаты</w:t>
            </w:r>
          </w:p>
        </w:tc>
        <w:tc>
          <w:tcPr>
            <w:tcW w:w="2482" w:type="dxa"/>
            <w:tcBorders>
              <w:top w:val="single" w:sz="4" w:space="0" w:color="auto"/>
              <w:left w:val="single" w:sz="4" w:space="0" w:color="auto"/>
            </w:tcBorders>
            <w:shd w:val="clear" w:color="auto" w:fill="FFFFFF"/>
            <w:vAlign w:val="center"/>
          </w:tcPr>
          <w:p w14:paraId="2C62C9F9" w14:textId="77777777" w:rsidR="00585B7D" w:rsidRPr="00716746" w:rsidRDefault="00585B7D" w:rsidP="00696DAF">
            <w:pPr>
              <w:pStyle w:val="a7"/>
              <w:shd w:val="clear" w:color="auto" w:fill="auto"/>
              <w:spacing w:line="240" w:lineRule="auto"/>
              <w:ind w:firstLine="0"/>
              <w:jc w:val="center"/>
            </w:pPr>
            <w:r w:rsidRPr="00716746">
              <w:t>Диапазон выплаты</w:t>
            </w:r>
          </w:p>
        </w:tc>
        <w:tc>
          <w:tcPr>
            <w:tcW w:w="1902" w:type="dxa"/>
            <w:tcBorders>
              <w:top w:val="single" w:sz="4" w:space="0" w:color="auto"/>
              <w:left w:val="single" w:sz="4" w:space="0" w:color="auto"/>
            </w:tcBorders>
            <w:shd w:val="clear" w:color="auto" w:fill="FFFFFF"/>
            <w:vAlign w:val="center"/>
          </w:tcPr>
          <w:p w14:paraId="64EB1D50" w14:textId="77777777" w:rsidR="00585B7D" w:rsidRPr="00716746" w:rsidRDefault="00585B7D" w:rsidP="00696DAF">
            <w:pPr>
              <w:pStyle w:val="a5"/>
              <w:shd w:val="clear" w:color="auto" w:fill="auto"/>
              <w:spacing w:after="0"/>
              <w:ind w:firstLine="0"/>
              <w:jc w:val="center"/>
            </w:pPr>
            <w:r w:rsidRPr="00716746">
              <w:t>Условия осуществления</w:t>
            </w:r>
          </w:p>
          <w:p w14:paraId="2AD06752" w14:textId="77777777" w:rsidR="00585B7D" w:rsidRPr="00716746" w:rsidRDefault="00585B7D" w:rsidP="00696DAF">
            <w:pPr>
              <w:pStyle w:val="a7"/>
              <w:shd w:val="clear" w:color="auto" w:fill="auto"/>
              <w:spacing w:line="240" w:lineRule="auto"/>
              <w:ind w:firstLine="0"/>
              <w:jc w:val="center"/>
            </w:pPr>
            <w:r w:rsidRPr="00716746">
              <w:t>выплаты</w:t>
            </w:r>
          </w:p>
        </w:tc>
        <w:tc>
          <w:tcPr>
            <w:tcW w:w="2330" w:type="dxa"/>
            <w:tcBorders>
              <w:top w:val="single" w:sz="4" w:space="0" w:color="auto"/>
              <w:left w:val="single" w:sz="4" w:space="0" w:color="auto"/>
              <w:right w:val="single" w:sz="4" w:space="0" w:color="auto"/>
            </w:tcBorders>
            <w:shd w:val="clear" w:color="auto" w:fill="FFFFFF"/>
            <w:vAlign w:val="center"/>
          </w:tcPr>
          <w:p w14:paraId="181885CA" w14:textId="77777777" w:rsidR="00585B7D" w:rsidRPr="00716746" w:rsidRDefault="00585B7D" w:rsidP="00696DAF">
            <w:pPr>
              <w:pStyle w:val="a7"/>
              <w:shd w:val="clear" w:color="auto" w:fill="auto"/>
              <w:spacing w:line="240" w:lineRule="auto"/>
              <w:ind w:firstLine="0"/>
              <w:jc w:val="center"/>
            </w:pPr>
            <w:r w:rsidRPr="00716746">
              <w:t>Периодичность осуществления выплаты</w:t>
            </w:r>
          </w:p>
        </w:tc>
      </w:tr>
    </w:tbl>
    <w:p w14:paraId="735EFB09" w14:textId="77777777" w:rsidR="00696DAF" w:rsidRPr="00696DAF" w:rsidRDefault="00696DAF">
      <w:pPr>
        <w:rPr>
          <w:sz w:val="2"/>
          <w:szCs w:val="2"/>
        </w:rPr>
      </w:pPr>
    </w:p>
    <w:tbl>
      <w:tblPr>
        <w:tblStyle w:val="a8"/>
        <w:tblW w:w="0" w:type="auto"/>
        <w:tblInd w:w="-5" w:type="dxa"/>
        <w:tblLook w:val="04A0" w:firstRow="1" w:lastRow="0" w:firstColumn="1" w:lastColumn="0" w:noHBand="0" w:noVBand="1"/>
      </w:tblPr>
      <w:tblGrid>
        <w:gridCol w:w="815"/>
        <w:gridCol w:w="2098"/>
        <w:gridCol w:w="2482"/>
        <w:gridCol w:w="1902"/>
        <w:gridCol w:w="2330"/>
      </w:tblGrid>
      <w:tr w:rsidR="00585B7D" w:rsidRPr="00716746" w14:paraId="6EDEB20E" w14:textId="77777777" w:rsidTr="00696DAF">
        <w:trPr>
          <w:trHeight w:val="329"/>
          <w:tblHeader/>
        </w:trPr>
        <w:tc>
          <w:tcPr>
            <w:tcW w:w="815" w:type="dxa"/>
          </w:tcPr>
          <w:p w14:paraId="1D139730" w14:textId="77777777" w:rsidR="00585B7D" w:rsidRPr="00716746" w:rsidRDefault="00585B7D" w:rsidP="00A36AB8">
            <w:pPr>
              <w:pStyle w:val="a7"/>
              <w:shd w:val="clear" w:color="auto" w:fill="auto"/>
              <w:spacing w:line="240" w:lineRule="auto"/>
              <w:ind w:firstLine="0"/>
              <w:jc w:val="center"/>
            </w:pPr>
            <w:r w:rsidRPr="00716746">
              <w:t>1</w:t>
            </w:r>
          </w:p>
        </w:tc>
        <w:tc>
          <w:tcPr>
            <w:tcW w:w="2098" w:type="dxa"/>
          </w:tcPr>
          <w:p w14:paraId="139BD4E5" w14:textId="77777777" w:rsidR="00585B7D" w:rsidRPr="00716746" w:rsidRDefault="00585B7D" w:rsidP="00A36AB8">
            <w:pPr>
              <w:pStyle w:val="a7"/>
              <w:shd w:val="clear" w:color="auto" w:fill="auto"/>
              <w:spacing w:line="240" w:lineRule="auto"/>
              <w:ind w:firstLine="0"/>
              <w:jc w:val="center"/>
            </w:pPr>
            <w:r w:rsidRPr="00716746">
              <w:t>2</w:t>
            </w:r>
          </w:p>
        </w:tc>
        <w:tc>
          <w:tcPr>
            <w:tcW w:w="2482" w:type="dxa"/>
          </w:tcPr>
          <w:p w14:paraId="5C432178" w14:textId="77777777" w:rsidR="00585B7D" w:rsidRPr="00716746" w:rsidRDefault="00585B7D" w:rsidP="00A36AB8">
            <w:pPr>
              <w:pStyle w:val="a7"/>
              <w:shd w:val="clear" w:color="auto" w:fill="auto"/>
              <w:spacing w:line="240" w:lineRule="auto"/>
              <w:ind w:firstLine="0"/>
              <w:jc w:val="center"/>
            </w:pPr>
            <w:r w:rsidRPr="00716746">
              <w:t>3</w:t>
            </w:r>
          </w:p>
        </w:tc>
        <w:tc>
          <w:tcPr>
            <w:tcW w:w="1902" w:type="dxa"/>
          </w:tcPr>
          <w:p w14:paraId="1667CEFD" w14:textId="77777777" w:rsidR="00585B7D" w:rsidRPr="00716746" w:rsidRDefault="00585B7D" w:rsidP="00A36AB8">
            <w:pPr>
              <w:pStyle w:val="a7"/>
              <w:shd w:val="clear" w:color="auto" w:fill="auto"/>
              <w:spacing w:line="240" w:lineRule="auto"/>
              <w:ind w:firstLine="0"/>
              <w:jc w:val="center"/>
            </w:pPr>
            <w:r w:rsidRPr="00716746">
              <w:t>4</w:t>
            </w:r>
          </w:p>
        </w:tc>
        <w:tc>
          <w:tcPr>
            <w:tcW w:w="2330" w:type="dxa"/>
          </w:tcPr>
          <w:p w14:paraId="277C83F2" w14:textId="77777777" w:rsidR="00585B7D" w:rsidRPr="00716746" w:rsidRDefault="00585B7D" w:rsidP="00A36AB8">
            <w:pPr>
              <w:pStyle w:val="a7"/>
              <w:shd w:val="clear" w:color="auto" w:fill="auto"/>
              <w:spacing w:line="240" w:lineRule="auto"/>
              <w:ind w:firstLine="0"/>
              <w:jc w:val="center"/>
            </w:pPr>
            <w:r w:rsidRPr="00716746">
              <w:t>5</w:t>
            </w:r>
          </w:p>
        </w:tc>
      </w:tr>
      <w:tr w:rsidR="00585B7D" w:rsidRPr="00716746" w14:paraId="569DE25D" w14:textId="77777777" w:rsidTr="00696DAF">
        <w:trPr>
          <w:trHeight w:val="343"/>
        </w:trPr>
        <w:tc>
          <w:tcPr>
            <w:tcW w:w="815" w:type="dxa"/>
            <w:tcBorders>
              <w:top w:val="single" w:sz="4" w:space="0" w:color="auto"/>
              <w:left w:val="single" w:sz="4" w:space="0" w:color="auto"/>
            </w:tcBorders>
            <w:shd w:val="clear" w:color="auto" w:fill="FFFFFF"/>
          </w:tcPr>
          <w:p w14:paraId="7061A670" w14:textId="77777777" w:rsidR="00585B7D" w:rsidRPr="00716746" w:rsidRDefault="00585B7D" w:rsidP="00A36AB8">
            <w:pPr>
              <w:pStyle w:val="a7"/>
              <w:shd w:val="clear" w:color="auto" w:fill="auto"/>
              <w:spacing w:line="240" w:lineRule="auto"/>
              <w:ind w:firstLine="0"/>
              <w:jc w:val="both"/>
            </w:pPr>
            <w:r w:rsidRPr="00716746">
              <w:t>1.</w:t>
            </w:r>
          </w:p>
        </w:tc>
        <w:tc>
          <w:tcPr>
            <w:tcW w:w="2098" w:type="dxa"/>
            <w:tcBorders>
              <w:top w:val="single" w:sz="4" w:space="0" w:color="auto"/>
              <w:left w:val="single" w:sz="4" w:space="0" w:color="auto"/>
            </w:tcBorders>
            <w:shd w:val="clear" w:color="auto" w:fill="FFFFFF"/>
          </w:tcPr>
          <w:p w14:paraId="6D3B117E"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Выплата за выслугу лет</w:t>
            </w:r>
          </w:p>
        </w:tc>
        <w:tc>
          <w:tcPr>
            <w:tcW w:w="2482" w:type="dxa"/>
            <w:tcBorders>
              <w:top w:val="single" w:sz="4" w:space="0" w:color="auto"/>
              <w:left w:val="single" w:sz="4" w:space="0" w:color="auto"/>
            </w:tcBorders>
            <w:shd w:val="clear" w:color="auto" w:fill="FFFFFF"/>
          </w:tcPr>
          <w:p w14:paraId="0E1B03E4"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устанавливается работникам учреждения в процентах от оклада (должностного оклада)</w:t>
            </w:r>
          </w:p>
        </w:tc>
        <w:tc>
          <w:tcPr>
            <w:tcW w:w="1902" w:type="dxa"/>
            <w:tcBorders>
              <w:top w:val="single" w:sz="4" w:space="0" w:color="auto"/>
              <w:left w:val="single" w:sz="4" w:space="0" w:color="auto"/>
            </w:tcBorders>
            <w:shd w:val="clear" w:color="auto" w:fill="FFFFFF"/>
          </w:tcPr>
          <w:p w14:paraId="3D70F1B5"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в соответствии с пунктом 18 настоящего Положения</w:t>
            </w:r>
          </w:p>
        </w:tc>
        <w:tc>
          <w:tcPr>
            <w:tcW w:w="2330" w:type="dxa"/>
            <w:tcBorders>
              <w:top w:val="single" w:sz="4" w:space="0" w:color="auto"/>
              <w:left w:val="single" w:sz="4" w:space="0" w:color="auto"/>
              <w:right w:val="single" w:sz="4" w:space="0" w:color="auto"/>
            </w:tcBorders>
            <w:shd w:val="clear" w:color="auto" w:fill="FFFFFF"/>
          </w:tcPr>
          <w:p w14:paraId="30F58937"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ежемесячно</w:t>
            </w:r>
          </w:p>
        </w:tc>
      </w:tr>
      <w:tr w:rsidR="00585B7D" w:rsidRPr="00716746" w14:paraId="4832C0B1" w14:textId="77777777" w:rsidTr="00696DAF">
        <w:trPr>
          <w:trHeight w:val="329"/>
        </w:trPr>
        <w:tc>
          <w:tcPr>
            <w:tcW w:w="815" w:type="dxa"/>
            <w:tcBorders>
              <w:top w:val="single" w:sz="4" w:space="0" w:color="auto"/>
              <w:left w:val="single" w:sz="4" w:space="0" w:color="auto"/>
            </w:tcBorders>
            <w:shd w:val="clear" w:color="auto" w:fill="FFFFFF"/>
          </w:tcPr>
          <w:p w14:paraId="0201EC65" w14:textId="77777777" w:rsidR="00585B7D" w:rsidRPr="00716746" w:rsidRDefault="00585B7D" w:rsidP="00A36AB8">
            <w:pPr>
              <w:pStyle w:val="a7"/>
              <w:shd w:val="clear" w:color="auto" w:fill="auto"/>
              <w:spacing w:line="240" w:lineRule="auto"/>
              <w:ind w:firstLine="0"/>
              <w:jc w:val="both"/>
            </w:pPr>
            <w:r w:rsidRPr="00716746">
              <w:t>2.</w:t>
            </w:r>
          </w:p>
        </w:tc>
        <w:tc>
          <w:tcPr>
            <w:tcW w:w="2098" w:type="dxa"/>
            <w:tcBorders>
              <w:top w:val="single" w:sz="4" w:space="0" w:color="auto"/>
              <w:left w:val="single" w:sz="4" w:space="0" w:color="auto"/>
            </w:tcBorders>
            <w:shd w:val="clear" w:color="auto" w:fill="FFFFFF"/>
          </w:tcPr>
          <w:p w14:paraId="1ED693AB"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Премиальная выплата по итогам работы за месяц</w:t>
            </w:r>
          </w:p>
        </w:tc>
        <w:tc>
          <w:tcPr>
            <w:tcW w:w="2482" w:type="dxa"/>
            <w:tcBorders>
              <w:top w:val="single" w:sz="4" w:space="0" w:color="auto"/>
              <w:left w:val="single" w:sz="4" w:space="0" w:color="auto"/>
            </w:tcBorders>
            <w:shd w:val="clear" w:color="auto" w:fill="FFFFFF"/>
          </w:tcPr>
          <w:p w14:paraId="219E5DAA"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не более 115% оклада (должностного оклада)</w:t>
            </w:r>
          </w:p>
          <w:p w14:paraId="66E5634A" w14:textId="054FCBFB" w:rsidR="00BC62C1" w:rsidRPr="00696DAF" w:rsidRDefault="00BC62C1" w:rsidP="00696DAF">
            <w:pPr>
              <w:pStyle w:val="a7"/>
              <w:shd w:val="clear" w:color="auto" w:fill="auto"/>
              <w:spacing w:line="240" w:lineRule="auto"/>
              <w:ind w:firstLine="0"/>
              <w:rPr>
                <w:sz w:val="24"/>
                <w:szCs w:val="24"/>
              </w:rPr>
            </w:pPr>
            <w:r w:rsidRPr="00696DAF">
              <w:rPr>
                <w:sz w:val="24"/>
                <w:szCs w:val="24"/>
              </w:rPr>
              <w:t>руководителям, специалистам и служащим;</w:t>
            </w:r>
          </w:p>
          <w:p w14:paraId="10FB7F4A" w14:textId="77777777" w:rsidR="00BC62C1" w:rsidRPr="00696DAF" w:rsidRDefault="00BC62C1" w:rsidP="00696DAF">
            <w:pPr>
              <w:pStyle w:val="a7"/>
              <w:shd w:val="clear" w:color="auto" w:fill="auto"/>
              <w:spacing w:line="240" w:lineRule="auto"/>
              <w:ind w:firstLine="0"/>
              <w:rPr>
                <w:sz w:val="24"/>
                <w:szCs w:val="24"/>
              </w:rPr>
            </w:pPr>
          </w:p>
          <w:p w14:paraId="28EBCAB6" w14:textId="1DD16ED9" w:rsidR="007E12CD" w:rsidRPr="00696DAF" w:rsidRDefault="00BC62C1" w:rsidP="00696DAF">
            <w:pPr>
              <w:pStyle w:val="a7"/>
              <w:shd w:val="clear" w:color="auto" w:fill="auto"/>
              <w:spacing w:line="240" w:lineRule="auto"/>
              <w:ind w:firstLine="0"/>
              <w:rPr>
                <w:sz w:val="24"/>
                <w:szCs w:val="24"/>
              </w:rPr>
            </w:pPr>
            <w:r w:rsidRPr="00696DAF">
              <w:rPr>
                <w:sz w:val="24"/>
                <w:szCs w:val="24"/>
              </w:rPr>
              <w:t>не более 145% (должностного оклада) рабочим</w:t>
            </w:r>
          </w:p>
        </w:tc>
        <w:tc>
          <w:tcPr>
            <w:tcW w:w="1902" w:type="dxa"/>
            <w:tcBorders>
              <w:top w:val="single" w:sz="4" w:space="0" w:color="auto"/>
              <w:left w:val="single" w:sz="4" w:space="0" w:color="auto"/>
            </w:tcBorders>
            <w:shd w:val="clear" w:color="auto" w:fill="FFFFFF"/>
          </w:tcPr>
          <w:p w14:paraId="78CC6C73"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в соответствии с основными критериями оценки деятельности, указанными в пункте 19 настоящего Положения</w:t>
            </w:r>
          </w:p>
        </w:tc>
        <w:tc>
          <w:tcPr>
            <w:tcW w:w="2330" w:type="dxa"/>
            <w:tcBorders>
              <w:top w:val="single" w:sz="4" w:space="0" w:color="auto"/>
              <w:left w:val="single" w:sz="4" w:space="0" w:color="auto"/>
              <w:right w:val="single" w:sz="4" w:space="0" w:color="auto"/>
            </w:tcBorders>
            <w:shd w:val="clear" w:color="auto" w:fill="FFFFFF"/>
          </w:tcPr>
          <w:p w14:paraId="55696ACB"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ежемесячно</w:t>
            </w:r>
          </w:p>
        </w:tc>
      </w:tr>
      <w:tr w:rsidR="00585B7D" w:rsidRPr="00716746" w14:paraId="49157187" w14:textId="77777777" w:rsidTr="00696DAF">
        <w:trPr>
          <w:trHeight w:val="329"/>
        </w:trPr>
        <w:tc>
          <w:tcPr>
            <w:tcW w:w="815" w:type="dxa"/>
            <w:tcBorders>
              <w:top w:val="single" w:sz="4" w:space="0" w:color="auto"/>
              <w:left w:val="single" w:sz="4" w:space="0" w:color="auto"/>
              <w:bottom w:val="single" w:sz="4" w:space="0" w:color="auto"/>
            </w:tcBorders>
            <w:shd w:val="clear" w:color="auto" w:fill="FFFFFF"/>
          </w:tcPr>
          <w:p w14:paraId="5E17230F" w14:textId="77777777" w:rsidR="00585B7D" w:rsidRPr="00716746" w:rsidRDefault="00585B7D" w:rsidP="00A36AB8">
            <w:pPr>
              <w:pStyle w:val="a7"/>
              <w:shd w:val="clear" w:color="auto" w:fill="auto"/>
              <w:spacing w:line="240" w:lineRule="auto"/>
              <w:ind w:firstLine="0"/>
              <w:jc w:val="both"/>
            </w:pPr>
            <w:r w:rsidRPr="00716746">
              <w:t>3.</w:t>
            </w:r>
          </w:p>
        </w:tc>
        <w:tc>
          <w:tcPr>
            <w:tcW w:w="2098" w:type="dxa"/>
            <w:tcBorders>
              <w:top w:val="single" w:sz="4" w:space="0" w:color="auto"/>
              <w:left w:val="single" w:sz="4" w:space="0" w:color="auto"/>
              <w:bottom w:val="single" w:sz="4" w:space="0" w:color="auto"/>
            </w:tcBorders>
            <w:shd w:val="clear" w:color="auto" w:fill="FFFFFF"/>
          </w:tcPr>
          <w:p w14:paraId="38A8F1B5"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Премиальная выплата по итогам работы за год</w:t>
            </w:r>
          </w:p>
        </w:tc>
        <w:tc>
          <w:tcPr>
            <w:tcW w:w="2482" w:type="dxa"/>
            <w:tcBorders>
              <w:top w:val="single" w:sz="4" w:space="0" w:color="auto"/>
              <w:left w:val="single" w:sz="4" w:space="0" w:color="auto"/>
              <w:bottom w:val="single" w:sz="4" w:space="0" w:color="auto"/>
            </w:tcBorders>
            <w:shd w:val="clear" w:color="auto" w:fill="FFFFFF"/>
          </w:tcPr>
          <w:p w14:paraId="444D7EE0" w14:textId="069647F0" w:rsidR="00585B7D" w:rsidRPr="00696DAF" w:rsidRDefault="00E5603F" w:rsidP="00696DAF">
            <w:pPr>
              <w:pStyle w:val="a7"/>
              <w:shd w:val="clear" w:color="auto" w:fill="auto"/>
              <w:spacing w:line="240" w:lineRule="auto"/>
              <w:ind w:firstLine="0"/>
              <w:rPr>
                <w:sz w:val="24"/>
                <w:szCs w:val="24"/>
              </w:rPr>
            </w:pPr>
            <w:r w:rsidRPr="00696DAF">
              <w:rPr>
                <w:sz w:val="24"/>
                <w:szCs w:val="24"/>
              </w:rPr>
              <w:t>не более двух должностных (окладов), ставок заработной платы 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 по основной занимаемой должности (профессии)</w:t>
            </w:r>
          </w:p>
        </w:tc>
        <w:tc>
          <w:tcPr>
            <w:tcW w:w="1902" w:type="dxa"/>
            <w:tcBorders>
              <w:top w:val="single" w:sz="4" w:space="0" w:color="auto"/>
              <w:left w:val="single" w:sz="4" w:space="0" w:color="auto"/>
              <w:bottom w:val="single" w:sz="4" w:space="0" w:color="auto"/>
            </w:tcBorders>
            <w:shd w:val="clear" w:color="auto" w:fill="FFFFFF"/>
          </w:tcPr>
          <w:p w14:paraId="6C093435"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в соответствии с основными критериями оценки деятельности, указанными в пункте 19 настоящего Положения</w:t>
            </w: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3824D77B" w14:textId="77777777" w:rsidR="00585B7D" w:rsidRPr="00696DAF" w:rsidRDefault="00585B7D" w:rsidP="00696DAF">
            <w:pPr>
              <w:pStyle w:val="a5"/>
              <w:shd w:val="clear" w:color="auto" w:fill="auto"/>
              <w:spacing w:after="0"/>
              <w:ind w:firstLine="0"/>
              <w:rPr>
                <w:sz w:val="24"/>
                <w:szCs w:val="24"/>
              </w:rPr>
            </w:pPr>
            <w:r w:rsidRPr="00696DAF">
              <w:rPr>
                <w:sz w:val="24"/>
                <w:szCs w:val="24"/>
              </w:rPr>
              <w:t>1 раз в календарном году, осуществляется по предварительным итогам работы за год, не позднее первого квартала года, следующего за годом, за который производится выплата премии, с учетом фактически отработанного</w:t>
            </w:r>
          </w:p>
          <w:p w14:paraId="786B57D5"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времени</w:t>
            </w:r>
          </w:p>
        </w:tc>
      </w:tr>
      <w:tr w:rsidR="00585B7D" w:rsidRPr="00716746" w14:paraId="6AB4D734" w14:textId="77777777" w:rsidTr="00696DAF">
        <w:trPr>
          <w:trHeight w:val="329"/>
        </w:trPr>
        <w:tc>
          <w:tcPr>
            <w:tcW w:w="815" w:type="dxa"/>
            <w:tcBorders>
              <w:top w:val="single" w:sz="4" w:space="0" w:color="auto"/>
              <w:left w:val="single" w:sz="4" w:space="0" w:color="auto"/>
              <w:bottom w:val="single" w:sz="4" w:space="0" w:color="auto"/>
            </w:tcBorders>
            <w:shd w:val="clear" w:color="auto" w:fill="FFFFFF"/>
          </w:tcPr>
          <w:p w14:paraId="56B1184A" w14:textId="77777777" w:rsidR="00585B7D" w:rsidRPr="00716746" w:rsidRDefault="00585B7D" w:rsidP="00A36AB8">
            <w:pPr>
              <w:pStyle w:val="a7"/>
              <w:shd w:val="clear" w:color="auto" w:fill="auto"/>
              <w:spacing w:line="240" w:lineRule="auto"/>
              <w:ind w:firstLine="0"/>
              <w:jc w:val="both"/>
            </w:pPr>
            <w:r w:rsidRPr="00716746">
              <w:t>4.</w:t>
            </w:r>
          </w:p>
        </w:tc>
        <w:tc>
          <w:tcPr>
            <w:tcW w:w="2098" w:type="dxa"/>
            <w:tcBorders>
              <w:top w:val="single" w:sz="4" w:space="0" w:color="auto"/>
              <w:left w:val="single" w:sz="4" w:space="0" w:color="auto"/>
              <w:bottom w:val="single" w:sz="4" w:space="0" w:color="auto"/>
            </w:tcBorders>
            <w:shd w:val="clear" w:color="auto" w:fill="FFFFFF"/>
          </w:tcPr>
          <w:p w14:paraId="62FDBD53"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Премия за выполнение особо важных и сложных заданий</w:t>
            </w:r>
          </w:p>
        </w:tc>
        <w:tc>
          <w:tcPr>
            <w:tcW w:w="2482" w:type="dxa"/>
            <w:tcBorders>
              <w:top w:val="single" w:sz="4" w:space="0" w:color="auto"/>
              <w:left w:val="single" w:sz="4" w:space="0" w:color="auto"/>
              <w:bottom w:val="single" w:sz="4" w:space="0" w:color="auto"/>
            </w:tcBorders>
            <w:shd w:val="clear" w:color="auto" w:fill="FFFFFF"/>
          </w:tcPr>
          <w:p w14:paraId="3B550F51"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49395B0F"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в соответствии с пунктом 26 настоящего Положения</w:t>
            </w: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386736FA" w14:textId="77777777" w:rsidR="00585B7D" w:rsidRPr="00696DAF" w:rsidRDefault="00585B7D" w:rsidP="00696DAF">
            <w:pPr>
              <w:pStyle w:val="a7"/>
              <w:shd w:val="clear" w:color="auto" w:fill="auto"/>
              <w:spacing w:line="240" w:lineRule="auto"/>
              <w:ind w:firstLine="0"/>
              <w:rPr>
                <w:sz w:val="24"/>
                <w:szCs w:val="24"/>
              </w:rPr>
            </w:pPr>
            <w:r w:rsidRPr="00696DAF">
              <w:rPr>
                <w:sz w:val="24"/>
                <w:szCs w:val="24"/>
              </w:rPr>
              <w:t>премия выплачивается по согласованию с главным распорядителем бюджетных средств (Департамент строительства и жилищно-</w:t>
            </w:r>
            <w:r w:rsidRPr="00696DAF">
              <w:rPr>
                <w:sz w:val="24"/>
                <w:szCs w:val="24"/>
              </w:rPr>
              <w:lastRenderedPageBreak/>
              <w:t>коммунального комплекса Нефтеюганского района) при наличии экономии по фонду оплаты труда</w:t>
            </w:r>
          </w:p>
        </w:tc>
      </w:tr>
    </w:tbl>
    <w:p w14:paraId="3B163CCA" w14:textId="77777777" w:rsidR="00585B7D" w:rsidRPr="00716746" w:rsidRDefault="00585B7D" w:rsidP="00696DAF">
      <w:pPr>
        <w:pStyle w:val="a7"/>
        <w:shd w:val="clear" w:color="auto" w:fill="auto"/>
        <w:spacing w:line="240" w:lineRule="auto"/>
        <w:ind w:firstLine="0"/>
        <w:jc w:val="both"/>
      </w:pPr>
    </w:p>
    <w:p w14:paraId="5F26DD6F" w14:textId="77777777" w:rsidR="00585B7D" w:rsidRPr="00716746" w:rsidRDefault="00585B7D" w:rsidP="00585B7D">
      <w:pPr>
        <w:pStyle w:val="11"/>
        <w:keepNext/>
        <w:keepLines/>
        <w:shd w:val="clear" w:color="auto" w:fill="auto"/>
        <w:tabs>
          <w:tab w:val="left" w:pos="431"/>
        </w:tabs>
        <w:spacing w:after="0"/>
        <w:rPr>
          <w:b w:val="0"/>
          <w:bCs w:val="0"/>
        </w:rPr>
      </w:pPr>
      <w:bookmarkStart w:id="5" w:name="bookmark4"/>
      <w:bookmarkStart w:id="6" w:name="bookmark5"/>
      <w:r w:rsidRPr="00716746">
        <w:rPr>
          <w:b w:val="0"/>
          <w:bCs w:val="0"/>
          <w:lang w:val="en-US"/>
        </w:rPr>
        <w:t>V</w:t>
      </w:r>
      <w:r w:rsidRPr="00716746">
        <w:rPr>
          <w:b w:val="0"/>
          <w:bCs w:val="0"/>
        </w:rPr>
        <w:t>. Порядок и условия оплаты труда директора казенного</w:t>
      </w:r>
      <w:r w:rsidRPr="00716746">
        <w:rPr>
          <w:b w:val="0"/>
          <w:bCs w:val="0"/>
        </w:rPr>
        <w:br/>
        <w:t xml:space="preserve">учреждения, </w:t>
      </w:r>
      <w:r>
        <w:rPr>
          <w:b w:val="0"/>
          <w:bCs w:val="0"/>
        </w:rPr>
        <w:t>первого заместителя директора,</w:t>
      </w:r>
      <w:r w:rsidRPr="00716746">
        <w:rPr>
          <w:b w:val="0"/>
          <w:bCs w:val="0"/>
        </w:rPr>
        <w:t xml:space="preserve"> заместителя</w:t>
      </w:r>
      <w:bookmarkEnd w:id="5"/>
      <w:bookmarkEnd w:id="6"/>
      <w:r>
        <w:rPr>
          <w:b w:val="0"/>
          <w:bCs w:val="0"/>
        </w:rPr>
        <w:t xml:space="preserve"> директора</w:t>
      </w:r>
    </w:p>
    <w:p w14:paraId="7109D32C" w14:textId="77777777" w:rsidR="00585B7D" w:rsidRPr="00716746" w:rsidRDefault="00585B7D" w:rsidP="00585B7D">
      <w:pPr>
        <w:pStyle w:val="1"/>
        <w:shd w:val="clear" w:color="auto" w:fill="auto"/>
        <w:tabs>
          <w:tab w:val="left" w:pos="851"/>
        </w:tabs>
        <w:spacing w:after="0"/>
        <w:ind w:firstLine="851"/>
        <w:jc w:val="both"/>
      </w:pPr>
    </w:p>
    <w:p w14:paraId="20F735BF" w14:textId="77777777" w:rsidR="00585B7D" w:rsidRPr="00716746" w:rsidRDefault="00585B7D" w:rsidP="00696DAF">
      <w:pPr>
        <w:pStyle w:val="1"/>
        <w:shd w:val="clear" w:color="auto" w:fill="auto"/>
        <w:tabs>
          <w:tab w:val="left" w:pos="851"/>
        </w:tabs>
        <w:spacing w:after="0"/>
        <w:ind w:firstLine="709"/>
        <w:jc w:val="both"/>
      </w:pPr>
      <w:r>
        <w:t>30</w:t>
      </w:r>
      <w:r w:rsidRPr="00716746">
        <w:t xml:space="preserve">. Заработная плата директора казенного учреждения, </w:t>
      </w:r>
      <w:r w:rsidRPr="009B0E5F">
        <w:t>первого заместителя директора</w:t>
      </w:r>
      <w:r>
        <w:t>,</w:t>
      </w:r>
      <w:r w:rsidRPr="009B0E5F">
        <w:t xml:space="preserve"> </w:t>
      </w:r>
      <w:r w:rsidRPr="00716746">
        <w:t>заместителя директора казенного учреждения состоит из оклада (должностного оклада), компенсационных и стимулирующих выплат и иных выплат, установленных настоящим Положением.</w:t>
      </w:r>
    </w:p>
    <w:p w14:paraId="46D5B67B" w14:textId="21D19E65" w:rsidR="00585B7D" w:rsidRPr="00716746" w:rsidRDefault="00585B7D" w:rsidP="00696DAF">
      <w:pPr>
        <w:pStyle w:val="1"/>
        <w:shd w:val="clear" w:color="auto" w:fill="auto"/>
        <w:tabs>
          <w:tab w:val="left" w:pos="851"/>
        </w:tabs>
        <w:spacing w:after="0"/>
        <w:ind w:firstLine="709"/>
        <w:jc w:val="both"/>
      </w:pPr>
      <w:r>
        <w:t>31</w:t>
      </w:r>
      <w:r w:rsidRPr="00716746">
        <w:t xml:space="preserve">. Размеры окладов (должностных окладов) директора учреждения, </w:t>
      </w:r>
      <w:r w:rsidRPr="009B0E5F">
        <w:t>первого заместителя директора</w:t>
      </w:r>
      <w:r>
        <w:t>,</w:t>
      </w:r>
      <w:r w:rsidRPr="009B0E5F">
        <w:t xml:space="preserve"> </w:t>
      </w:r>
      <w:r w:rsidRPr="00716746">
        <w:t xml:space="preserve">заместителя директора казенного учреждения приведены </w:t>
      </w:r>
      <w:r w:rsidR="00696DAF">
        <w:br/>
      </w:r>
      <w:r w:rsidRPr="00716746">
        <w:t xml:space="preserve">в таблице </w:t>
      </w:r>
      <w:r w:rsidR="00FA0711">
        <w:t>6</w:t>
      </w:r>
      <w:r w:rsidRPr="00716746">
        <w:t xml:space="preserve"> настоящего Положения.</w:t>
      </w:r>
    </w:p>
    <w:p w14:paraId="0FC65B36" w14:textId="77777777" w:rsidR="00585B7D" w:rsidRPr="00716746" w:rsidRDefault="00585B7D" w:rsidP="00585B7D">
      <w:pPr>
        <w:pStyle w:val="1"/>
        <w:shd w:val="clear" w:color="auto" w:fill="auto"/>
        <w:tabs>
          <w:tab w:val="left" w:pos="1125"/>
        </w:tabs>
        <w:spacing w:after="0"/>
        <w:ind w:left="580" w:firstLine="0"/>
        <w:jc w:val="both"/>
      </w:pPr>
    </w:p>
    <w:p w14:paraId="47A5E7E1" w14:textId="01B63A26" w:rsidR="00585B7D" w:rsidRDefault="00585B7D" w:rsidP="00585B7D">
      <w:pPr>
        <w:pStyle w:val="1"/>
        <w:shd w:val="clear" w:color="auto" w:fill="auto"/>
        <w:spacing w:after="0"/>
        <w:ind w:firstLine="0"/>
        <w:jc w:val="right"/>
      </w:pPr>
      <w:r w:rsidRPr="003621BC">
        <w:t xml:space="preserve">Таблица </w:t>
      </w:r>
      <w:r w:rsidR="00FA0711">
        <w:t>6</w:t>
      </w:r>
    </w:p>
    <w:p w14:paraId="46E172C9" w14:textId="77777777" w:rsidR="00696DAF" w:rsidRPr="003621BC" w:rsidRDefault="00696DAF" w:rsidP="00585B7D">
      <w:pPr>
        <w:pStyle w:val="1"/>
        <w:shd w:val="clear" w:color="auto" w:fill="auto"/>
        <w:spacing w:after="0"/>
        <w:ind w:firstLine="0"/>
        <w:jc w:val="right"/>
      </w:pPr>
    </w:p>
    <w:p w14:paraId="42BD8498" w14:textId="77777777" w:rsidR="00585B7D" w:rsidRPr="003621BC" w:rsidRDefault="00585B7D" w:rsidP="00585B7D">
      <w:pPr>
        <w:pStyle w:val="1"/>
        <w:shd w:val="clear" w:color="auto" w:fill="auto"/>
        <w:spacing w:after="0"/>
        <w:ind w:firstLine="0"/>
        <w:jc w:val="center"/>
      </w:pPr>
      <w:r w:rsidRPr="003621BC">
        <w:t>Размеры окладов (должностных окладов) по должностям</w:t>
      </w:r>
      <w:r w:rsidRPr="003621BC">
        <w:br/>
        <w:t>директора, первого заместителя директора , заместителя директора</w:t>
      </w:r>
    </w:p>
    <w:p w14:paraId="7B949D99" w14:textId="77777777" w:rsidR="00585B7D" w:rsidRPr="00984243" w:rsidRDefault="00585B7D" w:rsidP="00585B7D">
      <w:pPr>
        <w:pStyle w:val="1"/>
        <w:shd w:val="clear" w:color="auto" w:fill="auto"/>
        <w:spacing w:after="0"/>
        <w:ind w:firstLine="0"/>
        <w:jc w:val="center"/>
        <w:rPr>
          <w:sz w:val="10"/>
          <w:szCs w:val="10"/>
        </w:rPr>
      </w:pPr>
    </w:p>
    <w:tbl>
      <w:tblPr>
        <w:tblOverlap w:val="never"/>
        <w:tblW w:w="0" w:type="auto"/>
        <w:tblLayout w:type="fixed"/>
        <w:tblCellMar>
          <w:left w:w="10" w:type="dxa"/>
          <w:right w:w="10" w:type="dxa"/>
        </w:tblCellMar>
        <w:tblLook w:val="0000" w:firstRow="0" w:lastRow="0" w:firstColumn="0" w:lastColumn="0" w:noHBand="0" w:noVBand="0"/>
      </w:tblPr>
      <w:tblGrid>
        <w:gridCol w:w="712"/>
        <w:gridCol w:w="5007"/>
        <w:gridCol w:w="3802"/>
      </w:tblGrid>
      <w:tr w:rsidR="00585B7D" w:rsidRPr="003621BC" w14:paraId="519AF102" w14:textId="77777777" w:rsidTr="00696DAF">
        <w:trPr>
          <w:trHeight w:hRule="exact" w:val="990"/>
        </w:trPr>
        <w:tc>
          <w:tcPr>
            <w:tcW w:w="712" w:type="dxa"/>
            <w:tcBorders>
              <w:top w:val="single" w:sz="4" w:space="0" w:color="auto"/>
              <w:left w:val="single" w:sz="4" w:space="0" w:color="auto"/>
            </w:tcBorders>
            <w:shd w:val="clear" w:color="auto" w:fill="FFFFFF"/>
            <w:vAlign w:val="center"/>
          </w:tcPr>
          <w:p w14:paraId="0F6EE362" w14:textId="77777777" w:rsidR="00585B7D" w:rsidRPr="003621BC" w:rsidRDefault="00585B7D" w:rsidP="00696DAF">
            <w:pPr>
              <w:pStyle w:val="a5"/>
              <w:shd w:val="clear" w:color="auto" w:fill="auto"/>
              <w:spacing w:before="80" w:after="0"/>
              <w:ind w:firstLine="0"/>
              <w:jc w:val="center"/>
            </w:pPr>
            <w:r w:rsidRPr="003621BC">
              <w:rPr>
                <w:lang w:val="en-US" w:eastAsia="en-US" w:bidi="en-US"/>
              </w:rPr>
              <w:t>№</w:t>
            </w:r>
            <w:r w:rsidRPr="003621BC">
              <w:t>п/п</w:t>
            </w:r>
          </w:p>
        </w:tc>
        <w:tc>
          <w:tcPr>
            <w:tcW w:w="5007" w:type="dxa"/>
            <w:tcBorders>
              <w:top w:val="single" w:sz="4" w:space="0" w:color="auto"/>
              <w:left w:val="single" w:sz="4" w:space="0" w:color="auto"/>
            </w:tcBorders>
            <w:shd w:val="clear" w:color="auto" w:fill="FFFFFF"/>
            <w:vAlign w:val="center"/>
          </w:tcPr>
          <w:p w14:paraId="2C15D030" w14:textId="77777777" w:rsidR="00585B7D" w:rsidRPr="003621BC" w:rsidRDefault="00585B7D" w:rsidP="00696DAF">
            <w:pPr>
              <w:pStyle w:val="a5"/>
              <w:shd w:val="clear" w:color="auto" w:fill="auto"/>
              <w:spacing w:before="100" w:after="0"/>
              <w:ind w:firstLine="0"/>
              <w:jc w:val="center"/>
            </w:pPr>
            <w:r w:rsidRPr="003621BC">
              <w:t>Наименование должностей</w:t>
            </w:r>
          </w:p>
        </w:tc>
        <w:tc>
          <w:tcPr>
            <w:tcW w:w="3802" w:type="dxa"/>
            <w:tcBorders>
              <w:top w:val="single" w:sz="4" w:space="0" w:color="auto"/>
              <w:left w:val="single" w:sz="4" w:space="0" w:color="auto"/>
              <w:right w:val="single" w:sz="4" w:space="0" w:color="auto"/>
            </w:tcBorders>
            <w:shd w:val="clear" w:color="auto" w:fill="FFFFFF"/>
            <w:vAlign w:val="center"/>
          </w:tcPr>
          <w:p w14:paraId="5BE09402" w14:textId="77777777" w:rsidR="00585B7D" w:rsidRPr="003621BC" w:rsidRDefault="00585B7D" w:rsidP="00696DAF">
            <w:pPr>
              <w:pStyle w:val="a5"/>
              <w:shd w:val="clear" w:color="auto" w:fill="auto"/>
              <w:spacing w:after="0"/>
              <w:ind w:firstLine="0"/>
              <w:jc w:val="center"/>
            </w:pPr>
            <w:r w:rsidRPr="003621BC">
              <w:t>Размер оклада (должностного оклада) (по группам оплаты труда), руб.</w:t>
            </w:r>
          </w:p>
        </w:tc>
      </w:tr>
      <w:tr w:rsidR="00585B7D" w:rsidRPr="003621BC" w14:paraId="00D67FD1" w14:textId="77777777" w:rsidTr="00A36AB8">
        <w:trPr>
          <w:trHeight w:hRule="exact" w:val="281"/>
        </w:trPr>
        <w:tc>
          <w:tcPr>
            <w:tcW w:w="712" w:type="dxa"/>
            <w:tcBorders>
              <w:top w:val="single" w:sz="4" w:space="0" w:color="auto"/>
              <w:left w:val="single" w:sz="4" w:space="0" w:color="auto"/>
              <w:bottom w:val="single" w:sz="4" w:space="0" w:color="auto"/>
            </w:tcBorders>
            <w:shd w:val="clear" w:color="auto" w:fill="FFFFFF"/>
            <w:vAlign w:val="center"/>
          </w:tcPr>
          <w:p w14:paraId="401CC33A" w14:textId="77777777" w:rsidR="00585B7D" w:rsidRPr="003621BC" w:rsidRDefault="00585B7D" w:rsidP="00A36AB8">
            <w:pPr>
              <w:pStyle w:val="a5"/>
              <w:shd w:val="clear" w:color="auto" w:fill="auto"/>
              <w:spacing w:after="0"/>
              <w:ind w:firstLine="0"/>
              <w:jc w:val="center"/>
            </w:pPr>
            <w:r w:rsidRPr="003621BC">
              <w:t>1</w:t>
            </w:r>
          </w:p>
        </w:tc>
        <w:tc>
          <w:tcPr>
            <w:tcW w:w="5007" w:type="dxa"/>
            <w:tcBorders>
              <w:top w:val="single" w:sz="4" w:space="0" w:color="auto"/>
              <w:left w:val="single" w:sz="4" w:space="0" w:color="auto"/>
              <w:bottom w:val="single" w:sz="4" w:space="0" w:color="auto"/>
            </w:tcBorders>
            <w:shd w:val="clear" w:color="auto" w:fill="FFFFFF"/>
            <w:vAlign w:val="center"/>
          </w:tcPr>
          <w:p w14:paraId="2A7A5852" w14:textId="77777777" w:rsidR="00585B7D" w:rsidRPr="003621BC" w:rsidRDefault="00585B7D" w:rsidP="00A36AB8">
            <w:pPr>
              <w:pStyle w:val="a5"/>
              <w:shd w:val="clear" w:color="auto" w:fill="auto"/>
              <w:spacing w:after="0"/>
              <w:ind w:firstLine="0"/>
              <w:jc w:val="center"/>
            </w:pPr>
            <w:r w:rsidRPr="003621BC">
              <w:t>2</w:t>
            </w:r>
          </w:p>
        </w:tc>
        <w:tc>
          <w:tcPr>
            <w:tcW w:w="3802" w:type="dxa"/>
            <w:tcBorders>
              <w:top w:val="single" w:sz="4" w:space="0" w:color="auto"/>
              <w:left w:val="single" w:sz="4" w:space="0" w:color="auto"/>
              <w:bottom w:val="single" w:sz="4" w:space="0" w:color="auto"/>
              <w:right w:val="single" w:sz="4" w:space="0" w:color="auto"/>
            </w:tcBorders>
            <w:shd w:val="clear" w:color="auto" w:fill="FFFFFF"/>
            <w:vAlign w:val="center"/>
          </w:tcPr>
          <w:p w14:paraId="329B09DF" w14:textId="77777777" w:rsidR="00585B7D" w:rsidRPr="003621BC" w:rsidRDefault="00585B7D" w:rsidP="00A36AB8">
            <w:pPr>
              <w:pStyle w:val="a5"/>
              <w:shd w:val="clear" w:color="auto" w:fill="auto"/>
              <w:spacing w:after="0"/>
              <w:ind w:firstLine="0"/>
              <w:jc w:val="center"/>
            </w:pPr>
            <w:r w:rsidRPr="003621BC">
              <w:t>3</w:t>
            </w:r>
          </w:p>
        </w:tc>
      </w:tr>
      <w:tr w:rsidR="00585B7D" w:rsidRPr="003621BC" w14:paraId="42B8A071" w14:textId="77777777" w:rsidTr="00696DAF">
        <w:trPr>
          <w:trHeight w:hRule="exact" w:val="665"/>
        </w:trPr>
        <w:tc>
          <w:tcPr>
            <w:tcW w:w="712" w:type="dxa"/>
            <w:tcBorders>
              <w:top w:val="single" w:sz="4" w:space="0" w:color="auto"/>
              <w:left w:val="single" w:sz="4" w:space="0" w:color="auto"/>
            </w:tcBorders>
            <w:shd w:val="clear" w:color="auto" w:fill="FFFFFF"/>
          </w:tcPr>
          <w:p w14:paraId="3FF21332" w14:textId="77777777" w:rsidR="00585B7D" w:rsidRPr="003621BC" w:rsidRDefault="00585B7D" w:rsidP="00696DAF">
            <w:pPr>
              <w:pStyle w:val="a5"/>
              <w:shd w:val="clear" w:color="auto" w:fill="auto"/>
              <w:spacing w:after="0"/>
              <w:ind w:firstLine="0"/>
              <w:jc w:val="center"/>
            </w:pPr>
            <w:r w:rsidRPr="003621BC">
              <w:t>1.</w:t>
            </w:r>
          </w:p>
        </w:tc>
        <w:tc>
          <w:tcPr>
            <w:tcW w:w="5007" w:type="dxa"/>
            <w:tcBorders>
              <w:top w:val="single" w:sz="4" w:space="0" w:color="auto"/>
              <w:left w:val="single" w:sz="4" w:space="0" w:color="auto"/>
            </w:tcBorders>
            <w:shd w:val="clear" w:color="auto" w:fill="FFFFFF"/>
          </w:tcPr>
          <w:p w14:paraId="44D74DB1" w14:textId="77777777" w:rsidR="00585B7D" w:rsidRPr="003621BC" w:rsidRDefault="00585B7D" w:rsidP="00696DAF">
            <w:pPr>
              <w:pStyle w:val="a5"/>
              <w:shd w:val="clear" w:color="auto" w:fill="auto"/>
              <w:spacing w:after="0"/>
              <w:ind w:firstLine="132"/>
              <w:jc w:val="both"/>
            </w:pPr>
            <w:r w:rsidRPr="003621BC">
              <w:t xml:space="preserve">Директор </w:t>
            </w:r>
          </w:p>
        </w:tc>
        <w:tc>
          <w:tcPr>
            <w:tcW w:w="3802" w:type="dxa"/>
            <w:tcBorders>
              <w:top w:val="single" w:sz="4" w:space="0" w:color="auto"/>
              <w:left w:val="single" w:sz="4" w:space="0" w:color="auto"/>
              <w:right w:val="single" w:sz="4" w:space="0" w:color="auto"/>
            </w:tcBorders>
            <w:shd w:val="clear" w:color="auto" w:fill="FFFFFF"/>
          </w:tcPr>
          <w:p w14:paraId="12CC4D28" w14:textId="77777777" w:rsidR="00585B7D" w:rsidRPr="003621BC" w:rsidRDefault="00585B7D" w:rsidP="00A36AB8">
            <w:pPr>
              <w:pStyle w:val="a5"/>
              <w:shd w:val="clear" w:color="auto" w:fill="auto"/>
              <w:spacing w:after="0"/>
              <w:ind w:firstLine="0"/>
              <w:jc w:val="center"/>
              <w:rPr>
                <w:color w:val="FF0000"/>
              </w:rPr>
            </w:pPr>
            <w:r w:rsidRPr="003621BC">
              <w:t xml:space="preserve"> 35 020   </w:t>
            </w:r>
          </w:p>
        </w:tc>
      </w:tr>
      <w:tr w:rsidR="00585B7D" w:rsidRPr="003621BC" w14:paraId="4EAFEF8D" w14:textId="77777777" w:rsidTr="00696DAF">
        <w:trPr>
          <w:trHeight w:hRule="exact" w:val="665"/>
        </w:trPr>
        <w:tc>
          <w:tcPr>
            <w:tcW w:w="712" w:type="dxa"/>
            <w:tcBorders>
              <w:top w:val="single" w:sz="4" w:space="0" w:color="auto"/>
              <w:left w:val="single" w:sz="4" w:space="0" w:color="auto"/>
            </w:tcBorders>
            <w:shd w:val="clear" w:color="auto" w:fill="FFFFFF"/>
          </w:tcPr>
          <w:p w14:paraId="3FEFEFA2" w14:textId="77777777" w:rsidR="00585B7D" w:rsidRPr="003621BC" w:rsidRDefault="00585B7D" w:rsidP="00696DAF">
            <w:pPr>
              <w:pStyle w:val="a5"/>
              <w:shd w:val="clear" w:color="auto" w:fill="auto"/>
              <w:spacing w:after="0"/>
              <w:ind w:firstLine="0"/>
              <w:jc w:val="center"/>
            </w:pPr>
            <w:r w:rsidRPr="003621BC">
              <w:t>2.</w:t>
            </w:r>
          </w:p>
        </w:tc>
        <w:tc>
          <w:tcPr>
            <w:tcW w:w="5007" w:type="dxa"/>
            <w:tcBorders>
              <w:top w:val="single" w:sz="4" w:space="0" w:color="auto"/>
              <w:left w:val="single" w:sz="4" w:space="0" w:color="auto"/>
            </w:tcBorders>
            <w:shd w:val="clear" w:color="auto" w:fill="FFFFFF"/>
          </w:tcPr>
          <w:p w14:paraId="72C8F8DC" w14:textId="77777777" w:rsidR="00585B7D" w:rsidRPr="003621BC" w:rsidRDefault="00585B7D" w:rsidP="00696DAF">
            <w:pPr>
              <w:pStyle w:val="a5"/>
              <w:shd w:val="clear" w:color="auto" w:fill="auto"/>
              <w:spacing w:after="0"/>
              <w:ind w:firstLine="132"/>
              <w:jc w:val="both"/>
            </w:pPr>
            <w:r w:rsidRPr="003621BC">
              <w:t xml:space="preserve">Первый заместитель директора </w:t>
            </w:r>
          </w:p>
          <w:p w14:paraId="22FFF60D" w14:textId="77777777" w:rsidR="00585B7D" w:rsidRPr="003621BC" w:rsidRDefault="00585B7D" w:rsidP="00696DAF">
            <w:pPr>
              <w:pStyle w:val="a5"/>
              <w:shd w:val="clear" w:color="auto" w:fill="auto"/>
              <w:spacing w:after="0"/>
              <w:ind w:firstLine="132"/>
              <w:jc w:val="both"/>
            </w:pPr>
          </w:p>
          <w:p w14:paraId="508F1A60" w14:textId="77777777" w:rsidR="00585B7D" w:rsidRPr="003621BC" w:rsidRDefault="00585B7D" w:rsidP="00696DAF">
            <w:pPr>
              <w:pStyle w:val="a5"/>
              <w:shd w:val="clear" w:color="auto" w:fill="auto"/>
              <w:spacing w:after="0"/>
              <w:ind w:firstLine="132"/>
              <w:jc w:val="both"/>
            </w:pPr>
          </w:p>
        </w:tc>
        <w:tc>
          <w:tcPr>
            <w:tcW w:w="3802" w:type="dxa"/>
            <w:tcBorders>
              <w:top w:val="single" w:sz="4" w:space="0" w:color="auto"/>
              <w:left w:val="single" w:sz="4" w:space="0" w:color="auto"/>
              <w:right w:val="single" w:sz="4" w:space="0" w:color="auto"/>
            </w:tcBorders>
            <w:shd w:val="clear" w:color="auto" w:fill="FFFFFF"/>
          </w:tcPr>
          <w:p w14:paraId="1CF3C3EC" w14:textId="77777777" w:rsidR="00585B7D" w:rsidRPr="003621BC" w:rsidRDefault="00585B7D" w:rsidP="00A36AB8">
            <w:pPr>
              <w:pStyle w:val="a5"/>
              <w:shd w:val="clear" w:color="auto" w:fill="auto"/>
              <w:spacing w:after="0"/>
              <w:ind w:firstLine="0"/>
              <w:jc w:val="center"/>
              <w:rPr>
                <w:color w:val="FF0000"/>
              </w:rPr>
            </w:pPr>
            <w:r w:rsidRPr="003621BC">
              <w:t xml:space="preserve"> 26 266   </w:t>
            </w:r>
          </w:p>
        </w:tc>
      </w:tr>
      <w:tr w:rsidR="00585B7D" w:rsidRPr="00716746" w14:paraId="5FB10EF2" w14:textId="77777777" w:rsidTr="00696DAF">
        <w:trPr>
          <w:trHeight w:hRule="exact" w:val="665"/>
        </w:trPr>
        <w:tc>
          <w:tcPr>
            <w:tcW w:w="712" w:type="dxa"/>
            <w:tcBorders>
              <w:top w:val="single" w:sz="4" w:space="0" w:color="auto"/>
              <w:left w:val="single" w:sz="4" w:space="0" w:color="auto"/>
              <w:bottom w:val="single" w:sz="4" w:space="0" w:color="auto"/>
            </w:tcBorders>
            <w:shd w:val="clear" w:color="auto" w:fill="FFFFFF"/>
          </w:tcPr>
          <w:p w14:paraId="4E85E49D" w14:textId="77777777" w:rsidR="00585B7D" w:rsidRPr="003621BC" w:rsidRDefault="00585B7D" w:rsidP="00696DAF">
            <w:pPr>
              <w:pStyle w:val="a5"/>
              <w:shd w:val="clear" w:color="auto" w:fill="auto"/>
              <w:spacing w:after="0"/>
              <w:ind w:firstLine="0"/>
              <w:jc w:val="center"/>
            </w:pPr>
            <w:r w:rsidRPr="003621BC">
              <w:t>3.</w:t>
            </w:r>
          </w:p>
        </w:tc>
        <w:tc>
          <w:tcPr>
            <w:tcW w:w="5007" w:type="dxa"/>
            <w:tcBorders>
              <w:top w:val="single" w:sz="4" w:space="0" w:color="auto"/>
              <w:left w:val="single" w:sz="4" w:space="0" w:color="auto"/>
              <w:bottom w:val="single" w:sz="4" w:space="0" w:color="auto"/>
            </w:tcBorders>
            <w:shd w:val="clear" w:color="auto" w:fill="FFFFFF"/>
          </w:tcPr>
          <w:p w14:paraId="01A04690" w14:textId="77777777" w:rsidR="00585B7D" w:rsidRPr="003621BC" w:rsidRDefault="00585B7D" w:rsidP="00696DAF">
            <w:pPr>
              <w:pStyle w:val="a5"/>
              <w:shd w:val="clear" w:color="auto" w:fill="auto"/>
              <w:spacing w:after="0"/>
              <w:ind w:firstLine="132"/>
              <w:jc w:val="both"/>
              <w:rPr>
                <w:color w:val="FF0000"/>
              </w:rPr>
            </w:pPr>
            <w:r w:rsidRPr="003621BC">
              <w:t>Заместитель директора</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7CBFA886" w14:textId="77777777" w:rsidR="00585B7D" w:rsidRPr="00DC53B5" w:rsidRDefault="00585B7D" w:rsidP="00A36AB8">
            <w:pPr>
              <w:pStyle w:val="a5"/>
              <w:shd w:val="clear" w:color="auto" w:fill="auto"/>
              <w:spacing w:after="0"/>
              <w:ind w:firstLine="0"/>
              <w:jc w:val="center"/>
              <w:rPr>
                <w:color w:val="FF0000"/>
              </w:rPr>
            </w:pPr>
            <w:r w:rsidRPr="003621BC">
              <w:t xml:space="preserve"> 24 515</w:t>
            </w:r>
            <w:r w:rsidRPr="008E2939">
              <w:t xml:space="preserve">   </w:t>
            </w:r>
          </w:p>
        </w:tc>
      </w:tr>
    </w:tbl>
    <w:p w14:paraId="26973F72" w14:textId="77777777" w:rsidR="00585B7D" w:rsidRPr="00716746" w:rsidRDefault="00585B7D" w:rsidP="00585B7D">
      <w:pPr>
        <w:spacing w:line="1" w:lineRule="exact"/>
        <w:jc w:val="both"/>
        <w:rPr>
          <w:sz w:val="26"/>
          <w:szCs w:val="26"/>
        </w:rPr>
      </w:pPr>
    </w:p>
    <w:p w14:paraId="672CD0E8" w14:textId="77777777" w:rsidR="00696DAF" w:rsidRDefault="00696DAF" w:rsidP="00585B7D">
      <w:pPr>
        <w:pStyle w:val="1"/>
        <w:shd w:val="clear" w:color="auto" w:fill="auto"/>
        <w:tabs>
          <w:tab w:val="left" w:pos="1055"/>
        </w:tabs>
        <w:spacing w:after="0"/>
        <w:ind w:firstLine="851"/>
        <w:jc w:val="both"/>
      </w:pPr>
    </w:p>
    <w:p w14:paraId="1369B09D" w14:textId="33232AC7" w:rsidR="00585B7D" w:rsidRPr="00716746" w:rsidRDefault="00585B7D" w:rsidP="00696DAF">
      <w:pPr>
        <w:pStyle w:val="1"/>
        <w:shd w:val="clear" w:color="auto" w:fill="auto"/>
        <w:tabs>
          <w:tab w:val="left" w:pos="1055"/>
        </w:tabs>
        <w:spacing w:after="0"/>
        <w:ind w:firstLine="709"/>
        <w:jc w:val="both"/>
      </w:pPr>
      <w:r>
        <w:t>32</w:t>
      </w:r>
      <w:r w:rsidRPr="00716746">
        <w:t xml:space="preserve">. Компенсационные, стимулирующие и иные выплаты директору, </w:t>
      </w:r>
      <w:r w:rsidRPr="00B93D0F">
        <w:t>перво</w:t>
      </w:r>
      <w:r>
        <w:t>му</w:t>
      </w:r>
      <w:r w:rsidRPr="00B93D0F">
        <w:t xml:space="preserve"> заместител</w:t>
      </w:r>
      <w:r>
        <w:t>ю</w:t>
      </w:r>
      <w:r w:rsidRPr="00B93D0F">
        <w:t xml:space="preserve"> директора</w:t>
      </w:r>
      <w:r>
        <w:t>,</w:t>
      </w:r>
      <w:r w:rsidRPr="00B93D0F">
        <w:t xml:space="preserve"> </w:t>
      </w:r>
      <w:r w:rsidRPr="00716746">
        <w:t xml:space="preserve">заместителю директора казенного учреждения устанавливаются в соответствии с разделами </w:t>
      </w:r>
      <w:r w:rsidRPr="00716746">
        <w:rPr>
          <w:lang w:val="en-US" w:eastAsia="en-US" w:bidi="en-US"/>
        </w:rPr>
        <w:t>III</w:t>
      </w:r>
      <w:r w:rsidRPr="00716746">
        <w:rPr>
          <w:lang w:eastAsia="en-US" w:bidi="en-US"/>
        </w:rPr>
        <w:t xml:space="preserve">, </w:t>
      </w:r>
      <w:r w:rsidRPr="00716746">
        <w:rPr>
          <w:lang w:val="en-US" w:eastAsia="en-US" w:bidi="en-US"/>
        </w:rPr>
        <w:t>IV</w:t>
      </w:r>
      <w:r w:rsidRPr="00716746">
        <w:rPr>
          <w:lang w:eastAsia="en-US" w:bidi="en-US"/>
        </w:rPr>
        <w:t xml:space="preserve">, </w:t>
      </w:r>
      <w:r w:rsidRPr="00716746">
        <w:rPr>
          <w:lang w:val="en-US" w:eastAsia="en-US" w:bidi="en-US"/>
        </w:rPr>
        <w:t>VI</w:t>
      </w:r>
      <w:r w:rsidRPr="00716746">
        <w:rPr>
          <w:lang w:eastAsia="en-US" w:bidi="en-US"/>
        </w:rPr>
        <w:t xml:space="preserve"> </w:t>
      </w:r>
      <w:r w:rsidRPr="00716746">
        <w:t>настоящего Положения.</w:t>
      </w:r>
    </w:p>
    <w:p w14:paraId="58A9335A" w14:textId="77777777" w:rsidR="00585B7D" w:rsidRPr="00716746" w:rsidRDefault="00585B7D" w:rsidP="00696DAF">
      <w:pPr>
        <w:pStyle w:val="1"/>
        <w:shd w:val="clear" w:color="auto" w:fill="auto"/>
        <w:tabs>
          <w:tab w:val="left" w:pos="851"/>
        </w:tabs>
        <w:spacing w:after="0"/>
        <w:ind w:firstLine="709"/>
        <w:jc w:val="both"/>
      </w:pPr>
      <w:r>
        <w:t>33</w:t>
      </w:r>
      <w:r w:rsidRPr="00716746">
        <w:t xml:space="preserve">. Предельный уровень соотношения среднемесячной заработной платы директора, </w:t>
      </w:r>
      <w:r>
        <w:t xml:space="preserve">первого </w:t>
      </w:r>
      <w:r w:rsidRPr="00EE0ECE">
        <w:t>заместител</w:t>
      </w:r>
      <w:r>
        <w:t>я</w:t>
      </w:r>
      <w:r w:rsidRPr="00EE0ECE">
        <w:t xml:space="preserve"> директора</w:t>
      </w:r>
      <w:r>
        <w:t>,</w:t>
      </w:r>
      <w:r w:rsidRPr="00EE0ECE">
        <w:t xml:space="preserve"> </w:t>
      </w:r>
      <w:r w:rsidRPr="00716746">
        <w:t>заместител</w:t>
      </w:r>
      <w:r>
        <w:t>я</w:t>
      </w:r>
      <w:r w:rsidRPr="00716746">
        <w:t xml:space="preserve"> директора и среднемесячной заработной платы работников казенного учреждения (без учета заработной платы соответ</w:t>
      </w:r>
      <w:r>
        <w:t xml:space="preserve">ствующего директора, </w:t>
      </w:r>
      <w:r w:rsidRPr="004E69A1">
        <w:t>первого заместителя директора</w:t>
      </w:r>
      <w:r>
        <w:t>,</w:t>
      </w:r>
      <w:r w:rsidRPr="004E69A1">
        <w:t xml:space="preserve"> </w:t>
      </w:r>
      <w:r>
        <w:t>заместителя</w:t>
      </w:r>
      <w:r w:rsidRPr="00716746">
        <w:t xml:space="preserve"> директора) устанавливается:</w:t>
      </w:r>
    </w:p>
    <w:p w14:paraId="6E23E600" w14:textId="77777777" w:rsidR="00585B7D" w:rsidRPr="00716746" w:rsidRDefault="00585B7D" w:rsidP="00696DAF">
      <w:pPr>
        <w:pStyle w:val="1"/>
        <w:shd w:val="clear" w:color="auto" w:fill="auto"/>
        <w:spacing w:after="0"/>
        <w:ind w:firstLine="709"/>
        <w:jc w:val="both"/>
      </w:pPr>
      <w:r w:rsidRPr="00716746">
        <w:t>директору казенного учреждения - в кратности от 1 до 6;</w:t>
      </w:r>
    </w:p>
    <w:p w14:paraId="723B73D3" w14:textId="77777777" w:rsidR="00585B7D" w:rsidRPr="00716746" w:rsidRDefault="00585B7D" w:rsidP="00696DAF">
      <w:pPr>
        <w:pStyle w:val="1"/>
        <w:shd w:val="clear" w:color="auto" w:fill="auto"/>
        <w:spacing w:after="0"/>
        <w:ind w:firstLine="709"/>
        <w:jc w:val="both"/>
      </w:pPr>
      <w:r>
        <w:t xml:space="preserve">первому </w:t>
      </w:r>
      <w:r w:rsidRPr="003A56F0">
        <w:t xml:space="preserve">заместителю директора </w:t>
      </w:r>
      <w:r>
        <w:t xml:space="preserve">и </w:t>
      </w:r>
      <w:r w:rsidRPr="00716746">
        <w:t xml:space="preserve">заместителю </w:t>
      </w:r>
      <w:r>
        <w:t>директора</w:t>
      </w:r>
      <w:r w:rsidRPr="00716746">
        <w:t xml:space="preserve"> казенного учреждения - в кратности от 1 до 5.</w:t>
      </w:r>
    </w:p>
    <w:p w14:paraId="6DD76028" w14:textId="3869E33F" w:rsidR="00585B7D" w:rsidRPr="00716746" w:rsidRDefault="00585B7D" w:rsidP="00696DAF">
      <w:pPr>
        <w:pStyle w:val="1"/>
        <w:shd w:val="clear" w:color="auto" w:fill="auto"/>
        <w:spacing w:after="0"/>
        <w:ind w:firstLine="709"/>
        <w:jc w:val="both"/>
      </w:pPr>
      <w:r w:rsidRPr="00716746">
        <w:t xml:space="preserve">Соотношение среднемесячной заработной платы директора, </w:t>
      </w:r>
      <w:r w:rsidRPr="00EA0614">
        <w:t xml:space="preserve">первого </w:t>
      </w:r>
      <w:r w:rsidRPr="00EA0614">
        <w:lastRenderedPageBreak/>
        <w:t>заместителя директора</w:t>
      </w:r>
      <w:r>
        <w:t>,</w:t>
      </w:r>
      <w:r w:rsidRPr="00EA0614">
        <w:t xml:space="preserve"> </w:t>
      </w:r>
      <w:r w:rsidRPr="00716746">
        <w:t xml:space="preserve">заместителя директора и среднемесячной заработной платы работников казенного учреждения (без учета заработной платы соответствующего директора, </w:t>
      </w:r>
      <w:r w:rsidRPr="00EA0614">
        <w:t>первого заместителя директора</w:t>
      </w:r>
      <w:r>
        <w:t>,</w:t>
      </w:r>
      <w:r w:rsidRPr="00EA0614">
        <w:t xml:space="preserve"> </w:t>
      </w:r>
      <w:r w:rsidRPr="00716746">
        <w:t xml:space="preserve">заместителя директора) рассчитывается </w:t>
      </w:r>
      <w:r w:rsidR="00696DAF">
        <w:t xml:space="preserve">                 </w:t>
      </w:r>
      <w:r w:rsidRPr="00716746">
        <w:t>на календарный год.</w:t>
      </w:r>
    </w:p>
    <w:p w14:paraId="7A90DE22" w14:textId="08A71659" w:rsidR="00585B7D" w:rsidRPr="00716746" w:rsidRDefault="00585B7D" w:rsidP="00696DAF">
      <w:pPr>
        <w:pStyle w:val="1"/>
        <w:shd w:val="clear" w:color="auto" w:fill="auto"/>
        <w:spacing w:after="0"/>
        <w:ind w:firstLine="709"/>
        <w:jc w:val="both"/>
      </w:pPr>
      <w:r>
        <w:t>34</w:t>
      </w:r>
      <w:r w:rsidRPr="00716746">
        <w:t xml:space="preserve">. Условия оплаты труда директора казенного учреждения устанавливаются </w:t>
      </w:r>
      <w:r w:rsidR="00696DAF">
        <w:t xml:space="preserve">                   </w:t>
      </w:r>
      <w:r w:rsidRPr="00716746">
        <w:t xml:space="preserve">в трудовом договоре, заключаемом на основе типовой формы трудового </w:t>
      </w:r>
      <w:hyperlink r:id="rId9">
        <w:r w:rsidRPr="00716746">
          <w:t>договора</w:t>
        </w:r>
      </w:hyperlink>
      <w:r w:rsidRPr="00716746">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bookmarkStart w:id="7" w:name="bookmark6"/>
      <w:bookmarkStart w:id="8" w:name="bookmark7"/>
    </w:p>
    <w:p w14:paraId="22A6A515" w14:textId="77777777" w:rsidR="00585B7D" w:rsidRPr="00716746" w:rsidRDefault="00585B7D" w:rsidP="00585B7D">
      <w:pPr>
        <w:pStyle w:val="1"/>
        <w:shd w:val="clear" w:color="auto" w:fill="auto"/>
        <w:spacing w:after="0"/>
        <w:ind w:firstLine="0"/>
        <w:jc w:val="both"/>
      </w:pPr>
    </w:p>
    <w:p w14:paraId="6E17CB4D" w14:textId="77777777" w:rsidR="00585B7D" w:rsidRPr="00716746" w:rsidRDefault="00585B7D" w:rsidP="00585B7D">
      <w:pPr>
        <w:pStyle w:val="1"/>
        <w:shd w:val="clear" w:color="auto" w:fill="auto"/>
        <w:spacing w:after="0"/>
        <w:ind w:firstLine="0"/>
        <w:jc w:val="center"/>
      </w:pPr>
      <w:r w:rsidRPr="00716746">
        <w:rPr>
          <w:lang w:val="en-US"/>
        </w:rPr>
        <w:t>VI</w:t>
      </w:r>
      <w:r w:rsidRPr="00716746">
        <w:t>. Другие вопросы оплаты труда</w:t>
      </w:r>
      <w:bookmarkEnd w:id="7"/>
      <w:bookmarkEnd w:id="8"/>
    </w:p>
    <w:p w14:paraId="21DF3D6A" w14:textId="77777777" w:rsidR="00585B7D" w:rsidRPr="00716746" w:rsidRDefault="00585B7D" w:rsidP="00585B7D">
      <w:pPr>
        <w:pStyle w:val="1"/>
        <w:shd w:val="clear" w:color="auto" w:fill="auto"/>
        <w:spacing w:after="0"/>
        <w:ind w:firstLine="0"/>
        <w:jc w:val="center"/>
      </w:pPr>
    </w:p>
    <w:p w14:paraId="0C43C97A" w14:textId="77777777" w:rsidR="00585B7D" w:rsidRPr="00716746" w:rsidRDefault="00585B7D" w:rsidP="00696DAF">
      <w:pPr>
        <w:pStyle w:val="1"/>
        <w:shd w:val="clear" w:color="auto" w:fill="auto"/>
        <w:tabs>
          <w:tab w:val="left" w:pos="1055"/>
        </w:tabs>
        <w:spacing w:after="0"/>
        <w:ind w:firstLine="709"/>
        <w:jc w:val="both"/>
      </w:pPr>
      <w:r>
        <w:t>35</w:t>
      </w:r>
      <w:r w:rsidRPr="00716746">
        <w:t>. 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1F95091E" w14:textId="77777777" w:rsidR="00585B7D" w:rsidRPr="00716746" w:rsidRDefault="00585B7D" w:rsidP="00696DAF">
      <w:pPr>
        <w:pStyle w:val="1"/>
        <w:shd w:val="clear" w:color="auto" w:fill="auto"/>
        <w:tabs>
          <w:tab w:val="left" w:pos="1055"/>
        </w:tabs>
        <w:spacing w:after="0"/>
        <w:ind w:firstLine="709"/>
        <w:jc w:val="both"/>
      </w:pPr>
      <w:r>
        <w:t>36</w:t>
      </w:r>
      <w:r w:rsidRPr="00716746">
        <w:t>. К иным выплатам относятся:</w:t>
      </w:r>
    </w:p>
    <w:p w14:paraId="338B756D" w14:textId="77777777" w:rsidR="00585B7D" w:rsidRPr="00716746" w:rsidRDefault="00585B7D" w:rsidP="00696DAF">
      <w:pPr>
        <w:pStyle w:val="1"/>
        <w:shd w:val="clear" w:color="auto" w:fill="auto"/>
        <w:tabs>
          <w:tab w:val="left" w:pos="1055"/>
        </w:tabs>
        <w:spacing w:after="0"/>
        <w:ind w:firstLine="709"/>
        <w:jc w:val="both"/>
      </w:pPr>
      <w:r w:rsidRPr="00716746">
        <w:t>единовременная выплата при предоставлении ежегодного оплачиваемого отпуска.</w:t>
      </w:r>
    </w:p>
    <w:p w14:paraId="0824B2EA" w14:textId="3AC205A0" w:rsidR="00585B7D" w:rsidRPr="00D40A7B" w:rsidRDefault="00585B7D" w:rsidP="00696DAF">
      <w:pPr>
        <w:pStyle w:val="1"/>
        <w:shd w:val="clear" w:color="auto" w:fill="auto"/>
        <w:tabs>
          <w:tab w:val="left" w:pos="1055"/>
        </w:tabs>
        <w:spacing w:after="0"/>
        <w:ind w:firstLine="709"/>
        <w:jc w:val="both"/>
      </w:pPr>
      <w:r>
        <w:t>37</w:t>
      </w:r>
      <w:r w:rsidRPr="00716746">
        <w:t xml:space="preserve">. В пределах утвержденного </w:t>
      </w:r>
      <w:r>
        <w:t>оклада</w:t>
      </w:r>
      <w:r w:rsidRPr="00716746">
        <w:t xml:space="preserve"> директору и работникам казенного учреждения один </w:t>
      </w:r>
      <w:r w:rsidRPr="00D40A7B">
        <w:t xml:space="preserve">раз в календарном году при уходе в ежегодный оплачиваемый отпуск выплачивается единовременная выплата </w:t>
      </w:r>
      <w:r w:rsidR="002A5549" w:rsidRPr="00D40A7B">
        <w:t xml:space="preserve">в размере до двух должностных окладов </w:t>
      </w:r>
      <w:r w:rsidR="00696DAF">
        <w:t xml:space="preserve">                        </w:t>
      </w:r>
      <w:r w:rsidR="002A5549" w:rsidRPr="00D40A7B">
        <w:t>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w:t>
      </w:r>
    </w:p>
    <w:p w14:paraId="02F06618" w14:textId="77777777" w:rsidR="00585B7D" w:rsidRPr="00D40A7B" w:rsidRDefault="00585B7D" w:rsidP="00696DAF">
      <w:pPr>
        <w:pStyle w:val="1"/>
        <w:shd w:val="clear" w:color="auto" w:fill="auto"/>
        <w:spacing w:after="0" w:line="226" w:lineRule="auto"/>
        <w:ind w:firstLine="709"/>
        <w:jc w:val="both"/>
      </w:pPr>
      <w:r w:rsidRPr="00D40A7B">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5B896B34" w14:textId="77777777" w:rsidR="00585B7D" w:rsidRPr="00716746" w:rsidRDefault="00585B7D" w:rsidP="00696DAF">
      <w:pPr>
        <w:pStyle w:val="1"/>
        <w:shd w:val="clear" w:color="auto" w:fill="auto"/>
        <w:spacing w:after="0" w:line="226" w:lineRule="auto"/>
        <w:ind w:firstLine="709"/>
        <w:jc w:val="both"/>
      </w:pPr>
      <w:r w:rsidRPr="00D40A7B">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w:t>
      </w:r>
      <w:r w:rsidRPr="00716746">
        <w:t>отанному времени на дату предоставления отпуска.</w:t>
      </w:r>
    </w:p>
    <w:p w14:paraId="41E2847B" w14:textId="77777777" w:rsidR="00585B7D" w:rsidRPr="00716746" w:rsidRDefault="00585B7D" w:rsidP="00696DAF">
      <w:pPr>
        <w:pStyle w:val="1"/>
        <w:shd w:val="clear" w:color="auto" w:fill="auto"/>
        <w:spacing w:after="0" w:line="226" w:lineRule="auto"/>
        <w:ind w:firstLine="709"/>
        <w:jc w:val="both"/>
      </w:pPr>
      <w:r w:rsidRPr="00716746">
        <w:t>В отработанное время включаются периоды времени, когда за работниками сохранялось место работы.</w:t>
      </w:r>
    </w:p>
    <w:p w14:paraId="2A014451" w14:textId="77777777" w:rsidR="00585B7D" w:rsidRPr="00716746" w:rsidRDefault="00585B7D" w:rsidP="00696DAF">
      <w:pPr>
        <w:pStyle w:val="1"/>
        <w:shd w:val="clear" w:color="auto" w:fill="auto"/>
        <w:spacing w:after="0" w:line="226" w:lineRule="auto"/>
        <w:ind w:firstLine="709"/>
        <w:jc w:val="both"/>
      </w:pPr>
      <w:r w:rsidRPr="00716746">
        <w:t>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0DA6A4E8" w14:textId="77777777" w:rsidR="00585B7D" w:rsidRPr="00716746" w:rsidRDefault="00585B7D" w:rsidP="00696DAF">
      <w:pPr>
        <w:pStyle w:val="1"/>
        <w:shd w:val="clear" w:color="auto" w:fill="auto"/>
        <w:spacing w:after="0" w:line="226" w:lineRule="auto"/>
        <w:ind w:firstLine="709"/>
        <w:jc w:val="both"/>
      </w:pPr>
      <w:r w:rsidRPr="00716746">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4D1104B7" w14:textId="77777777" w:rsidR="00585B7D" w:rsidRPr="00716746" w:rsidRDefault="00585B7D" w:rsidP="00696DAF">
      <w:pPr>
        <w:pStyle w:val="1"/>
        <w:shd w:val="clear" w:color="auto" w:fill="auto"/>
        <w:spacing w:after="0" w:line="226" w:lineRule="auto"/>
        <w:ind w:firstLine="709"/>
        <w:jc w:val="both"/>
      </w:pPr>
      <w:r w:rsidRPr="00716746">
        <w:lastRenderedPageBreak/>
        <w:t>Единовременная выплата не зависит от итогов оценки труда работника.</w:t>
      </w:r>
    </w:p>
    <w:p w14:paraId="20EEAF4F" w14:textId="77777777" w:rsidR="00585B7D" w:rsidRPr="00716746" w:rsidRDefault="00585B7D" w:rsidP="00696DAF">
      <w:pPr>
        <w:pStyle w:val="1"/>
        <w:shd w:val="clear" w:color="auto" w:fill="auto"/>
        <w:spacing w:after="0" w:line="226" w:lineRule="auto"/>
        <w:ind w:firstLine="709"/>
        <w:jc w:val="both"/>
      </w:pPr>
      <w:r>
        <w:t>38</w:t>
      </w:r>
      <w:r w:rsidRPr="00716746">
        <w:t>. В случае разделения ежегодного оплачиваемого отпуска в установленном порядке на части,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12 календарных дней.</w:t>
      </w:r>
    </w:p>
    <w:p w14:paraId="7FC82078" w14:textId="3D11D508" w:rsidR="00585B7D" w:rsidRPr="00716746" w:rsidRDefault="00585B7D" w:rsidP="00696DAF">
      <w:pPr>
        <w:pStyle w:val="1"/>
        <w:shd w:val="clear" w:color="auto" w:fill="auto"/>
        <w:tabs>
          <w:tab w:val="left" w:pos="1177"/>
        </w:tabs>
        <w:spacing w:after="0" w:line="226" w:lineRule="auto"/>
        <w:ind w:firstLine="709"/>
        <w:jc w:val="both"/>
      </w:pPr>
      <w:r w:rsidRPr="00716746">
        <w:t xml:space="preserve">Размеры иных выплат приведены в таблице </w:t>
      </w:r>
      <w:r w:rsidR="00B641FD">
        <w:t>7</w:t>
      </w:r>
      <w:r w:rsidRPr="00716746">
        <w:t xml:space="preserve"> настоящего Положения.</w:t>
      </w:r>
    </w:p>
    <w:p w14:paraId="012AE18D" w14:textId="77777777" w:rsidR="00585B7D" w:rsidRDefault="00585B7D" w:rsidP="00696DAF">
      <w:pPr>
        <w:pStyle w:val="1"/>
        <w:shd w:val="clear" w:color="auto" w:fill="auto"/>
        <w:spacing w:after="0" w:line="226" w:lineRule="auto"/>
        <w:ind w:firstLine="0"/>
      </w:pPr>
    </w:p>
    <w:p w14:paraId="651B7E24" w14:textId="79D29D7F" w:rsidR="00585B7D" w:rsidRDefault="00585B7D" w:rsidP="00585B7D">
      <w:pPr>
        <w:pStyle w:val="1"/>
        <w:shd w:val="clear" w:color="auto" w:fill="auto"/>
        <w:spacing w:after="0" w:line="226" w:lineRule="auto"/>
        <w:ind w:firstLine="0"/>
        <w:jc w:val="right"/>
      </w:pPr>
      <w:r w:rsidRPr="00716746">
        <w:t xml:space="preserve">Таблица </w:t>
      </w:r>
      <w:r w:rsidR="00752677">
        <w:t>7</w:t>
      </w:r>
    </w:p>
    <w:p w14:paraId="1FF1128A" w14:textId="77777777" w:rsidR="00696DAF" w:rsidRPr="00716746" w:rsidRDefault="00696DAF" w:rsidP="00585B7D">
      <w:pPr>
        <w:pStyle w:val="1"/>
        <w:shd w:val="clear" w:color="auto" w:fill="auto"/>
        <w:spacing w:after="0" w:line="226" w:lineRule="auto"/>
        <w:ind w:firstLine="0"/>
        <w:jc w:val="right"/>
      </w:pPr>
    </w:p>
    <w:p w14:paraId="6AC31374" w14:textId="7E610648" w:rsidR="00585B7D" w:rsidRDefault="00585B7D" w:rsidP="00585B7D">
      <w:pPr>
        <w:pStyle w:val="a7"/>
        <w:shd w:val="clear" w:color="auto" w:fill="auto"/>
        <w:spacing w:line="240" w:lineRule="auto"/>
        <w:ind w:left="2174" w:firstLine="0"/>
        <w:jc w:val="both"/>
      </w:pPr>
      <w:r w:rsidRPr="00716746">
        <w:t>Перечень и размеры установления иных выплат</w:t>
      </w:r>
    </w:p>
    <w:p w14:paraId="6B3AE34D" w14:textId="77777777" w:rsidR="00696DAF" w:rsidRPr="00984243" w:rsidRDefault="00696DAF" w:rsidP="00585B7D">
      <w:pPr>
        <w:pStyle w:val="a7"/>
        <w:shd w:val="clear" w:color="auto" w:fill="auto"/>
        <w:spacing w:line="240" w:lineRule="auto"/>
        <w:ind w:left="2174" w:firstLine="0"/>
        <w:jc w:val="both"/>
        <w:rPr>
          <w:sz w:val="10"/>
          <w:szCs w:val="10"/>
        </w:rPr>
      </w:pPr>
    </w:p>
    <w:tbl>
      <w:tblPr>
        <w:tblStyle w:val="a8"/>
        <w:tblW w:w="9823" w:type="dxa"/>
        <w:tblInd w:w="-5" w:type="dxa"/>
        <w:tblLook w:val="04A0" w:firstRow="1" w:lastRow="0" w:firstColumn="1" w:lastColumn="0" w:noHBand="0" w:noVBand="1"/>
      </w:tblPr>
      <w:tblGrid>
        <w:gridCol w:w="815"/>
        <w:gridCol w:w="2833"/>
        <w:gridCol w:w="2099"/>
        <w:gridCol w:w="2118"/>
        <w:gridCol w:w="1958"/>
      </w:tblGrid>
      <w:tr w:rsidR="00585B7D" w:rsidRPr="00716746" w14:paraId="57884C99" w14:textId="77777777" w:rsidTr="00696DAF">
        <w:trPr>
          <w:trHeight w:val="333"/>
        </w:trPr>
        <w:tc>
          <w:tcPr>
            <w:tcW w:w="567" w:type="dxa"/>
            <w:tcBorders>
              <w:top w:val="single" w:sz="4" w:space="0" w:color="auto"/>
              <w:left w:val="single" w:sz="4" w:space="0" w:color="auto"/>
              <w:bottom w:val="single" w:sz="4" w:space="0" w:color="auto"/>
            </w:tcBorders>
            <w:shd w:val="clear" w:color="auto" w:fill="FFFFFF"/>
            <w:vAlign w:val="center"/>
          </w:tcPr>
          <w:p w14:paraId="58CE2F6B" w14:textId="77777777" w:rsidR="00585B7D" w:rsidRPr="00716746" w:rsidRDefault="00585B7D" w:rsidP="00696DAF">
            <w:pPr>
              <w:pStyle w:val="a7"/>
              <w:shd w:val="clear" w:color="auto" w:fill="auto"/>
              <w:spacing w:line="240" w:lineRule="auto"/>
              <w:ind w:firstLine="0"/>
              <w:jc w:val="center"/>
            </w:pPr>
            <w:r w:rsidRPr="00716746">
              <w:rPr>
                <w:lang w:val="en-US" w:eastAsia="en-US" w:bidi="en-US"/>
              </w:rPr>
              <w:t>№</w:t>
            </w:r>
            <w:r w:rsidRPr="00716746">
              <w:t>п/п</w:t>
            </w:r>
          </w:p>
        </w:tc>
        <w:tc>
          <w:tcPr>
            <w:tcW w:w="3119" w:type="dxa"/>
            <w:tcBorders>
              <w:top w:val="single" w:sz="4" w:space="0" w:color="auto"/>
              <w:left w:val="single" w:sz="4" w:space="0" w:color="auto"/>
              <w:bottom w:val="single" w:sz="4" w:space="0" w:color="auto"/>
            </w:tcBorders>
            <w:shd w:val="clear" w:color="auto" w:fill="FFFFFF"/>
            <w:vAlign w:val="center"/>
          </w:tcPr>
          <w:p w14:paraId="78FDF362" w14:textId="77777777" w:rsidR="00585B7D" w:rsidRPr="00716746" w:rsidRDefault="00585B7D" w:rsidP="00696DAF">
            <w:pPr>
              <w:pStyle w:val="a7"/>
              <w:shd w:val="clear" w:color="auto" w:fill="auto"/>
              <w:spacing w:line="240" w:lineRule="auto"/>
              <w:ind w:firstLine="0"/>
              <w:jc w:val="center"/>
            </w:pPr>
            <w:r w:rsidRPr="00716746">
              <w:t>Наименование выплаты</w:t>
            </w:r>
          </w:p>
        </w:tc>
        <w:tc>
          <w:tcPr>
            <w:tcW w:w="2200" w:type="dxa"/>
            <w:tcBorders>
              <w:top w:val="single" w:sz="4" w:space="0" w:color="auto"/>
              <w:left w:val="single" w:sz="4" w:space="0" w:color="auto"/>
              <w:bottom w:val="single" w:sz="4" w:space="0" w:color="auto"/>
            </w:tcBorders>
            <w:shd w:val="clear" w:color="auto" w:fill="FFFFFF"/>
            <w:vAlign w:val="center"/>
          </w:tcPr>
          <w:p w14:paraId="416EFCCC" w14:textId="77777777" w:rsidR="00585B7D" w:rsidRPr="00716746" w:rsidRDefault="00585B7D" w:rsidP="00696DAF">
            <w:pPr>
              <w:pStyle w:val="a7"/>
              <w:shd w:val="clear" w:color="auto" w:fill="auto"/>
              <w:spacing w:line="240" w:lineRule="auto"/>
              <w:ind w:firstLine="0"/>
              <w:jc w:val="center"/>
            </w:pPr>
            <w:r w:rsidRPr="00716746">
              <w:t>Размер выплаты</w:t>
            </w:r>
          </w:p>
        </w:tc>
        <w:tc>
          <w:tcPr>
            <w:tcW w:w="1972" w:type="dxa"/>
            <w:tcBorders>
              <w:top w:val="single" w:sz="4" w:space="0" w:color="auto"/>
              <w:left w:val="single" w:sz="4" w:space="0" w:color="auto"/>
              <w:bottom w:val="single" w:sz="4" w:space="0" w:color="auto"/>
            </w:tcBorders>
            <w:shd w:val="clear" w:color="auto" w:fill="FFFFFF"/>
            <w:vAlign w:val="center"/>
          </w:tcPr>
          <w:p w14:paraId="59E5043C" w14:textId="77777777" w:rsidR="00585B7D" w:rsidRPr="00716746" w:rsidRDefault="00585B7D" w:rsidP="00696DAF">
            <w:pPr>
              <w:pStyle w:val="a5"/>
              <w:shd w:val="clear" w:color="auto" w:fill="auto"/>
              <w:spacing w:after="0"/>
              <w:ind w:firstLine="0"/>
              <w:jc w:val="center"/>
            </w:pPr>
            <w:r w:rsidRPr="00716746">
              <w:t>Условия осуществления</w:t>
            </w:r>
          </w:p>
          <w:p w14:paraId="41E061BD" w14:textId="77777777" w:rsidR="00585B7D" w:rsidRPr="00716746" w:rsidRDefault="00585B7D" w:rsidP="00696DAF">
            <w:pPr>
              <w:pStyle w:val="a7"/>
              <w:shd w:val="clear" w:color="auto" w:fill="auto"/>
              <w:spacing w:line="240" w:lineRule="auto"/>
              <w:ind w:firstLine="0"/>
              <w:jc w:val="center"/>
            </w:pPr>
            <w:r w:rsidRPr="00716746">
              <w:t>выплаты</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14:paraId="581277BC" w14:textId="77777777" w:rsidR="00585B7D" w:rsidRPr="00716746" w:rsidRDefault="00585B7D" w:rsidP="00696DAF">
            <w:pPr>
              <w:pStyle w:val="a7"/>
              <w:shd w:val="clear" w:color="auto" w:fill="auto"/>
              <w:spacing w:line="240" w:lineRule="auto"/>
              <w:ind w:firstLine="0"/>
              <w:jc w:val="center"/>
            </w:pPr>
            <w:r w:rsidRPr="00716746">
              <w:t>Периодичность осуществления выплаты</w:t>
            </w:r>
          </w:p>
        </w:tc>
      </w:tr>
      <w:tr w:rsidR="00585B7D" w:rsidRPr="00716746" w14:paraId="37A3AC4C" w14:textId="77777777" w:rsidTr="00A36AB8">
        <w:trPr>
          <w:trHeight w:val="319"/>
        </w:trPr>
        <w:tc>
          <w:tcPr>
            <w:tcW w:w="567" w:type="dxa"/>
          </w:tcPr>
          <w:p w14:paraId="22EF799A" w14:textId="77777777" w:rsidR="00585B7D" w:rsidRPr="00716746" w:rsidRDefault="00585B7D" w:rsidP="00A36AB8">
            <w:pPr>
              <w:pStyle w:val="a7"/>
              <w:shd w:val="clear" w:color="auto" w:fill="auto"/>
              <w:spacing w:line="240" w:lineRule="auto"/>
              <w:ind w:firstLine="0"/>
              <w:jc w:val="center"/>
            </w:pPr>
            <w:r w:rsidRPr="00716746">
              <w:t>1</w:t>
            </w:r>
          </w:p>
        </w:tc>
        <w:tc>
          <w:tcPr>
            <w:tcW w:w="3119" w:type="dxa"/>
          </w:tcPr>
          <w:p w14:paraId="5818D1A0" w14:textId="77777777" w:rsidR="00585B7D" w:rsidRPr="00716746" w:rsidRDefault="00585B7D" w:rsidP="00A36AB8">
            <w:pPr>
              <w:pStyle w:val="a7"/>
              <w:shd w:val="clear" w:color="auto" w:fill="auto"/>
              <w:spacing w:line="240" w:lineRule="auto"/>
              <w:ind w:firstLine="0"/>
              <w:jc w:val="center"/>
            </w:pPr>
            <w:r w:rsidRPr="00716746">
              <w:t>2</w:t>
            </w:r>
          </w:p>
        </w:tc>
        <w:tc>
          <w:tcPr>
            <w:tcW w:w="2200" w:type="dxa"/>
          </w:tcPr>
          <w:p w14:paraId="4B2EC84E" w14:textId="77777777" w:rsidR="00585B7D" w:rsidRPr="00716746" w:rsidRDefault="00585B7D" w:rsidP="00A36AB8">
            <w:pPr>
              <w:pStyle w:val="a7"/>
              <w:shd w:val="clear" w:color="auto" w:fill="auto"/>
              <w:spacing w:line="240" w:lineRule="auto"/>
              <w:ind w:firstLine="0"/>
              <w:jc w:val="center"/>
            </w:pPr>
            <w:r w:rsidRPr="00716746">
              <w:t>3</w:t>
            </w:r>
          </w:p>
        </w:tc>
        <w:tc>
          <w:tcPr>
            <w:tcW w:w="1972" w:type="dxa"/>
          </w:tcPr>
          <w:p w14:paraId="5CC748BA" w14:textId="77777777" w:rsidR="00585B7D" w:rsidRPr="00716746" w:rsidRDefault="00585B7D" w:rsidP="00A36AB8">
            <w:pPr>
              <w:pStyle w:val="a7"/>
              <w:shd w:val="clear" w:color="auto" w:fill="auto"/>
              <w:spacing w:line="240" w:lineRule="auto"/>
              <w:ind w:firstLine="0"/>
              <w:jc w:val="center"/>
            </w:pPr>
            <w:r w:rsidRPr="00716746">
              <w:t>4</w:t>
            </w:r>
          </w:p>
        </w:tc>
        <w:tc>
          <w:tcPr>
            <w:tcW w:w="1965" w:type="dxa"/>
          </w:tcPr>
          <w:p w14:paraId="643DF317" w14:textId="77777777" w:rsidR="00585B7D" w:rsidRPr="00716746" w:rsidRDefault="00585B7D" w:rsidP="00A36AB8">
            <w:pPr>
              <w:pStyle w:val="a7"/>
              <w:shd w:val="clear" w:color="auto" w:fill="auto"/>
              <w:spacing w:line="240" w:lineRule="auto"/>
              <w:ind w:firstLine="0"/>
              <w:jc w:val="center"/>
            </w:pPr>
            <w:r w:rsidRPr="00716746">
              <w:t>5</w:t>
            </w:r>
          </w:p>
        </w:tc>
      </w:tr>
      <w:tr w:rsidR="00585B7D" w:rsidRPr="00D40A7B" w14:paraId="63867BDF" w14:textId="77777777" w:rsidTr="00696DAF">
        <w:trPr>
          <w:trHeight w:val="333"/>
        </w:trPr>
        <w:tc>
          <w:tcPr>
            <w:tcW w:w="567" w:type="dxa"/>
            <w:tcBorders>
              <w:top w:val="single" w:sz="4" w:space="0" w:color="auto"/>
              <w:left w:val="single" w:sz="4" w:space="0" w:color="auto"/>
              <w:bottom w:val="single" w:sz="4" w:space="0" w:color="auto"/>
            </w:tcBorders>
            <w:shd w:val="clear" w:color="auto" w:fill="FFFFFF"/>
          </w:tcPr>
          <w:p w14:paraId="1D15AB84" w14:textId="77777777" w:rsidR="00585B7D" w:rsidRPr="00D40A7B" w:rsidRDefault="00585B7D" w:rsidP="00A36AB8">
            <w:pPr>
              <w:pStyle w:val="a7"/>
              <w:shd w:val="clear" w:color="auto" w:fill="auto"/>
              <w:spacing w:line="240" w:lineRule="auto"/>
              <w:ind w:firstLine="0"/>
              <w:jc w:val="both"/>
            </w:pPr>
            <w:r w:rsidRPr="00D40A7B">
              <w:t>1.</w:t>
            </w:r>
          </w:p>
        </w:tc>
        <w:tc>
          <w:tcPr>
            <w:tcW w:w="3119" w:type="dxa"/>
            <w:tcBorders>
              <w:top w:val="single" w:sz="4" w:space="0" w:color="auto"/>
              <w:left w:val="single" w:sz="4" w:space="0" w:color="auto"/>
              <w:bottom w:val="single" w:sz="4" w:space="0" w:color="auto"/>
            </w:tcBorders>
            <w:shd w:val="clear" w:color="auto" w:fill="FFFFFF"/>
          </w:tcPr>
          <w:p w14:paraId="63619A81" w14:textId="77777777" w:rsidR="00585B7D" w:rsidRPr="00D40A7B" w:rsidRDefault="00585B7D" w:rsidP="00696DAF">
            <w:pPr>
              <w:pStyle w:val="a7"/>
              <w:shd w:val="clear" w:color="auto" w:fill="auto"/>
              <w:spacing w:line="240" w:lineRule="auto"/>
              <w:ind w:firstLine="0"/>
            </w:pPr>
            <w:r w:rsidRPr="00D40A7B">
              <w:t>Единовременная выплата при предоставлении ежегодного оплачиваемого отпуска</w:t>
            </w:r>
          </w:p>
        </w:tc>
        <w:tc>
          <w:tcPr>
            <w:tcW w:w="2200" w:type="dxa"/>
            <w:tcBorders>
              <w:top w:val="single" w:sz="4" w:space="0" w:color="auto"/>
              <w:left w:val="single" w:sz="4" w:space="0" w:color="auto"/>
              <w:bottom w:val="single" w:sz="4" w:space="0" w:color="auto"/>
            </w:tcBorders>
            <w:shd w:val="clear" w:color="auto" w:fill="FFFFFF"/>
          </w:tcPr>
          <w:p w14:paraId="32711F81" w14:textId="227F8144" w:rsidR="00585B7D" w:rsidRPr="00D40A7B" w:rsidRDefault="00FC15A8" w:rsidP="00696DAF">
            <w:pPr>
              <w:pStyle w:val="a7"/>
              <w:ind w:firstLine="0"/>
            </w:pPr>
            <w:r w:rsidRPr="00D40A7B">
              <w:t>до двух должностных окладов (окладов), ставок заработной платы 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w:t>
            </w:r>
          </w:p>
        </w:tc>
        <w:tc>
          <w:tcPr>
            <w:tcW w:w="1972" w:type="dxa"/>
            <w:tcBorders>
              <w:top w:val="single" w:sz="4" w:space="0" w:color="auto"/>
              <w:left w:val="single" w:sz="4" w:space="0" w:color="auto"/>
              <w:bottom w:val="single" w:sz="4" w:space="0" w:color="auto"/>
            </w:tcBorders>
            <w:shd w:val="clear" w:color="auto" w:fill="FFFFFF"/>
          </w:tcPr>
          <w:p w14:paraId="38D26D22" w14:textId="77777777" w:rsidR="00585B7D" w:rsidRPr="00D40A7B" w:rsidRDefault="00585B7D" w:rsidP="00696DAF">
            <w:pPr>
              <w:pStyle w:val="a7"/>
              <w:shd w:val="clear" w:color="auto" w:fill="auto"/>
              <w:spacing w:line="240" w:lineRule="auto"/>
              <w:ind w:firstLine="0"/>
            </w:pPr>
            <w:r w:rsidRPr="00D40A7B">
              <w:t>устанавливаются при уходе в ежегодный оплачиваемый отпуск</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14:paraId="7BB17FF3" w14:textId="77777777" w:rsidR="00585B7D" w:rsidRPr="00D40A7B" w:rsidRDefault="00585B7D" w:rsidP="00696DAF">
            <w:pPr>
              <w:pStyle w:val="a7"/>
              <w:shd w:val="clear" w:color="auto" w:fill="auto"/>
              <w:spacing w:line="240" w:lineRule="auto"/>
              <w:ind w:firstLine="0"/>
            </w:pPr>
            <w:r w:rsidRPr="00D40A7B">
              <w:t>1 раз в календарном году</w:t>
            </w:r>
          </w:p>
        </w:tc>
      </w:tr>
    </w:tbl>
    <w:p w14:paraId="394AF7BF" w14:textId="77777777" w:rsidR="00585B7D" w:rsidRPr="00D40A7B" w:rsidRDefault="00585B7D" w:rsidP="00585B7D">
      <w:pPr>
        <w:pStyle w:val="a7"/>
        <w:shd w:val="clear" w:color="auto" w:fill="auto"/>
        <w:spacing w:line="240" w:lineRule="auto"/>
        <w:ind w:left="2174" w:firstLine="0"/>
        <w:jc w:val="both"/>
      </w:pPr>
    </w:p>
    <w:p w14:paraId="0C0F3D25" w14:textId="77777777" w:rsidR="00585B7D" w:rsidRPr="00D40A7B" w:rsidRDefault="00585B7D" w:rsidP="00585B7D">
      <w:pPr>
        <w:spacing w:line="1" w:lineRule="exact"/>
        <w:jc w:val="both"/>
        <w:rPr>
          <w:sz w:val="26"/>
          <w:szCs w:val="26"/>
        </w:rPr>
      </w:pPr>
    </w:p>
    <w:p w14:paraId="3FA9775A" w14:textId="77777777" w:rsidR="00585B7D" w:rsidRPr="00D40A7B" w:rsidRDefault="00585B7D" w:rsidP="00585B7D">
      <w:pPr>
        <w:pStyle w:val="11"/>
        <w:keepNext/>
        <w:keepLines/>
        <w:shd w:val="clear" w:color="auto" w:fill="auto"/>
        <w:tabs>
          <w:tab w:val="left" w:pos="597"/>
        </w:tabs>
        <w:spacing w:after="0"/>
        <w:rPr>
          <w:b w:val="0"/>
          <w:bCs w:val="0"/>
        </w:rPr>
      </w:pPr>
      <w:bookmarkStart w:id="9" w:name="bookmark8"/>
      <w:bookmarkStart w:id="10" w:name="bookmark9"/>
      <w:r w:rsidRPr="00D40A7B">
        <w:rPr>
          <w:b w:val="0"/>
          <w:bCs w:val="0"/>
          <w:lang w:val="en-US"/>
        </w:rPr>
        <w:t>VII</w:t>
      </w:r>
      <w:r w:rsidRPr="00D40A7B">
        <w:rPr>
          <w:b w:val="0"/>
          <w:bCs w:val="0"/>
        </w:rPr>
        <w:t>. Предоставление социальных гарантий и компенсаций</w:t>
      </w:r>
      <w:bookmarkEnd w:id="9"/>
      <w:bookmarkEnd w:id="10"/>
    </w:p>
    <w:p w14:paraId="63549966" w14:textId="77777777" w:rsidR="00585B7D" w:rsidRPr="00D40A7B" w:rsidRDefault="00585B7D" w:rsidP="00585B7D">
      <w:pPr>
        <w:pStyle w:val="1"/>
        <w:shd w:val="clear" w:color="auto" w:fill="auto"/>
        <w:tabs>
          <w:tab w:val="left" w:pos="1210"/>
        </w:tabs>
        <w:spacing w:after="0"/>
        <w:ind w:firstLine="0"/>
        <w:jc w:val="both"/>
      </w:pPr>
    </w:p>
    <w:p w14:paraId="3F8DD8DD" w14:textId="77777777" w:rsidR="00585B7D" w:rsidRPr="00D40A7B" w:rsidRDefault="00585B7D" w:rsidP="00696DAF">
      <w:pPr>
        <w:pStyle w:val="1"/>
        <w:shd w:val="clear" w:color="auto" w:fill="auto"/>
        <w:tabs>
          <w:tab w:val="left" w:pos="1210"/>
        </w:tabs>
        <w:spacing w:after="0"/>
        <w:ind w:firstLine="709"/>
        <w:jc w:val="both"/>
      </w:pPr>
      <w:r w:rsidRPr="00D40A7B">
        <w:t>39. Работнику гарантируется единовременная выплата в размере 15 000 (пятнадцать тысяч) рублей в связи со смертью близких родственников (родители, супруг (супруга), дети) по личному заявлению работника, при предоставлении заверенных надлежащим образом копий свидетельства о смерти и документов, подтверждающих родственные или семейные отношения (свидетельства о рождении, свидетельства о регистрации брака, постановления об установлении опеки (попечительства).</w:t>
      </w:r>
    </w:p>
    <w:p w14:paraId="3FC564F6" w14:textId="77777777" w:rsidR="00585B7D" w:rsidRPr="00D40A7B" w:rsidRDefault="00585B7D" w:rsidP="00696DAF">
      <w:pPr>
        <w:pStyle w:val="1"/>
        <w:shd w:val="clear" w:color="auto" w:fill="auto"/>
        <w:spacing w:after="0"/>
        <w:ind w:firstLine="709"/>
        <w:jc w:val="both"/>
      </w:pPr>
      <w:r w:rsidRPr="00D40A7B">
        <w:t>Основанием для единовременной выплаты является приказ директора учреждения.</w:t>
      </w:r>
    </w:p>
    <w:p w14:paraId="12BF0092" w14:textId="77777777" w:rsidR="00585B7D" w:rsidRPr="00D40A7B" w:rsidRDefault="00585B7D" w:rsidP="00585B7D">
      <w:pPr>
        <w:pStyle w:val="1"/>
        <w:shd w:val="clear" w:color="auto" w:fill="auto"/>
        <w:spacing w:after="0"/>
        <w:ind w:firstLine="760"/>
        <w:jc w:val="both"/>
      </w:pPr>
    </w:p>
    <w:p w14:paraId="4485944A" w14:textId="77777777" w:rsidR="00585B7D" w:rsidRPr="00D40A7B" w:rsidRDefault="00585B7D" w:rsidP="00585B7D">
      <w:pPr>
        <w:pStyle w:val="1"/>
        <w:shd w:val="clear" w:color="auto" w:fill="auto"/>
        <w:tabs>
          <w:tab w:val="left" w:pos="698"/>
        </w:tabs>
        <w:spacing w:after="0"/>
        <w:ind w:firstLine="0"/>
        <w:jc w:val="center"/>
      </w:pPr>
      <w:r w:rsidRPr="00D40A7B">
        <w:rPr>
          <w:lang w:val="en-US"/>
        </w:rPr>
        <w:t>VIII</w:t>
      </w:r>
      <w:r w:rsidRPr="00D40A7B">
        <w:t>. Порядок индексации заработной платы</w:t>
      </w:r>
    </w:p>
    <w:p w14:paraId="5396BE03" w14:textId="77777777" w:rsidR="00585B7D" w:rsidRPr="00D40A7B" w:rsidRDefault="00585B7D" w:rsidP="00585B7D">
      <w:pPr>
        <w:pStyle w:val="1"/>
        <w:shd w:val="clear" w:color="auto" w:fill="auto"/>
        <w:tabs>
          <w:tab w:val="left" w:pos="698"/>
        </w:tabs>
        <w:spacing w:after="0"/>
        <w:ind w:firstLine="0"/>
        <w:jc w:val="center"/>
      </w:pPr>
    </w:p>
    <w:p w14:paraId="59045ED7" w14:textId="57B5E6D5" w:rsidR="00585B7D" w:rsidRPr="00D40A7B" w:rsidRDefault="00585B7D" w:rsidP="00696DAF">
      <w:pPr>
        <w:pStyle w:val="1"/>
        <w:shd w:val="clear" w:color="auto" w:fill="auto"/>
        <w:tabs>
          <w:tab w:val="left" w:pos="1210"/>
        </w:tabs>
        <w:spacing w:after="0"/>
        <w:ind w:firstLine="709"/>
        <w:jc w:val="both"/>
      </w:pPr>
      <w:r w:rsidRPr="00D40A7B">
        <w:lastRenderedPageBreak/>
        <w:t xml:space="preserve">40. Индексация заработной платы работников учреждения осуществляется </w:t>
      </w:r>
      <w:r w:rsidR="00696DAF">
        <w:t xml:space="preserve">                       </w:t>
      </w:r>
      <w:r w:rsidRPr="00D40A7B">
        <w:t>в целях повышения реального содержания заработной платы в связи с ростом потребительских цен на товары и услуги.</w:t>
      </w:r>
    </w:p>
    <w:p w14:paraId="17B75193" w14:textId="77777777" w:rsidR="00585B7D" w:rsidRPr="00D40A7B" w:rsidRDefault="00585B7D" w:rsidP="00696DAF">
      <w:pPr>
        <w:pStyle w:val="1"/>
        <w:shd w:val="clear" w:color="auto" w:fill="auto"/>
        <w:spacing w:after="0"/>
        <w:ind w:firstLine="709"/>
        <w:jc w:val="both"/>
      </w:pPr>
      <w:r w:rsidRPr="00D40A7B">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14:paraId="6EC1245B" w14:textId="77777777" w:rsidR="00585B7D" w:rsidRPr="00D40A7B" w:rsidRDefault="00585B7D" w:rsidP="00696DAF">
      <w:pPr>
        <w:pStyle w:val="1"/>
        <w:shd w:val="clear" w:color="auto" w:fill="auto"/>
        <w:spacing w:after="0"/>
        <w:ind w:firstLine="709"/>
        <w:jc w:val="both"/>
      </w:pPr>
      <w:r w:rsidRPr="00D40A7B">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14:paraId="029C9A7E" w14:textId="77777777" w:rsidR="00585B7D" w:rsidRPr="00D40A7B" w:rsidRDefault="00585B7D" w:rsidP="00696DAF">
      <w:pPr>
        <w:pStyle w:val="1"/>
        <w:shd w:val="clear" w:color="auto" w:fill="auto"/>
        <w:spacing w:after="0"/>
        <w:ind w:firstLine="709"/>
        <w:jc w:val="both"/>
      </w:pPr>
      <w:r w:rsidRPr="00D40A7B">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 путем внесения изменения в настоящее постановление.</w:t>
      </w:r>
    </w:p>
    <w:p w14:paraId="4CDF88BF" w14:textId="77777777" w:rsidR="00585B7D" w:rsidRPr="00D40A7B" w:rsidRDefault="00585B7D" w:rsidP="00585B7D">
      <w:pPr>
        <w:pStyle w:val="1"/>
        <w:shd w:val="clear" w:color="auto" w:fill="auto"/>
        <w:spacing w:after="0"/>
        <w:ind w:firstLine="760"/>
        <w:jc w:val="both"/>
      </w:pPr>
    </w:p>
    <w:p w14:paraId="368DF157" w14:textId="77777777" w:rsidR="00585B7D" w:rsidRPr="00D40A7B" w:rsidRDefault="00585B7D" w:rsidP="00585B7D">
      <w:pPr>
        <w:pStyle w:val="11"/>
        <w:keepNext/>
        <w:keepLines/>
        <w:shd w:val="clear" w:color="auto" w:fill="auto"/>
        <w:tabs>
          <w:tab w:val="left" w:pos="496"/>
        </w:tabs>
        <w:spacing w:after="0"/>
        <w:rPr>
          <w:b w:val="0"/>
          <w:bCs w:val="0"/>
        </w:rPr>
      </w:pPr>
      <w:bookmarkStart w:id="11" w:name="bookmark10"/>
      <w:bookmarkStart w:id="12" w:name="bookmark11"/>
      <w:r w:rsidRPr="00D40A7B">
        <w:rPr>
          <w:b w:val="0"/>
          <w:bCs w:val="0"/>
          <w:lang w:val="en-US"/>
        </w:rPr>
        <w:t>IX</w:t>
      </w:r>
      <w:r w:rsidRPr="00D40A7B">
        <w:rPr>
          <w:b w:val="0"/>
          <w:bCs w:val="0"/>
        </w:rPr>
        <w:t>. Порядок формирования фонда оплаты труда казенного учреждения</w:t>
      </w:r>
      <w:bookmarkEnd w:id="11"/>
      <w:bookmarkEnd w:id="12"/>
      <w:r w:rsidRPr="00D40A7B">
        <w:rPr>
          <w:b w:val="0"/>
          <w:bCs w:val="0"/>
        </w:rPr>
        <w:t xml:space="preserve"> </w:t>
      </w:r>
    </w:p>
    <w:p w14:paraId="7E705AF0" w14:textId="77777777" w:rsidR="00585B7D" w:rsidRPr="00D40A7B" w:rsidRDefault="00585B7D" w:rsidP="00585B7D">
      <w:pPr>
        <w:pStyle w:val="1"/>
        <w:shd w:val="clear" w:color="auto" w:fill="auto"/>
        <w:tabs>
          <w:tab w:val="left" w:pos="1010"/>
        </w:tabs>
        <w:spacing w:after="0"/>
        <w:ind w:firstLine="0"/>
        <w:jc w:val="both"/>
      </w:pPr>
    </w:p>
    <w:p w14:paraId="375D9C34" w14:textId="7757D17C" w:rsidR="00585B7D" w:rsidRPr="00D40A7B" w:rsidRDefault="00585B7D" w:rsidP="00696DAF">
      <w:pPr>
        <w:pStyle w:val="1"/>
        <w:shd w:val="clear" w:color="auto" w:fill="auto"/>
        <w:tabs>
          <w:tab w:val="left" w:pos="1010"/>
        </w:tabs>
        <w:spacing w:after="0"/>
        <w:ind w:firstLine="709"/>
        <w:jc w:val="both"/>
      </w:pPr>
      <w:r w:rsidRPr="00D40A7B">
        <w:t xml:space="preserve">41. Фонд оплаты труда казенного учреждения на очередной календарный год </w:t>
      </w:r>
      <w:r w:rsidR="00696DAF">
        <w:t xml:space="preserve">                  </w:t>
      </w:r>
      <w:r w:rsidRPr="00D40A7B">
        <w:t>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1D3E49D7" w14:textId="77777777" w:rsidR="00585B7D" w:rsidRPr="00D40A7B" w:rsidRDefault="00585B7D" w:rsidP="00696DAF">
      <w:pPr>
        <w:pStyle w:val="1"/>
        <w:shd w:val="clear" w:color="auto" w:fill="auto"/>
        <w:tabs>
          <w:tab w:val="left" w:pos="1010"/>
        </w:tabs>
        <w:spacing w:after="0"/>
        <w:ind w:firstLine="709"/>
        <w:jc w:val="both"/>
      </w:pPr>
      <w:r w:rsidRPr="00D40A7B">
        <w:t>42. Фонд оплаты труда работников формируется из расчета на 12 месяцев исходя из объема бюджетных ассигнований на обеспечение выполнения функций казенного учреждения и соответствующих лимитов бюджетных обязательств, предусмотренных на оплату труда работников казенного учреждения.</w:t>
      </w:r>
    </w:p>
    <w:p w14:paraId="79A37380" w14:textId="739631D5" w:rsidR="00585B7D" w:rsidRPr="00D40A7B" w:rsidRDefault="00585B7D" w:rsidP="00696DAF">
      <w:pPr>
        <w:pStyle w:val="1"/>
        <w:shd w:val="clear" w:color="auto" w:fill="auto"/>
        <w:tabs>
          <w:tab w:val="left" w:pos="1010"/>
        </w:tabs>
        <w:spacing w:after="0"/>
        <w:ind w:firstLine="709"/>
        <w:jc w:val="both"/>
      </w:pPr>
      <w:r w:rsidRPr="00D40A7B">
        <w:t xml:space="preserve">43. Фонд оплаты труда казенного учреждения определяется суммированием окладного фонда (должностных окладов) и фондов компенсационных </w:t>
      </w:r>
      <w:r w:rsidR="00696DAF">
        <w:t xml:space="preserve">                                               </w:t>
      </w:r>
      <w:r w:rsidRPr="00D40A7B">
        <w:t>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В расчет годового фонда оплаты труда не включаются выплаты, осуществляемые за счет экономии фонда оплаты труда.</w:t>
      </w:r>
    </w:p>
    <w:p w14:paraId="0E92F0C3" w14:textId="77777777" w:rsidR="00585B7D" w:rsidRPr="00D40A7B" w:rsidRDefault="00585B7D" w:rsidP="00696DAF">
      <w:pPr>
        <w:pStyle w:val="1"/>
        <w:shd w:val="clear" w:color="auto" w:fill="auto"/>
        <w:tabs>
          <w:tab w:val="left" w:pos="1010"/>
        </w:tabs>
        <w:spacing w:after="0"/>
        <w:ind w:firstLine="709"/>
        <w:jc w:val="both"/>
      </w:pPr>
      <w:r w:rsidRPr="00D40A7B">
        <w:t>44. Директор казенного учреждения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362B14AC" w14:textId="7CCFE98D" w:rsidR="00585B7D" w:rsidRDefault="00585B7D" w:rsidP="00696DAF">
      <w:pPr>
        <w:pStyle w:val="1"/>
        <w:shd w:val="clear" w:color="auto" w:fill="auto"/>
        <w:tabs>
          <w:tab w:val="left" w:pos="1010"/>
        </w:tabs>
        <w:spacing w:after="0"/>
        <w:ind w:firstLine="709"/>
        <w:jc w:val="both"/>
      </w:pPr>
      <w:r w:rsidRPr="00D40A7B">
        <w:t xml:space="preserve">45. Предельная доля оплаты труда работников административно-управленческого в фонде оплаты казенного учреждения составляет не более 40% </w:t>
      </w:r>
      <w:r w:rsidR="00696DAF">
        <w:t xml:space="preserve">                            </w:t>
      </w:r>
      <w:r w:rsidRPr="00D40A7B">
        <w:t xml:space="preserve">в соответствии с перечнем должностей, относимых к административно-управленческому и вспомогательному персоналу согласно таблице </w:t>
      </w:r>
      <w:r w:rsidR="00752677">
        <w:t>8</w:t>
      </w:r>
      <w:r w:rsidRPr="00D40A7B">
        <w:t xml:space="preserve"> настоящего Положения.</w:t>
      </w:r>
    </w:p>
    <w:p w14:paraId="4F3FB20B" w14:textId="77777777" w:rsidR="00696DAF" w:rsidRPr="00D40A7B" w:rsidRDefault="00696DAF" w:rsidP="00696DAF">
      <w:pPr>
        <w:pStyle w:val="1"/>
        <w:shd w:val="clear" w:color="auto" w:fill="auto"/>
        <w:tabs>
          <w:tab w:val="left" w:pos="1010"/>
        </w:tabs>
        <w:spacing w:after="0"/>
        <w:ind w:firstLine="709"/>
        <w:jc w:val="both"/>
      </w:pPr>
    </w:p>
    <w:p w14:paraId="2DC4EE4A" w14:textId="599E3885" w:rsidR="00585B7D" w:rsidRDefault="00585B7D" w:rsidP="00585B7D">
      <w:pPr>
        <w:pStyle w:val="1"/>
        <w:shd w:val="clear" w:color="auto" w:fill="auto"/>
        <w:spacing w:after="0"/>
        <w:ind w:firstLine="0"/>
        <w:jc w:val="right"/>
      </w:pPr>
      <w:r w:rsidRPr="00D40A7B">
        <w:t xml:space="preserve">Таблица </w:t>
      </w:r>
      <w:r w:rsidR="00752677">
        <w:t>8</w:t>
      </w:r>
    </w:p>
    <w:p w14:paraId="25EB2F11" w14:textId="77777777" w:rsidR="00696DAF" w:rsidRPr="00D40A7B" w:rsidRDefault="00696DAF" w:rsidP="00585B7D">
      <w:pPr>
        <w:pStyle w:val="1"/>
        <w:shd w:val="clear" w:color="auto" w:fill="auto"/>
        <w:spacing w:after="0"/>
        <w:ind w:firstLine="0"/>
        <w:jc w:val="right"/>
      </w:pPr>
    </w:p>
    <w:p w14:paraId="76F6649F" w14:textId="2BD30AE4" w:rsidR="00585B7D" w:rsidRDefault="00585B7D" w:rsidP="00585B7D">
      <w:pPr>
        <w:pStyle w:val="1"/>
        <w:shd w:val="clear" w:color="auto" w:fill="auto"/>
        <w:spacing w:after="0"/>
        <w:ind w:firstLine="0"/>
        <w:jc w:val="center"/>
      </w:pPr>
      <w:r w:rsidRPr="00D40A7B">
        <w:t>Перечень должностей, относимых</w:t>
      </w:r>
      <w:r w:rsidR="00696DAF">
        <w:t xml:space="preserve"> </w:t>
      </w:r>
      <w:r w:rsidRPr="00D40A7B">
        <w:t>к административно-управленческому, вспомогательному</w:t>
      </w:r>
      <w:r w:rsidR="00696DAF">
        <w:t xml:space="preserve"> </w:t>
      </w:r>
      <w:r w:rsidRPr="00D40A7B">
        <w:t>и основному персоналу казенного учреждения</w:t>
      </w:r>
    </w:p>
    <w:p w14:paraId="30C2A486" w14:textId="77777777" w:rsidR="00696DAF" w:rsidRPr="00984243" w:rsidRDefault="00696DAF" w:rsidP="00585B7D">
      <w:pPr>
        <w:pStyle w:val="1"/>
        <w:shd w:val="clear" w:color="auto" w:fill="auto"/>
        <w:spacing w:after="0"/>
        <w:ind w:firstLine="0"/>
        <w:jc w:val="center"/>
        <w:rPr>
          <w:sz w:val="10"/>
          <w:szCs w:val="10"/>
        </w:rPr>
      </w:pPr>
    </w:p>
    <w:tbl>
      <w:tblPr>
        <w:tblStyle w:val="a8"/>
        <w:tblW w:w="0" w:type="auto"/>
        <w:tblLook w:val="04A0" w:firstRow="1" w:lastRow="0" w:firstColumn="1" w:lastColumn="0" w:noHBand="0" w:noVBand="1"/>
      </w:tblPr>
      <w:tblGrid>
        <w:gridCol w:w="9622"/>
      </w:tblGrid>
      <w:tr w:rsidR="00585B7D" w:rsidRPr="00D40A7B" w14:paraId="2365BF48" w14:textId="77777777" w:rsidTr="00A36AB8">
        <w:tc>
          <w:tcPr>
            <w:tcW w:w="9743" w:type="dxa"/>
          </w:tcPr>
          <w:p w14:paraId="657F1C80" w14:textId="77777777" w:rsidR="00585B7D" w:rsidRPr="00D40A7B" w:rsidRDefault="00585B7D" w:rsidP="00A36AB8">
            <w:pPr>
              <w:pStyle w:val="1"/>
              <w:spacing w:after="0"/>
              <w:jc w:val="center"/>
            </w:pPr>
            <w:r w:rsidRPr="00D40A7B">
              <w:t>Перечень должностей работников казенного учреждения,</w:t>
            </w:r>
          </w:p>
          <w:p w14:paraId="58753456" w14:textId="77777777" w:rsidR="00585B7D" w:rsidRPr="00D40A7B" w:rsidRDefault="00585B7D" w:rsidP="00A36AB8">
            <w:pPr>
              <w:pStyle w:val="1"/>
              <w:shd w:val="clear" w:color="auto" w:fill="auto"/>
              <w:spacing w:after="0"/>
              <w:ind w:firstLine="0"/>
              <w:jc w:val="center"/>
            </w:pPr>
            <w:r w:rsidRPr="00D40A7B">
              <w:lastRenderedPageBreak/>
              <w:t>относящихся к административно-управленческому персоналу</w:t>
            </w:r>
          </w:p>
        </w:tc>
      </w:tr>
      <w:tr w:rsidR="00585B7D" w:rsidRPr="00D40A7B" w14:paraId="5910394C" w14:textId="77777777" w:rsidTr="00A36AB8">
        <w:tc>
          <w:tcPr>
            <w:tcW w:w="9743" w:type="dxa"/>
          </w:tcPr>
          <w:p w14:paraId="1167E030" w14:textId="77777777" w:rsidR="00585B7D" w:rsidRPr="00D40A7B" w:rsidRDefault="00585B7D" w:rsidP="00A36AB8">
            <w:pPr>
              <w:pStyle w:val="1"/>
              <w:shd w:val="clear" w:color="auto" w:fill="auto"/>
              <w:spacing w:after="0"/>
              <w:ind w:firstLine="0"/>
              <w:jc w:val="both"/>
            </w:pPr>
            <w:r w:rsidRPr="00D40A7B">
              <w:lastRenderedPageBreak/>
              <w:t xml:space="preserve">Директор </w:t>
            </w:r>
          </w:p>
        </w:tc>
      </w:tr>
      <w:tr w:rsidR="00585B7D" w:rsidRPr="00D40A7B" w14:paraId="7E6F4D8B" w14:textId="77777777" w:rsidTr="00A36AB8">
        <w:tc>
          <w:tcPr>
            <w:tcW w:w="9743" w:type="dxa"/>
          </w:tcPr>
          <w:p w14:paraId="5E730AB9" w14:textId="77777777" w:rsidR="00585B7D" w:rsidRPr="00D40A7B" w:rsidRDefault="00585B7D" w:rsidP="00A36AB8">
            <w:pPr>
              <w:pStyle w:val="1"/>
              <w:shd w:val="clear" w:color="auto" w:fill="auto"/>
              <w:spacing w:after="0"/>
              <w:ind w:firstLine="0"/>
              <w:jc w:val="both"/>
            </w:pPr>
            <w:r w:rsidRPr="00D40A7B">
              <w:t>Первый заместитель директора</w:t>
            </w:r>
          </w:p>
        </w:tc>
      </w:tr>
      <w:tr w:rsidR="00585B7D" w:rsidRPr="00D40A7B" w14:paraId="6134519E" w14:textId="77777777" w:rsidTr="00A36AB8">
        <w:tc>
          <w:tcPr>
            <w:tcW w:w="9743" w:type="dxa"/>
          </w:tcPr>
          <w:p w14:paraId="0EFED4BF" w14:textId="77777777" w:rsidR="00585B7D" w:rsidRPr="00D40A7B" w:rsidRDefault="00585B7D" w:rsidP="00A36AB8">
            <w:pPr>
              <w:pStyle w:val="1"/>
              <w:shd w:val="clear" w:color="auto" w:fill="auto"/>
              <w:spacing w:after="0"/>
              <w:ind w:firstLine="0"/>
              <w:jc w:val="both"/>
            </w:pPr>
            <w:r w:rsidRPr="00D40A7B">
              <w:t xml:space="preserve">Заместитель директора </w:t>
            </w:r>
          </w:p>
        </w:tc>
      </w:tr>
      <w:tr w:rsidR="00585B7D" w:rsidRPr="00D40A7B" w14:paraId="44AFF50C" w14:textId="77777777" w:rsidTr="00A36AB8">
        <w:tc>
          <w:tcPr>
            <w:tcW w:w="9743" w:type="dxa"/>
          </w:tcPr>
          <w:p w14:paraId="2F2BF703" w14:textId="77777777" w:rsidR="00585B7D" w:rsidRPr="00D40A7B" w:rsidRDefault="00585B7D" w:rsidP="00A36AB8">
            <w:pPr>
              <w:pStyle w:val="1"/>
              <w:shd w:val="clear" w:color="auto" w:fill="auto"/>
              <w:spacing w:after="0"/>
              <w:ind w:firstLine="0"/>
              <w:jc w:val="both"/>
            </w:pPr>
            <w:r w:rsidRPr="00D40A7B">
              <w:t>Главный инженер</w:t>
            </w:r>
          </w:p>
        </w:tc>
      </w:tr>
      <w:tr w:rsidR="00585B7D" w:rsidRPr="00D40A7B" w14:paraId="3D27404B" w14:textId="77777777" w:rsidTr="00A36AB8">
        <w:tc>
          <w:tcPr>
            <w:tcW w:w="9743" w:type="dxa"/>
          </w:tcPr>
          <w:p w14:paraId="2D58A7B9" w14:textId="77777777" w:rsidR="00585B7D" w:rsidRPr="00D40A7B" w:rsidRDefault="00585B7D" w:rsidP="00A36AB8">
            <w:pPr>
              <w:pStyle w:val="1"/>
              <w:shd w:val="clear" w:color="auto" w:fill="auto"/>
              <w:spacing w:after="0"/>
              <w:ind w:firstLine="0"/>
              <w:jc w:val="both"/>
            </w:pPr>
            <w:r w:rsidRPr="00D40A7B">
              <w:t>Главный энергетик</w:t>
            </w:r>
          </w:p>
        </w:tc>
      </w:tr>
      <w:tr w:rsidR="00585B7D" w:rsidRPr="00D40A7B" w14:paraId="45A78904" w14:textId="77777777" w:rsidTr="00A36AB8">
        <w:tc>
          <w:tcPr>
            <w:tcW w:w="9743" w:type="dxa"/>
          </w:tcPr>
          <w:p w14:paraId="25DA6027" w14:textId="77777777" w:rsidR="00585B7D" w:rsidRPr="00D40A7B" w:rsidRDefault="00585B7D" w:rsidP="00A36AB8">
            <w:pPr>
              <w:pStyle w:val="1"/>
              <w:shd w:val="clear" w:color="auto" w:fill="auto"/>
              <w:spacing w:after="0"/>
              <w:ind w:firstLine="0"/>
              <w:jc w:val="both"/>
            </w:pPr>
            <w:r w:rsidRPr="00D40A7B">
              <w:t>Начальник отдела</w:t>
            </w:r>
          </w:p>
        </w:tc>
      </w:tr>
      <w:tr w:rsidR="00585B7D" w:rsidRPr="00D40A7B" w14:paraId="05AE0792" w14:textId="77777777" w:rsidTr="00A36AB8">
        <w:tc>
          <w:tcPr>
            <w:tcW w:w="9743" w:type="dxa"/>
          </w:tcPr>
          <w:p w14:paraId="474037EB" w14:textId="77777777" w:rsidR="00585B7D" w:rsidRPr="00D40A7B" w:rsidRDefault="00585B7D" w:rsidP="00A36AB8">
            <w:pPr>
              <w:pStyle w:val="1"/>
              <w:shd w:val="clear" w:color="auto" w:fill="auto"/>
              <w:spacing w:after="0"/>
              <w:ind w:firstLine="0"/>
              <w:jc w:val="both"/>
            </w:pPr>
            <w:r w:rsidRPr="00D40A7B">
              <w:t>Заместитель начальника отдела</w:t>
            </w:r>
          </w:p>
        </w:tc>
      </w:tr>
      <w:tr w:rsidR="00585B7D" w:rsidRPr="00D40A7B" w14:paraId="38243C16" w14:textId="77777777" w:rsidTr="00A36AB8">
        <w:tc>
          <w:tcPr>
            <w:tcW w:w="9743" w:type="dxa"/>
          </w:tcPr>
          <w:p w14:paraId="00650D50" w14:textId="77777777" w:rsidR="00585B7D" w:rsidRPr="00D40A7B" w:rsidRDefault="00585B7D" w:rsidP="00A36AB8">
            <w:pPr>
              <w:pStyle w:val="1"/>
              <w:spacing w:after="0"/>
              <w:jc w:val="center"/>
            </w:pPr>
            <w:r w:rsidRPr="00D40A7B">
              <w:t>Перечень должностей работников казенного учреждения,</w:t>
            </w:r>
          </w:p>
          <w:p w14:paraId="3FBC5C0D" w14:textId="77777777" w:rsidR="00585B7D" w:rsidRPr="00D40A7B" w:rsidRDefault="00585B7D" w:rsidP="00A36AB8">
            <w:pPr>
              <w:pStyle w:val="1"/>
              <w:shd w:val="clear" w:color="auto" w:fill="auto"/>
              <w:spacing w:after="0"/>
              <w:ind w:firstLine="0"/>
              <w:jc w:val="center"/>
            </w:pPr>
            <w:r w:rsidRPr="00D40A7B">
              <w:t>относящихся к основному персоналу</w:t>
            </w:r>
          </w:p>
        </w:tc>
      </w:tr>
      <w:tr w:rsidR="00585B7D" w:rsidRPr="00D40A7B" w14:paraId="6C8C9DF7" w14:textId="77777777" w:rsidTr="00A36AB8">
        <w:tc>
          <w:tcPr>
            <w:tcW w:w="9743" w:type="dxa"/>
          </w:tcPr>
          <w:p w14:paraId="6121E64A" w14:textId="77777777" w:rsidR="00585B7D" w:rsidRPr="00D40A7B" w:rsidRDefault="00585B7D" w:rsidP="00A36AB8">
            <w:pPr>
              <w:pStyle w:val="1"/>
              <w:shd w:val="clear" w:color="auto" w:fill="auto"/>
              <w:spacing w:after="0"/>
              <w:ind w:firstLine="0"/>
              <w:jc w:val="both"/>
            </w:pPr>
            <w:r w:rsidRPr="00D40A7B">
              <w:t>Секретарь руководителя</w:t>
            </w:r>
          </w:p>
        </w:tc>
      </w:tr>
      <w:tr w:rsidR="00585B7D" w:rsidRPr="00D40A7B" w14:paraId="136C1D9D" w14:textId="77777777" w:rsidTr="00A36AB8">
        <w:tc>
          <w:tcPr>
            <w:tcW w:w="9743" w:type="dxa"/>
          </w:tcPr>
          <w:p w14:paraId="6994FAF3" w14:textId="77777777" w:rsidR="00585B7D" w:rsidRPr="00D40A7B" w:rsidRDefault="00585B7D" w:rsidP="00A36AB8">
            <w:pPr>
              <w:pStyle w:val="1"/>
              <w:shd w:val="clear" w:color="auto" w:fill="auto"/>
              <w:spacing w:after="0"/>
              <w:ind w:firstLine="0"/>
              <w:jc w:val="both"/>
            </w:pPr>
            <w:r w:rsidRPr="00D40A7B">
              <w:t>Специалист по закупкам</w:t>
            </w:r>
          </w:p>
        </w:tc>
      </w:tr>
      <w:tr w:rsidR="00585B7D" w:rsidRPr="00D40A7B" w14:paraId="0BE96D80" w14:textId="77777777" w:rsidTr="00A36AB8">
        <w:tc>
          <w:tcPr>
            <w:tcW w:w="9743" w:type="dxa"/>
          </w:tcPr>
          <w:p w14:paraId="35B8C1A3" w14:textId="77777777" w:rsidR="00585B7D" w:rsidRPr="00D40A7B" w:rsidRDefault="00585B7D" w:rsidP="00A36AB8">
            <w:pPr>
              <w:pStyle w:val="1"/>
              <w:shd w:val="clear" w:color="auto" w:fill="auto"/>
              <w:spacing w:after="0"/>
              <w:ind w:firstLine="0"/>
              <w:jc w:val="both"/>
            </w:pPr>
            <w:r w:rsidRPr="00D40A7B">
              <w:t>Главный специалист</w:t>
            </w:r>
          </w:p>
        </w:tc>
      </w:tr>
      <w:tr w:rsidR="00585B7D" w:rsidRPr="00D40A7B" w14:paraId="320C9017" w14:textId="77777777" w:rsidTr="00A36AB8">
        <w:tc>
          <w:tcPr>
            <w:tcW w:w="9743" w:type="dxa"/>
          </w:tcPr>
          <w:p w14:paraId="151A6E77" w14:textId="77777777" w:rsidR="00585B7D" w:rsidRPr="00D40A7B" w:rsidRDefault="00585B7D" w:rsidP="00A36AB8">
            <w:pPr>
              <w:pStyle w:val="1"/>
              <w:shd w:val="clear" w:color="auto" w:fill="auto"/>
              <w:spacing w:after="0"/>
              <w:ind w:firstLine="0"/>
              <w:jc w:val="both"/>
            </w:pPr>
            <w:r w:rsidRPr="00D40A7B">
              <w:t>Главный геодезист</w:t>
            </w:r>
          </w:p>
        </w:tc>
      </w:tr>
      <w:tr w:rsidR="00585B7D" w:rsidRPr="00D40A7B" w14:paraId="5D0AA09F" w14:textId="77777777" w:rsidTr="00A36AB8">
        <w:tc>
          <w:tcPr>
            <w:tcW w:w="9743" w:type="dxa"/>
          </w:tcPr>
          <w:p w14:paraId="2700996D" w14:textId="77777777" w:rsidR="00585B7D" w:rsidRPr="00D40A7B" w:rsidRDefault="00585B7D" w:rsidP="00A36AB8">
            <w:pPr>
              <w:pStyle w:val="1"/>
              <w:shd w:val="clear" w:color="auto" w:fill="auto"/>
              <w:spacing w:after="0"/>
              <w:ind w:firstLine="0"/>
              <w:jc w:val="both"/>
            </w:pPr>
            <w:r w:rsidRPr="00D40A7B">
              <w:t>Ведущий инженер</w:t>
            </w:r>
          </w:p>
        </w:tc>
      </w:tr>
      <w:tr w:rsidR="00585B7D" w:rsidRPr="00D40A7B" w14:paraId="2E65C113" w14:textId="77777777" w:rsidTr="00A36AB8">
        <w:tc>
          <w:tcPr>
            <w:tcW w:w="9743" w:type="dxa"/>
          </w:tcPr>
          <w:p w14:paraId="7BC0CC2C" w14:textId="77777777" w:rsidR="00585B7D" w:rsidRPr="00D40A7B" w:rsidRDefault="00585B7D" w:rsidP="00A36AB8">
            <w:pPr>
              <w:pStyle w:val="1"/>
              <w:shd w:val="clear" w:color="auto" w:fill="auto"/>
              <w:spacing w:after="0"/>
              <w:ind w:firstLine="0"/>
              <w:jc w:val="both"/>
            </w:pPr>
            <w:r w:rsidRPr="00D40A7B">
              <w:t>Ведущий инженер по надзору за строительством</w:t>
            </w:r>
          </w:p>
        </w:tc>
      </w:tr>
      <w:tr w:rsidR="00585B7D" w:rsidRPr="00D40A7B" w14:paraId="50D87BA0" w14:textId="77777777" w:rsidTr="00A36AB8">
        <w:tc>
          <w:tcPr>
            <w:tcW w:w="9743" w:type="dxa"/>
          </w:tcPr>
          <w:p w14:paraId="10ACD0F2" w14:textId="77777777" w:rsidR="00585B7D" w:rsidRPr="00D40A7B" w:rsidRDefault="00585B7D" w:rsidP="00A36AB8">
            <w:pPr>
              <w:pStyle w:val="1"/>
              <w:shd w:val="clear" w:color="auto" w:fill="auto"/>
              <w:spacing w:after="0"/>
              <w:ind w:firstLine="0"/>
              <w:jc w:val="both"/>
            </w:pPr>
            <w:r w:rsidRPr="00D40A7B">
              <w:t>Инженер</w:t>
            </w:r>
          </w:p>
        </w:tc>
      </w:tr>
      <w:tr w:rsidR="00585B7D" w:rsidRPr="00D40A7B" w14:paraId="0238BD8F" w14:textId="77777777" w:rsidTr="00A36AB8">
        <w:tc>
          <w:tcPr>
            <w:tcW w:w="9743" w:type="dxa"/>
          </w:tcPr>
          <w:p w14:paraId="1C0B8D4F" w14:textId="77777777" w:rsidR="00585B7D" w:rsidRPr="00D40A7B" w:rsidRDefault="00585B7D" w:rsidP="00A36AB8">
            <w:pPr>
              <w:pStyle w:val="1"/>
              <w:shd w:val="clear" w:color="auto" w:fill="auto"/>
              <w:spacing w:after="0"/>
              <w:ind w:firstLine="0"/>
              <w:jc w:val="both"/>
            </w:pPr>
            <w:r w:rsidRPr="00D40A7B">
              <w:t>Специалист по охране труда</w:t>
            </w:r>
          </w:p>
        </w:tc>
      </w:tr>
      <w:tr w:rsidR="00585B7D" w:rsidRPr="00D40A7B" w14:paraId="2D6FFE69" w14:textId="77777777" w:rsidTr="00A36AB8">
        <w:tc>
          <w:tcPr>
            <w:tcW w:w="9743" w:type="dxa"/>
          </w:tcPr>
          <w:p w14:paraId="55CCD0B8" w14:textId="77777777" w:rsidR="00585B7D" w:rsidRPr="00D40A7B" w:rsidRDefault="00585B7D" w:rsidP="00A36AB8">
            <w:pPr>
              <w:pStyle w:val="1"/>
              <w:shd w:val="clear" w:color="auto" w:fill="auto"/>
              <w:spacing w:after="0"/>
              <w:ind w:firstLine="0"/>
              <w:jc w:val="both"/>
            </w:pPr>
            <w:r w:rsidRPr="00D40A7B">
              <w:t>Заведующий хозяйством</w:t>
            </w:r>
          </w:p>
        </w:tc>
      </w:tr>
      <w:tr w:rsidR="00E23D16" w:rsidRPr="00D40A7B" w14:paraId="3EDCDC04" w14:textId="77777777" w:rsidTr="00A36AB8">
        <w:tc>
          <w:tcPr>
            <w:tcW w:w="9743" w:type="dxa"/>
          </w:tcPr>
          <w:p w14:paraId="7341D031" w14:textId="37E2E745" w:rsidR="00E23D16" w:rsidRPr="00D40A7B" w:rsidRDefault="00E23D16" w:rsidP="00E23D16">
            <w:pPr>
              <w:pStyle w:val="1"/>
              <w:shd w:val="clear" w:color="auto" w:fill="auto"/>
              <w:spacing w:after="0"/>
              <w:ind w:firstLine="0"/>
              <w:jc w:val="center"/>
            </w:pPr>
            <w:r w:rsidRPr="00D40A7B">
              <w:t xml:space="preserve">Перечень должностей рабочих казенного учреждения, относящихся </w:t>
            </w:r>
            <w:r w:rsidR="00984243">
              <w:br/>
            </w:r>
            <w:r w:rsidRPr="00D40A7B">
              <w:t>к вспомогательному персоналу</w:t>
            </w:r>
          </w:p>
        </w:tc>
      </w:tr>
      <w:tr w:rsidR="00585B7D" w:rsidRPr="00D40A7B" w14:paraId="0DA62110" w14:textId="77777777" w:rsidTr="00A36AB8">
        <w:tc>
          <w:tcPr>
            <w:tcW w:w="9743" w:type="dxa"/>
          </w:tcPr>
          <w:p w14:paraId="3C7FCB46" w14:textId="4B2343BE" w:rsidR="00585B7D" w:rsidRPr="00D40A7B" w:rsidRDefault="00585B7D" w:rsidP="00A36AB8">
            <w:pPr>
              <w:pStyle w:val="1"/>
              <w:shd w:val="clear" w:color="auto" w:fill="auto"/>
              <w:spacing w:after="0"/>
              <w:ind w:firstLine="0"/>
              <w:jc w:val="both"/>
            </w:pPr>
            <w:r w:rsidRPr="00D40A7B">
              <w:t>Уборщик</w:t>
            </w:r>
            <w:r w:rsidR="00D40A7B">
              <w:t xml:space="preserve"> </w:t>
            </w:r>
            <w:r w:rsidR="00284CBE">
              <w:t>служебных помещений</w:t>
            </w:r>
          </w:p>
        </w:tc>
      </w:tr>
      <w:tr w:rsidR="00585B7D" w:rsidRPr="00D40A7B" w14:paraId="29C38A4F" w14:textId="77777777" w:rsidTr="00A36AB8">
        <w:tc>
          <w:tcPr>
            <w:tcW w:w="9743" w:type="dxa"/>
          </w:tcPr>
          <w:p w14:paraId="394F141E" w14:textId="77777777" w:rsidR="00585B7D" w:rsidRPr="00D40A7B" w:rsidRDefault="00585B7D" w:rsidP="00A36AB8">
            <w:pPr>
              <w:pStyle w:val="1"/>
              <w:shd w:val="clear" w:color="auto" w:fill="auto"/>
              <w:spacing w:after="0"/>
              <w:ind w:firstLine="0"/>
              <w:jc w:val="both"/>
            </w:pPr>
            <w:r w:rsidRPr="00D40A7B">
              <w:t xml:space="preserve">Сторож </w:t>
            </w:r>
          </w:p>
        </w:tc>
      </w:tr>
      <w:tr w:rsidR="00585B7D" w:rsidRPr="00D40A7B" w14:paraId="357B652B" w14:textId="77777777" w:rsidTr="00A36AB8">
        <w:tc>
          <w:tcPr>
            <w:tcW w:w="9743" w:type="dxa"/>
          </w:tcPr>
          <w:p w14:paraId="4D9DB025" w14:textId="12906887" w:rsidR="00585B7D" w:rsidRPr="00D40A7B" w:rsidRDefault="00585B7D" w:rsidP="00A36AB8">
            <w:pPr>
              <w:pStyle w:val="1"/>
              <w:shd w:val="clear" w:color="auto" w:fill="auto"/>
              <w:spacing w:after="0"/>
              <w:ind w:firstLine="0"/>
              <w:jc w:val="both"/>
            </w:pPr>
            <w:r w:rsidRPr="00D40A7B">
              <w:t xml:space="preserve">Дворник  </w:t>
            </w:r>
          </w:p>
        </w:tc>
      </w:tr>
    </w:tbl>
    <w:p w14:paraId="59E4E169" w14:textId="77777777" w:rsidR="00585B7D" w:rsidRPr="00D40A7B" w:rsidRDefault="00585B7D" w:rsidP="00585B7D">
      <w:pPr>
        <w:pStyle w:val="11"/>
        <w:keepNext/>
        <w:keepLines/>
        <w:shd w:val="clear" w:color="auto" w:fill="auto"/>
        <w:tabs>
          <w:tab w:val="left" w:pos="425"/>
        </w:tabs>
        <w:spacing w:before="360" w:after="0"/>
        <w:rPr>
          <w:b w:val="0"/>
          <w:bCs w:val="0"/>
        </w:rPr>
      </w:pPr>
      <w:bookmarkStart w:id="13" w:name="bookmark12"/>
      <w:bookmarkStart w:id="14" w:name="bookmark13"/>
      <w:r w:rsidRPr="00D40A7B">
        <w:rPr>
          <w:b w:val="0"/>
          <w:bCs w:val="0"/>
          <w:lang w:val="en-US"/>
        </w:rPr>
        <w:t>X</w:t>
      </w:r>
      <w:r w:rsidRPr="00D40A7B">
        <w:rPr>
          <w:b w:val="0"/>
          <w:bCs w:val="0"/>
        </w:rPr>
        <w:t>. Заключительные положения</w:t>
      </w:r>
      <w:bookmarkEnd w:id="13"/>
      <w:bookmarkEnd w:id="14"/>
    </w:p>
    <w:p w14:paraId="3CA85B3A" w14:textId="77777777" w:rsidR="00585B7D" w:rsidRPr="00D40A7B" w:rsidRDefault="00585B7D" w:rsidP="00585B7D">
      <w:pPr>
        <w:pStyle w:val="11"/>
        <w:keepNext/>
        <w:keepLines/>
        <w:shd w:val="clear" w:color="auto" w:fill="auto"/>
        <w:tabs>
          <w:tab w:val="left" w:pos="425"/>
        </w:tabs>
        <w:spacing w:after="0"/>
        <w:rPr>
          <w:b w:val="0"/>
          <w:bCs w:val="0"/>
        </w:rPr>
      </w:pPr>
    </w:p>
    <w:p w14:paraId="21C090FF" w14:textId="77777777" w:rsidR="00585B7D" w:rsidRPr="00D40A7B" w:rsidRDefault="00585B7D" w:rsidP="00984243">
      <w:pPr>
        <w:pStyle w:val="1"/>
        <w:shd w:val="clear" w:color="auto" w:fill="auto"/>
        <w:tabs>
          <w:tab w:val="left" w:pos="1039"/>
        </w:tabs>
        <w:spacing w:after="0"/>
        <w:ind w:firstLine="709"/>
        <w:jc w:val="both"/>
      </w:pPr>
      <w:r w:rsidRPr="00D40A7B">
        <w:t>46. Директор казенного учреждения утверждает предельную штатную численность казенного учреждения по согласованию с Департаментом строительства и жилищно-коммунального комплекса Нефтеюганского района.</w:t>
      </w:r>
    </w:p>
    <w:p w14:paraId="738740B4" w14:textId="77777777" w:rsidR="00585B7D" w:rsidRPr="00D40A7B" w:rsidRDefault="00585B7D" w:rsidP="00984243">
      <w:pPr>
        <w:pStyle w:val="1"/>
        <w:shd w:val="clear" w:color="auto" w:fill="auto"/>
        <w:tabs>
          <w:tab w:val="left" w:pos="1039"/>
        </w:tabs>
        <w:spacing w:after="0"/>
        <w:ind w:firstLine="709"/>
        <w:jc w:val="both"/>
      </w:pPr>
      <w:r w:rsidRPr="00D40A7B">
        <w:t>47. Директор казенного учреждения несет ответственность за нарушение предоставления государственных гарантий по оплате труда работников казенного учреждения в соответствии с действующим законодательством, обеспечивает соблюдение требований, установленных настоящим Положением.</w:t>
      </w:r>
    </w:p>
    <w:p w14:paraId="26CA30D4" w14:textId="77777777" w:rsidR="00585B7D" w:rsidRPr="00585B7D" w:rsidRDefault="00585B7D" w:rsidP="00984243">
      <w:pPr>
        <w:ind w:firstLine="709"/>
        <w:jc w:val="both"/>
        <w:rPr>
          <w:rFonts w:ascii="Times New Roman" w:hAnsi="Times New Roman" w:cs="Times New Roman"/>
          <w:sz w:val="26"/>
          <w:szCs w:val="26"/>
        </w:rPr>
      </w:pPr>
      <w:r w:rsidRPr="00D40A7B">
        <w:rPr>
          <w:rFonts w:ascii="Times New Roman" w:hAnsi="Times New Roman" w:cs="Times New Roman"/>
          <w:sz w:val="26"/>
          <w:szCs w:val="26"/>
        </w:rPr>
        <w:t>48. Трудовой договор с директором казенного учреждения может быть прекращен в случае несоблюдения установленного предельного уровня соотношения среднемесячной заработной платы директора казенного учреждения, первого заместителя директора, заместителя директора и среднемесячной заработной платы работников казенного учреждения (без учета заработной платы соответствующего директора, первого заместителя директора, заместителя директора).».</w:t>
      </w:r>
    </w:p>
    <w:p w14:paraId="35BFFD2C" w14:textId="77777777" w:rsidR="00585B7D" w:rsidRPr="00585B7D" w:rsidRDefault="00585B7D" w:rsidP="00585B7D">
      <w:pPr>
        <w:jc w:val="both"/>
        <w:rPr>
          <w:rFonts w:ascii="Times New Roman" w:hAnsi="Times New Roman" w:cs="Times New Roman"/>
          <w:sz w:val="26"/>
          <w:szCs w:val="26"/>
        </w:rPr>
      </w:pPr>
    </w:p>
    <w:p w14:paraId="4547D835" w14:textId="0F788005" w:rsidR="00E939BE" w:rsidRPr="004F6E19" w:rsidRDefault="00E939BE" w:rsidP="00585B7D">
      <w:pPr>
        <w:pStyle w:val="1"/>
        <w:shd w:val="clear" w:color="auto" w:fill="auto"/>
        <w:tabs>
          <w:tab w:val="left" w:leader="underscore" w:pos="1478"/>
        </w:tabs>
        <w:spacing w:after="0"/>
        <w:ind w:firstLine="567"/>
        <w:jc w:val="both"/>
      </w:pPr>
    </w:p>
    <w:sectPr w:rsidR="00E939BE" w:rsidRPr="004F6E19" w:rsidSect="008E3556">
      <w:headerReference w:type="default" r:id="rId10"/>
      <w:headerReference w:type="first" r:id="rId11"/>
      <w:footerReference w:type="first" r:id="rId12"/>
      <w:pgSz w:w="11900" w:h="16840"/>
      <w:pgMar w:top="1134" w:right="567"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3F19" w14:textId="77777777" w:rsidR="00747FEB" w:rsidRDefault="00747FEB">
      <w:r>
        <w:separator/>
      </w:r>
    </w:p>
  </w:endnote>
  <w:endnote w:type="continuationSeparator" w:id="0">
    <w:p w14:paraId="61336D85" w14:textId="77777777" w:rsidR="00747FEB" w:rsidRDefault="00747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A9B5" w14:textId="430CC14E" w:rsidR="008E3556" w:rsidRDefault="008E3556">
    <w:pPr>
      <w:pStyle w:val="ac"/>
    </w:pPr>
  </w:p>
  <w:p w14:paraId="5B609E42" w14:textId="24A42A69" w:rsidR="008E3556" w:rsidRDefault="008E3556">
    <w:pPr>
      <w:pStyle w:val="ac"/>
    </w:pPr>
  </w:p>
  <w:p w14:paraId="48FBCF37" w14:textId="7F495F59" w:rsidR="008E3556" w:rsidRDefault="008E3556">
    <w:pPr>
      <w:pStyle w:val="ac"/>
    </w:pPr>
  </w:p>
  <w:p w14:paraId="3CDBC887" w14:textId="77777777" w:rsidR="008E3556" w:rsidRDefault="008E355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6FE2" w14:textId="77777777" w:rsidR="00747FEB" w:rsidRDefault="00747FEB"/>
  </w:footnote>
  <w:footnote w:type="continuationSeparator" w:id="0">
    <w:p w14:paraId="014936FD" w14:textId="77777777" w:rsidR="00747FEB" w:rsidRDefault="00747F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614682"/>
      <w:docPartObj>
        <w:docPartGallery w:val="Page Numbers (Top of Page)"/>
        <w:docPartUnique/>
      </w:docPartObj>
    </w:sdtPr>
    <w:sdtEndPr>
      <w:rPr>
        <w:rFonts w:ascii="Times New Roman" w:hAnsi="Times New Roman" w:cs="Times New Roman"/>
      </w:rPr>
    </w:sdtEndPr>
    <w:sdtContent>
      <w:p w14:paraId="1FD39943" w14:textId="77777777" w:rsidR="008E3556" w:rsidRDefault="008E3556">
        <w:pPr>
          <w:pStyle w:val="aa"/>
          <w:jc w:val="center"/>
        </w:pPr>
      </w:p>
      <w:p w14:paraId="56B3F719" w14:textId="77777777" w:rsidR="008E3556" w:rsidRDefault="008E3556">
        <w:pPr>
          <w:pStyle w:val="aa"/>
          <w:jc w:val="center"/>
        </w:pPr>
      </w:p>
      <w:p w14:paraId="0904B8D7" w14:textId="4AD13390" w:rsidR="008E3556" w:rsidRPr="008E3556" w:rsidRDefault="008E3556">
        <w:pPr>
          <w:pStyle w:val="aa"/>
          <w:jc w:val="center"/>
          <w:rPr>
            <w:rFonts w:ascii="Times New Roman" w:hAnsi="Times New Roman" w:cs="Times New Roman"/>
          </w:rPr>
        </w:pPr>
        <w:r w:rsidRPr="008E3556">
          <w:rPr>
            <w:rFonts w:ascii="Times New Roman" w:hAnsi="Times New Roman" w:cs="Times New Roman"/>
          </w:rPr>
          <w:fldChar w:fldCharType="begin"/>
        </w:r>
        <w:r w:rsidRPr="008E3556">
          <w:rPr>
            <w:rFonts w:ascii="Times New Roman" w:hAnsi="Times New Roman" w:cs="Times New Roman"/>
          </w:rPr>
          <w:instrText>PAGE   \* MERGEFORMAT</w:instrText>
        </w:r>
        <w:r w:rsidRPr="008E3556">
          <w:rPr>
            <w:rFonts w:ascii="Times New Roman" w:hAnsi="Times New Roman" w:cs="Times New Roman"/>
          </w:rPr>
          <w:fldChar w:fldCharType="separate"/>
        </w:r>
        <w:r w:rsidRPr="008E3556">
          <w:rPr>
            <w:rFonts w:ascii="Times New Roman" w:hAnsi="Times New Roman" w:cs="Times New Roman"/>
          </w:rPr>
          <w:t>2</w:t>
        </w:r>
        <w:r w:rsidRPr="008E3556">
          <w:rPr>
            <w:rFonts w:ascii="Times New Roman" w:hAnsi="Times New Roman" w:cs="Times New Roman"/>
          </w:rPr>
          <w:fldChar w:fldCharType="end"/>
        </w:r>
      </w:p>
    </w:sdtContent>
  </w:sdt>
  <w:p w14:paraId="729274AC" w14:textId="55646F0A" w:rsidR="003F244C" w:rsidRDefault="003F244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8588" w14:textId="77777777" w:rsidR="003F244C" w:rsidRDefault="003F244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6CD3"/>
    <w:multiLevelType w:val="hybridMultilevel"/>
    <w:tmpl w:val="689811D8"/>
    <w:lvl w:ilvl="0" w:tplc="915E4DEA">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15:restartNumberingAfterBreak="0">
    <w:nsid w:val="113F5D0C"/>
    <w:multiLevelType w:val="hybridMultilevel"/>
    <w:tmpl w:val="C3D40E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4455F9F"/>
    <w:multiLevelType w:val="hybridMultilevel"/>
    <w:tmpl w:val="A05EDA70"/>
    <w:lvl w:ilvl="0" w:tplc="C42C87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AF43F5E"/>
    <w:multiLevelType w:val="multilevel"/>
    <w:tmpl w:val="92FEB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012DC6"/>
    <w:multiLevelType w:val="multilevel"/>
    <w:tmpl w:val="DD0233B6"/>
    <w:lvl w:ilvl="0">
      <w:start w:val="1"/>
      <w:numFmt w:val="decimal"/>
      <w:lvlText w:val="%1."/>
      <w:lvlJc w:val="left"/>
      <w:pPr>
        <w:ind w:left="1636"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076" w:hanging="1800"/>
      </w:pPr>
      <w:rPr>
        <w:rFonts w:hint="default"/>
      </w:rPr>
    </w:lvl>
  </w:abstractNum>
  <w:abstractNum w:abstractNumId="5" w15:restartNumberingAfterBreak="0">
    <w:nsid w:val="3E6D137C"/>
    <w:multiLevelType w:val="multilevel"/>
    <w:tmpl w:val="E646889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BE"/>
    <w:rsid w:val="0000322D"/>
    <w:rsid w:val="00003640"/>
    <w:rsid w:val="000057BE"/>
    <w:rsid w:val="00006003"/>
    <w:rsid w:val="00007D3E"/>
    <w:rsid w:val="000360A3"/>
    <w:rsid w:val="00081FB7"/>
    <w:rsid w:val="0008754B"/>
    <w:rsid w:val="000A3B3E"/>
    <w:rsid w:val="000D38B7"/>
    <w:rsid w:val="000D7CB2"/>
    <w:rsid w:val="000E2707"/>
    <w:rsid w:val="000E3DC2"/>
    <w:rsid w:val="00102815"/>
    <w:rsid w:val="00116DFB"/>
    <w:rsid w:val="00125992"/>
    <w:rsid w:val="00126E50"/>
    <w:rsid w:val="0013110B"/>
    <w:rsid w:val="00140BB9"/>
    <w:rsid w:val="00140FD0"/>
    <w:rsid w:val="00141DB5"/>
    <w:rsid w:val="00151DB3"/>
    <w:rsid w:val="001618DD"/>
    <w:rsid w:val="0016407A"/>
    <w:rsid w:val="00164444"/>
    <w:rsid w:val="001870E6"/>
    <w:rsid w:val="00190AD0"/>
    <w:rsid w:val="0019376D"/>
    <w:rsid w:val="001C3035"/>
    <w:rsid w:val="001C3B84"/>
    <w:rsid w:val="00202496"/>
    <w:rsid w:val="00203C55"/>
    <w:rsid w:val="00210E62"/>
    <w:rsid w:val="0022580C"/>
    <w:rsid w:val="0023588A"/>
    <w:rsid w:val="00244E18"/>
    <w:rsid w:val="00272074"/>
    <w:rsid w:val="002824D4"/>
    <w:rsid w:val="00282F42"/>
    <w:rsid w:val="00284CBE"/>
    <w:rsid w:val="002904A7"/>
    <w:rsid w:val="00295FCF"/>
    <w:rsid w:val="002A5549"/>
    <w:rsid w:val="002B230A"/>
    <w:rsid w:val="002B74D3"/>
    <w:rsid w:val="002C19ED"/>
    <w:rsid w:val="002D0906"/>
    <w:rsid w:val="002D475D"/>
    <w:rsid w:val="002E2412"/>
    <w:rsid w:val="002E6805"/>
    <w:rsid w:val="003021AF"/>
    <w:rsid w:val="00306353"/>
    <w:rsid w:val="003063D4"/>
    <w:rsid w:val="0031721E"/>
    <w:rsid w:val="003438C5"/>
    <w:rsid w:val="003500DA"/>
    <w:rsid w:val="003568A9"/>
    <w:rsid w:val="003621BC"/>
    <w:rsid w:val="003664ED"/>
    <w:rsid w:val="003869C3"/>
    <w:rsid w:val="0039214C"/>
    <w:rsid w:val="003A50E7"/>
    <w:rsid w:val="003A56F0"/>
    <w:rsid w:val="003B102A"/>
    <w:rsid w:val="003B510B"/>
    <w:rsid w:val="003D1889"/>
    <w:rsid w:val="003F244C"/>
    <w:rsid w:val="00417C9F"/>
    <w:rsid w:val="00435E53"/>
    <w:rsid w:val="00446AF5"/>
    <w:rsid w:val="00451DA2"/>
    <w:rsid w:val="00461931"/>
    <w:rsid w:val="004665BA"/>
    <w:rsid w:val="00485E1F"/>
    <w:rsid w:val="004A10C0"/>
    <w:rsid w:val="004A4FED"/>
    <w:rsid w:val="004B6490"/>
    <w:rsid w:val="004D2A7F"/>
    <w:rsid w:val="004F5313"/>
    <w:rsid w:val="004F6E19"/>
    <w:rsid w:val="00511E7D"/>
    <w:rsid w:val="00513875"/>
    <w:rsid w:val="00517FB9"/>
    <w:rsid w:val="00523A96"/>
    <w:rsid w:val="005305EE"/>
    <w:rsid w:val="005838A9"/>
    <w:rsid w:val="00585B7D"/>
    <w:rsid w:val="005A6B80"/>
    <w:rsid w:val="005D174E"/>
    <w:rsid w:val="005E158A"/>
    <w:rsid w:val="005E387F"/>
    <w:rsid w:val="005E6BB0"/>
    <w:rsid w:val="006248D9"/>
    <w:rsid w:val="00637239"/>
    <w:rsid w:val="00654C45"/>
    <w:rsid w:val="00663625"/>
    <w:rsid w:val="00665AF0"/>
    <w:rsid w:val="0067287B"/>
    <w:rsid w:val="00672CF2"/>
    <w:rsid w:val="00674DFE"/>
    <w:rsid w:val="0068518A"/>
    <w:rsid w:val="00691598"/>
    <w:rsid w:val="00692861"/>
    <w:rsid w:val="00696DAF"/>
    <w:rsid w:val="006B15C6"/>
    <w:rsid w:val="006B61B6"/>
    <w:rsid w:val="006D002F"/>
    <w:rsid w:val="006D1FA1"/>
    <w:rsid w:val="006D436D"/>
    <w:rsid w:val="006D44F3"/>
    <w:rsid w:val="006F44F8"/>
    <w:rsid w:val="00702138"/>
    <w:rsid w:val="0070587E"/>
    <w:rsid w:val="00716746"/>
    <w:rsid w:val="0071705C"/>
    <w:rsid w:val="00717114"/>
    <w:rsid w:val="00733A00"/>
    <w:rsid w:val="00736DF4"/>
    <w:rsid w:val="00747FEB"/>
    <w:rsid w:val="00752677"/>
    <w:rsid w:val="00781E2F"/>
    <w:rsid w:val="00784411"/>
    <w:rsid w:val="00785492"/>
    <w:rsid w:val="00796B09"/>
    <w:rsid w:val="007A04BD"/>
    <w:rsid w:val="007A0678"/>
    <w:rsid w:val="007B54AC"/>
    <w:rsid w:val="007C2F4B"/>
    <w:rsid w:val="007C7183"/>
    <w:rsid w:val="007D19D7"/>
    <w:rsid w:val="007E12CD"/>
    <w:rsid w:val="007E50E4"/>
    <w:rsid w:val="007F5890"/>
    <w:rsid w:val="00810402"/>
    <w:rsid w:val="008116DD"/>
    <w:rsid w:val="00816871"/>
    <w:rsid w:val="00833140"/>
    <w:rsid w:val="00833F39"/>
    <w:rsid w:val="00850249"/>
    <w:rsid w:val="00882836"/>
    <w:rsid w:val="0089350E"/>
    <w:rsid w:val="0089415F"/>
    <w:rsid w:val="00895044"/>
    <w:rsid w:val="008C13F6"/>
    <w:rsid w:val="008D32E9"/>
    <w:rsid w:val="008D34B0"/>
    <w:rsid w:val="008D64E5"/>
    <w:rsid w:val="008E3556"/>
    <w:rsid w:val="00900CAF"/>
    <w:rsid w:val="009026E6"/>
    <w:rsid w:val="00911E8F"/>
    <w:rsid w:val="0091365C"/>
    <w:rsid w:val="0092083A"/>
    <w:rsid w:val="00927F3F"/>
    <w:rsid w:val="009363E9"/>
    <w:rsid w:val="00941FD1"/>
    <w:rsid w:val="00944A30"/>
    <w:rsid w:val="00946300"/>
    <w:rsid w:val="00947B87"/>
    <w:rsid w:val="00984243"/>
    <w:rsid w:val="009904FF"/>
    <w:rsid w:val="009977AA"/>
    <w:rsid w:val="009B62F4"/>
    <w:rsid w:val="009C2B9C"/>
    <w:rsid w:val="009E1DBF"/>
    <w:rsid w:val="009F26E7"/>
    <w:rsid w:val="00A07BD1"/>
    <w:rsid w:val="00A24B02"/>
    <w:rsid w:val="00A34ACB"/>
    <w:rsid w:val="00A351E0"/>
    <w:rsid w:val="00A45DC9"/>
    <w:rsid w:val="00A643B3"/>
    <w:rsid w:val="00A66026"/>
    <w:rsid w:val="00A73473"/>
    <w:rsid w:val="00A82B0D"/>
    <w:rsid w:val="00A92EC6"/>
    <w:rsid w:val="00A93811"/>
    <w:rsid w:val="00A97231"/>
    <w:rsid w:val="00AA2409"/>
    <w:rsid w:val="00AB6134"/>
    <w:rsid w:val="00AD66FE"/>
    <w:rsid w:val="00B1243D"/>
    <w:rsid w:val="00B15C1C"/>
    <w:rsid w:val="00B37328"/>
    <w:rsid w:val="00B40707"/>
    <w:rsid w:val="00B46C17"/>
    <w:rsid w:val="00B629B8"/>
    <w:rsid w:val="00B641FD"/>
    <w:rsid w:val="00B72391"/>
    <w:rsid w:val="00BA3C72"/>
    <w:rsid w:val="00BB68F8"/>
    <w:rsid w:val="00BB7E94"/>
    <w:rsid w:val="00BC62C1"/>
    <w:rsid w:val="00BD7151"/>
    <w:rsid w:val="00C03732"/>
    <w:rsid w:val="00C05888"/>
    <w:rsid w:val="00C356B5"/>
    <w:rsid w:val="00C41B78"/>
    <w:rsid w:val="00C46A48"/>
    <w:rsid w:val="00C5000F"/>
    <w:rsid w:val="00C63A7C"/>
    <w:rsid w:val="00C64AA3"/>
    <w:rsid w:val="00C65DA2"/>
    <w:rsid w:val="00C847BA"/>
    <w:rsid w:val="00CA6A43"/>
    <w:rsid w:val="00CC0793"/>
    <w:rsid w:val="00CE6019"/>
    <w:rsid w:val="00D047AC"/>
    <w:rsid w:val="00D07028"/>
    <w:rsid w:val="00D07706"/>
    <w:rsid w:val="00D10954"/>
    <w:rsid w:val="00D2141F"/>
    <w:rsid w:val="00D217A7"/>
    <w:rsid w:val="00D24F23"/>
    <w:rsid w:val="00D300EA"/>
    <w:rsid w:val="00D345E3"/>
    <w:rsid w:val="00D40A7B"/>
    <w:rsid w:val="00D41AAD"/>
    <w:rsid w:val="00D52FB9"/>
    <w:rsid w:val="00D63AD7"/>
    <w:rsid w:val="00DC154F"/>
    <w:rsid w:val="00DC53B5"/>
    <w:rsid w:val="00DD3F23"/>
    <w:rsid w:val="00DD640C"/>
    <w:rsid w:val="00DE54A6"/>
    <w:rsid w:val="00DF101E"/>
    <w:rsid w:val="00E062CF"/>
    <w:rsid w:val="00E07CB2"/>
    <w:rsid w:val="00E23D16"/>
    <w:rsid w:val="00E25362"/>
    <w:rsid w:val="00E36B31"/>
    <w:rsid w:val="00E40D68"/>
    <w:rsid w:val="00E44304"/>
    <w:rsid w:val="00E5034A"/>
    <w:rsid w:val="00E5603F"/>
    <w:rsid w:val="00E918DA"/>
    <w:rsid w:val="00E939BE"/>
    <w:rsid w:val="00EB3472"/>
    <w:rsid w:val="00EC5FD2"/>
    <w:rsid w:val="00ED09AF"/>
    <w:rsid w:val="00ED2129"/>
    <w:rsid w:val="00EE1645"/>
    <w:rsid w:val="00EE5BDA"/>
    <w:rsid w:val="00EF1073"/>
    <w:rsid w:val="00EF41E0"/>
    <w:rsid w:val="00F23899"/>
    <w:rsid w:val="00F33A82"/>
    <w:rsid w:val="00F40AF0"/>
    <w:rsid w:val="00F66CC1"/>
    <w:rsid w:val="00F674D5"/>
    <w:rsid w:val="00F71975"/>
    <w:rsid w:val="00F72012"/>
    <w:rsid w:val="00F72DC6"/>
    <w:rsid w:val="00F749BF"/>
    <w:rsid w:val="00F841BF"/>
    <w:rsid w:val="00F91C6F"/>
    <w:rsid w:val="00F97033"/>
    <w:rsid w:val="00FA0711"/>
    <w:rsid w:val="00FA209B"/>
    <w:rsid w:val="00FB0170"/>
    <w:rsid w:val="00FB6DDE"/>
    <w:rsid w:val="00FC15A8"/>
    <w:rsid w:val="00FC6923"/>
    <w:rsid w:val="00FE7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56B2D3"/>
  <w15:docId w15:val="{9263DC83-D07E-4136-9E16-EDDC66A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3"/>
    <w:pPr>
      <w:shd w:val="clear" w:color="auto" w:fill="FFFFFF"/>
      <w:spacing w:after="180"/>
      <w:ind w:firstLine="400"/>
    </w:pPr>
    <w:rPr>
      <w:rFonts w:ascii="Times New Roman" w:eastAsia="Times New Roman" w:hAnsi="Times New Roman" w:cs="Times New Roman"/>
      <w:sz w:val="26"/>
      <w:szCs w:val="26"/>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after="180"/>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after="260"/>
      <w:jc w:val="center"/>
      <w:outlineLvl w:val="0"/>
    </w:pPr>
    <w:rPr>
      <w:rFonts w:ascii="Times New Roman" w:eastAsia="Times New Roman" w:hAnsi="Times New Roman" w:cs="Times New Roman"/>
      <w:b/>
      <w:bCs/>
      <w:sz w:val="26"/>
      <w:szCs w:val="26"/>
    </w:rPr>
  </w:style>
  <w:style w:type="paragraph" w:customStyle="1" w:styleId="a7">
    <w:name w:val="Подпись к таблице"/>
    <w:basedOn w:val="a"/>
    <w:link w:val="a6"/>
    <w:pPr>
      <w:shd w:val="clear" w:color="auto" w:fill="FFFFFF"/>
      <w:spacing w:line="247" w:lineRule="auto"/>
      <w:ind w:firstLine="3250"/>
    </w:pPr>
    <w:rPr>
      <w:rFonts w:ascii="Times New Roman" w:eastAsia="Times New Roman" w:hAnsi="Times New Roman" w:cs="Times New Roman"/>
      <w:sz w:val="26"/>
      <w:szCs w:val="26"/>
    </w:rPr>
  </w:style>
  <w:style w:type="table" w:styleId="a8">
    <w:name w:val="Table Grid"/>
    <w:basedOn w:val="a1"/>
    <w:uiPriority w:val="39"/>
    <w:rsid w:val="0070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833F39"/>
    <w:pPr>
      <w:ind w:left="720"/>
      <w:contextualSpacing/>
    </w:pPr>
  </w:style>
  <w:style w:type="paragraph" w:styleId="aa">
    <w:name w:val="header"/>
    <w:basedOn w:val="a"/>
    <w:link w:val="ab"/>
    <w:uiPriority w:val="99"/>
    <w:unhideWhenUsed/>
    <w:rsid w:val="007B54AC"/>
    <w:pPr>
      <w:tabs>
        <w:tab w:val="center" w:pos="4677"/>
        <w:tab w:val="right" w:pos="9355"/>
      </w:tabs>
    </w:pPr>
  </w:style>
  <w:style w:type="character" w:customStyle="1" w:styleId="ab">
    <w:name w:val="Верхний колонтитул Знак"/>
    <w:basedOn w:val="a0"/>
    <w:link w:val="aa"/>
    <w:uiPriority w:val="99"/>
    <w:rsid w:val="007B54AC"/>
    <w:rPr>
      <w:color w:val="000000"/>
    </w:rPr>
  </w:style>
  <w:style w:type="paragraph" w:styleId="ac">
    <w:name w:val="footer"/>
    <w:basedOn w:val="a"/>
    <w:link w:val="ad"/>
    <w:uiPriority w:val="99"/>
    <w:unhideWhenUsed/>
    <w:rsid w:val="007B54AC"/>
    <w:pPr>
      <w:tabs>
        <w:tab w:val="center" w:pos="4677"/>
        <w:tab w:val="right" w:pos="9355"/>
      </w:tabs>
    </w:pPr>
  </w:style>
  <w:style w:type="character" w:customStyle="1" w:styleId="ad">
    <w:name w:val="Нижний колонтитул Знак"/>
    <w:basedOn w:val="a0"/>
    <w:link w:val="ac"/>
    <w:uiPriority w:val="99"/>
    <w:rsid w:val="007B54AC"/>
    <w:rPr>
      <w:color w:val="000000"/>
    </w:rPr>
  </w:style>
  <w:style w:type="character" w:styleId="ae">
    <w:name w:val="annotation reference"/>
    <w:basedOn w:val="a0"/>
    <w:uiPriority w:val="99"/>
    <w:semiHidden/>
    <w:unhideWhenUsed/>
    <w:rsid w:val="00944A30"/>
    <w:rPr>
      <w:sz w:val="16"/>
      <w:szCs w:val="16"/>
    </w:rPr>
  </w:style>
  <w:style w:type="paragraph" w:styleId="af">
    <w:name w:val="annotation text"/>
    <w:basedOn w:val="a"/>
    <w:link w:val="af0"/>
    <w:uiPriority w:val="99"/>
    <w:semiHidden/>
    <w:unhideWhenUsed/>
    <w:rsid w:val="00944A30"/>
    <w:rPr>
      <w:sz w:val="20"/>
      <w:szCs w:val="20"/>
    </w:rPr>
  </w:style>
  <w:style w:type="character" w:customStyle="1" w:styleId="af0">
    <w:name w:val="Текст примечания Знак"/>
    <w:basedOn w:val="a0"/>
    <w:link w:val="af"/>
    <w:uiPriority w:val="99"/>
    <w:semiHidden/>
    <w:rsid w:val="00944A30"/>
    <w:rPr>
      <w:color w:val="000000"/>
      <w:sz w:val="20"/>
      <w:szCs w:val="20"/>
    </w:rPr>
  </w:style>
  <w:style w:type="paragraph" w:styleId="af1">
    <w:name w:val="annotation subject"/>
    <w:basedOn w:val="af"/>
    <w:next w:val="af"/>
    <w:link w:val="af2"/>
    <w:uiPriority w:val="99"/>
    <w:semiHidden/>
    <w:unhideWhenUsed/>
    <w:rsid w:val="00944A30"/>
    <w:rPr>
      <w:b/>
      <w:bCs/>
    </w:rPr>
  </w:style>
  <w:style w:type="character" w:customStyle="1" w:styleId="af2">
    <w:name w:val="Тема примечания Знак"/>
    <w:basedOn w:val="af0"/>
    <w:link w:val="af1"/>
    <w:uiPriority w:val="99"/>
    <w:semiHidden/>
    <w:rsid w:val="00944A30"/>
    <w:rPr>
      <w:b/>
      <w:bCs/>
      <w:color w:val="000000"/>
      <w:sz w:val="20"/>
      <w:szCs w:val="20"/>
    </w:rPr>
  </w:style>
  <w:style w:type="paragraph" w:customStyle="1" w:styleId="ConsPlusNormal">
    <w:name w:val="ConsPlusNormal"/>
    <w:rsid w:val="003568A9"/>
    <w:pPr>
      <w:autoSpaceDE w:val="0"/>
      <w:autoSpaceDN w:val="0"/>
    </w:pPr>
    <w:rPr>
      <w:rFonts w:ascii="Calibri" w:eastAsiaTheme="minorEastAsia" w:hAnsi="Calibri" w:cs="Calibri"/>
      <w:sz w:val="22"/>
      <w:szCs w:val="22"/>
      <w:lang w:bidi="ar-SA"/>
    </w:rPr>
  </w:style>
  <w:style w:type="paragraph" w:styleId="af3">
    <w:name w:val="Balloon Text"/>
    <w:basedOn w:val="a"/>
    <w:link w:val="af4"/>
    <w:uiPriority w:val="99"/>
    <w:semiHidden/>
    <w:unhideWhenUsed/>
    <w:rsid w:val="00D41AAD"/>
    <w:rPr>
      <w:rFonts w:ascii="Segoe UI" w:hAnsi="Segoe UI" w:cs="Segoe UI"/>
      <w:sz w:val="18"/>
      <w:szCs w:val="18"/>
    </w:rPr>
  </w:style>
  <w:style w:type="character" w:customStyle="1" w:styleId="af4">
    <w:name w:val="Текст выноски Знак"/>
    <w:basedOn w:val="a0"/>
    <w:link w:val="af3"/>
    <w:uiPriority w:val="99"/>
    <w:semiHidden/>
    <w:rsid w:val="00D41AA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51795A5A4918D45921BF9A21FB6F3E7B18C9CF22E63113EB81CFEB6A2377EB999D0DDC91FBD7F78C595F4D57052CA4ECBE79B72B8452D76E1R9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E3CE-C8E8-44BC-93B6-D2F5CD972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5695</Words>
  <Characters>32462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Молоткова Елена Владимировна</dc:creator>
  <cp:keywords/>
  <cp:lastModifiedBy>Лукашева Лариса Александровна</cp:lastModifiedBy>
  <cp:revision>2</cp:revision>
  <cp:lastPrinted>2024-02-05T04:43:00Z</cp:lastPrinted>
  <dcterms:created xsi:type="dcterms:W3CDTF">2024-02-06T06:45:00Z</dcterms:created>
  <dcterms:modified xsi:type="dcterms:W3CDTF">2024-02-06T06:45:00Z</dcterms:modified>
</cp:coreProperties>
</file>