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0301" w:rsidRDefault="00E30301" w:rsidP="00E30301">
      <w:pPr>
        <w:pStyle w:val="6"/>
        <w:tabs>
          <w:tab w:val="left" w:pos="9639"/>
        </w:tabs>
        <w:jc w:val="center"/>
      </w:pPr>
      <w:r>
        <w:rPr>
          <w:noProof/>
        </w:rPr>
        <w:drawing>
          <wp:inline distT="0" distB="0" distL="0" distR="0">
            <wp:extent cx="600075" cy="714375"/>
            <wp:effectExtent l="0" t="0" r="9525" b="9525"/>
            <wp:docPr id="1" name="Рисунок 1" descr="Герб_2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_200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0301" w:rsidRPr="00814AD3" w:rsidRDefault="00E30301" w:rsidP="00E30301">
      <w:pPr>
        <w:jc w:val="center"/>
        <w:rPr>
          <w:b/>
          <w:sz w:val="20"/>
          <w:szCs w:val="20"/>
        </w:rPr>
      </w:pPr>
    </w:p>
    <w:p w:rsidR="00E30301" w:rsidRPr="00E30301" w:rsidRDefault="00E30301" w:rsidP="00E30301">
      <w:pPr>
        <w:spacing w:after="0" w:line="240" w:lineRule="auto"/>
        <w:jc w:val="center"/>
        <w:rPr>
          <w:rFonts w:ascii="Times New Roman" w:hAnsi="Times New Roman"/>
          <w:sz w:val="42"/>
          <w:szCs w:val="42"/>
        </w:rPr>
      </w:pPr>
      <w:r w:rsidRPr="00E30301">
        <w:rPr>
          <w:rFonts w:ascii="Times New Roman" w:hAnsi="Times New Roman"/>
          <w:sz w:val="42"/>
          <w:szCs w:val="42"/>
        </w:rPr>
        <w:t xml:space="preserve">АДМИНИСТРАЦИЯ  </w:t>
      </w:r>
    </w:p>
    <w:p w:rsidR="00E30301" w:rsidRPr="00E30301" w:rsidRDefault="00E30301" w:rsidP="00E30301">
      <w:pPr>
        <w:spacing w:after="0" w:line="240" w:lineRule="auto"/>
        <w:jc w:val="center"/>
        <w:rPr>
          <w:rFonts w:ascii="Times New Roman" w:hAnsi="Times New Roman"/>
          <w:sz w:val="19"/>
          <w:szCs w:val="42"/>
        </w:rPr>
      </w:pPr>
      <w:r w:rsidRPr="00E30301">
        <w:rPr>
          <w:rFonts w:ascii="Times New Roman" w:hAnsi="Times New Roman"/>
          <w:sz w:val="42"/>
          <w:szCs w:val="42"/>
        </w:rPr>
        <w:t>НЕ</w:t>
      </w:r>
      <w:r w:rsidRPr="00E30301">
        <w:rPr>
          <w:rFonts w:ascii="Times New Roman" w:hAnsi="Times New Roman"/>
          <w:sz w:val="42"/>
          <w:szCs w:val="42"/>
        </w:rPr>
        <w:t>Ф</w:t>
      </w:r>
      <w:r w:rsidRPr="00E30301">
        <w:rPr>
          <w:rFonts w:ascii="Times New Roman" w:hAnsi="Times New Roman"/>
          <w:sz w:val="42"/>
          <w:szCs w:val="42"/>
        </w:rPr>
        <w:t>ТЕЮГАНСКОГО  РАЙОНА</w:t>
      </w:r>
    </w:p>
    <w:p w:rsidR="00E30301" w:rsidRPr="00E30301" w:rsidRDefault="00E30301" w:rsidP="00E30301">
      <w:pPr>
        <w:spacing w:after="0" w:line="240" w:lineRule="auto"/>
        <w:jc w:val="center"/>
        <w:rPr>
          <w:rFonts w:ascii="Times New Roman" w:hAnsi="Times New Roman"/>
          <w:sz w:val="32"/>
        </w:rPr>
      </w:pPr>
    </w:p>
    <w:p w:rsidR="00E30301" w:rsidRPr="00E30301" w:rsidRDefault="00E30301" w:rsidP="00E30301">
      <w:pPr>
        <w:spacing w:after="0" w:line="240" w:lineRule="auto"/>
        <w:jc w:val="center"/>
        <w:rPr>
          <w:rFonts w:ascii="Times New Roman" w:hAnsi="Times New Roman"/>
          <w:caps/>
          <w:sz w:val="36"/>
          <w:szCs w:val="38"/>
        </w:rPr>
      </w:pPr>
      <w:r w:rsidRPr="00E30301">
        <w:rPr>
          <w:rFonts w:ascii="Times New Roman" w:hAnsi="Times New Roman"/>
          <w:caps/>
          <w:sz w:val="36"/>
          <w:szCs w:val="38"/>
        </w:rPr>
        <w:t>постановление</w:t>
      </w:r>
    </w:p>
    <w:p w:rsidR="00E30301" w:rsidRPr="00E30301" w:rsidRDefault="00E30301" w:rsidP="00E30301">
      <w:pPr>
        <w:spacing w:after="0" w:line="240" w:lineRule="auto"/>
        <w:rPr>
          <w:rFonts w:ascii="Times New Roman" w:hAnsi="Times New Roman"/>
          <w:sz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E30301" w:rsidRPr="00E30301" w:rsidTr="006D0DFE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:rsidR="00E30301" w:rsidRPr="00E30301" w:rsidRDefault="00E30301" w:rsidP="00E3030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03.06.2015</w:t>
            </w:r>
          </w:p>
        </w:tc>
        <w:tc>
          <w:tcPr>
            <w:tcW w:w="6595" w:type="dxa"/>
            <w:vMerge w:val="restart"/>
          </w:tcPr>
          <w:p w:rsidR="00E30301" w:rsidRPr="00E30301" w:rsidRDefault="00E30301" w:rsidP="00E30301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E30301">
              <w:rPr>
                <w:rFonts w:ascii="Times New Roman" w:hAnsi="Times New Roman"/>
                <w:sz w:val="26"/>
                <w:szCs w:val="26"/>
              </w:rPr>
              <w:t>№</w:t>
            </w:r>
            <w:r w:rsidRPr="00E30301">
              <w:rPr>
                <w:rFonts w:ascii="Times New Roman" w:hAnsi="Times New Roman"/>
                <w:sz w:val="26"/>
                <w:szCs w:val="26"/>
                <w:u w:val="single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  <w:u w:val="single"/>
              </w:rPr>
              <w:t>1080</w:t>
            </w:r>
            <w:r w:rsidRPr="00E30301">
              <w:rPr>
                <w:rFonts w:ascii="Times New Roman" w:hAnsi="Times New Roman"/>
                <w:sz w:val="26"/>
                <w:szCs w:val="26"/>
                <w:u w:val="single"/>
              </w:rPr>
              <w:t>-па-нпа</w:t>
            </w:r>
          </w:p>
        </w:tc>
      </w:tr>
      <w:tr w:rsidR="00E30301" w:rsidRPr="00E30301" w:rsidTr="006D0DFE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</w:tcPr>
          <w:p w:rsidR="00E30301" w:rsidRPr="00E30301" w:rsidRDefault="00E30301" w:rsidP="00E30301">
            <w:pPr>
              <w:spacing w:after="0" w:line="240" w:lineRule="auto"/>
              <w:rPr>
                <w:rFonts w:ascii="Times New Roman" w:hAnsi="Times New Roman"/>
                <w:sz w:val="4"/>
              </w:rPr>
            </w:pPr>
          </w:p>
          <w:p w:rsidR="00E30301" w:rsidRPr="00E30301" w:rsidRDefault="00E30301" w:rsidP="00E303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6595" w:type="dxa"/>
            <w:vMerge/>
          </w:tcPr>
          <w:p w:rsidR="00E30301" w:rsidRPr="00E30301" w:rsidRDefault="00E30301" w:rsidP="00E3030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</w:tbl>
    <w:p w:rsidR="00E30301" w:rsidRPr="00E30301" w:rsidRDefault="00E30301" w:rsidP="00E30301">
      <w:pPr>
        <w:spacing w:after="0" w:line="240" w:lineRule="auto"/>
        <w:jc w:val="center"/>
        <w:rPr>
          <w:rFonts w:ascii="Times New Roman" w:hAnsi="Times New Roman"/>
        </w:rPr>
      </w:pPr>
      <w:proofErr w:type="spellStart"/>
      <w:r w:rsidRPr="00E30301">
        <w:rPr>
          <w:rFonts w:ascii="Times New Roman" w:hAnsi="Times New Roman"/>
        </w:rPr>
        <w:t>г</w:t>
      </w:r>
      <w:proofErr w:type="gramStart"/>
      <w:r w:rsidRPr="00E30301">
        <w:rPr>
          <w:rFonts w:ascii="Times New Roman" w:hAnsi="Times New Roman"/>
        </w:rPr>
        <w:t>.Н</w:t>
      </w:r>
      <w:proofErr w:type="gramEnd"/>
      <w:r w:rsidRPr="00E30301">
        <w:rPr>
          <w:rFonts w:ascii="Times New Roman" w:hAnsi="Times New Roman"/>
        </w:rPr>
        <w:t>ефтеюганск</w:t>
      </w:r>
      <w:proofErr w:type="spellEnd"/>
    </w:p>
    <w:p w:rsidR="00E0033D" w:rsidRPr="00E30301" w:rsidRDefault="00E0033D" w:rsidP="00E30301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</w:p>
    <w:p w:rsidR="008F5F22" w:rsidRDefault="008F5F22" w:rsidP="008F5F22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</w:p>
    <w:p w:rsidR="001D44EC" w:rsidRPr="008F5F22" w:rsidRDefault="00EE51A6" w:rsidP="008F5F22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8F5F22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О внесении изменений в </w:t>
      </w:r>
      <w:r w:rsidR="001D44EC" w:rsidRPr="008F5F22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некоторые </w:t>
      </w:r>
      <w:r w:rsidRPr="008F5F22">
        <w:rPr>
          <w:rFonts w:ascii="Times New Roman" w:eastAsia="Times New Roman" w:hAnsi="Times New Roman" w:cs="Times New Roman"/>
          <w:sz w:val="26"/>
          <w:szCs w:val="20"/>
          <w:lang w:eastAsia="ru-RU"/>
        </w:rPr>
        <w:t>постановлени</w:t>
      </w:r>
      <w:r w:rsidR="001D44EC" w:rsidRPr="008F5F22">
        <w:rPr>
          <w:rFonts w:ascii="Times New Roman" w:eastAsia="Times New Roman" w:hAnsi="Times New Roman" w:cs="Times New Roman"/>
          <w:sz w:val="26"/>
          <w:szCs w:val="20"/>
          <w:lang w:eastAsia="ru-RU"/>
        </w:rPr>
        <w:t>я</w:t>
      </w:r>
    </w:p>
    <w:p w:rsidR="00A24024" w:rsidRPr="008F5F22" w:rsidRDefault="00EE51A6" w:rsidP="008F5F22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8F5F22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администрации Нефтеюганского района </w:t>
      </w:r>
    </w:p>
    <w:p w:rsidR="006C1269" w:rsidRPr="008F5F22" w:rsidRDefault="006C1269" w:rsidP="008F5F22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</w:p>
    <w:p w:rsidR="00E0033D" w:rsidRPr="008F5F22" w:rsidRDefault="00E0033D" w:rsidP="008F5F22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</w:p>
    <w:p w:rsidR="00A24024" w:rsidRPr="008F5F22" w:rsidRDefault="00A24024" w:rsidP="008F5F22">
      <w:pPr>
        <w:tabs>
          <w:tab w:val="left" w:pos="1128"/>
          <w:tab w:val="left" w:pos="3720"/>
        </w:tabs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8F5F22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В </w:t>
      </w:r>
      <w:r w:rsidR="006C1269" w:rsidRPr="008F5F22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соответствии </w:t>
      </w:r>
      <w:r w:rsidR="00EE51A6" w:rsidRPr="008F5F22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с </w:t>
      </w:r>
      <w:r w:rsidR="001D44EC" w:rsidRPr="008F5F22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Бюджетным кодексом Российской Федерации, </w:t>
      </w:r>
      <w:r w:rsidR="00EE51A6" w:rsidRPr="008F5F22">
        <w:rPr>
          <w:rFonts w:ascii="Times New Roman" w:eastAsia="Times New Roman" w:hAnsi="Times New Roman" w:cs="Times New Roman"/>
          <w:sz w:val="26"/>
          <w:szCs w:val="20"/>
          <w:lang w:eastAsia="ru-RU"/>
        </w:rPr>
        <w:t>Федеральным законом от 06.10.2003 № 131-ФЗ «</w:t>
      </w:r>
      <w:r w:rsidR="001D44EC" w:rsidRPr="008F5F22">
        <w:rPr>
          <w:rFonts w:ascii="Times New Roman" w:eastAsia="Times New Roman" w:hAnsi="Times New Roman" w:cs="Times New Roman"/>
          <w:sz w:val="26"/>
          <w:szCs w:val="20"/>
          <w:lang w:eastAsia="ru-RU"/>
        </w:rPr>
        <w:t>Об общих принципах организации местного самоуправления в Российской Федерации</w:t>
      </w:r>
      <w:r w:rsidR="00EE51A6" w:rsidRPr="008F5F22">
        <w:rPr>
          <w:rFonts w:ascii="Times New Roman" w:eastAsia="Times New Roman" w:hAnsi="Times New Roman" w:cs="Times New Roman"/>
          <w:sz w:val="26"/>
          <w:szCs w:val="20"/>
          <w:lang w:eastAsia="ru-RU"/>
        </w:rPr>
        <w:t>»</w:t>
      </w:r>
      <w:r w:rsidR="001D44EC" w:rsidRPr="008F5F22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 </w:t>
      </w:r>
      <w:r w:rsidR="008F5F22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 </w:t>
      </w:r>
      <w:proofErr w:type="gramStart"/>
      <w:r w:rsidR="008F5F22" w:rsidRPr="008F5F22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proofErr w:type="gramEnd"/>
      <w:r w:rsidR="008F5F22" w:rsidRPr="008F5F2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 с т а н о в л я ю:</w:t>
      </w:r>
    </w:p>
    <w:p w:rsidR="00A24024" w:rsidRPr="008F5F22" w:rsidRDefault="00A24024" w:rsidP="008F5F22">
      <w:pPr>
        <w:tabs>
          <w:tab w:val="left" w:pos="1128"/>
          <w:tab w:val="left" w:pos="3720"/>
        </w:tabs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</w:p>
    <w:p w:rsidR="001D44EC" w:rsidRPr="008F5F22" w:rsidRDefault="001D44EC" w:rsidP="008F5F22">
      <w:pPr>
        <w:pStyle w:val="a5"/>
        <w:numPr>
          <w:ilvl w:val="0"/>
          <w:numId w:val="1"/>
        </w:numPr>
        <w:tabs>
          <w:tab w:val="left" w:pos="0"/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8F5F22">
        <w:rPr>
          <w:rFonts w:ascii="Times New Roman" w:eastAsia="Times New Roman" w:hAnsi="Times New Roman" w:cs="Times New Roman"/>
          <w:sz w:val="26"/>
          <w:szCs w:val="20"/>
          <w:lang w:eastAsia="ru-RU"/>
        </w:rPr>
        <w:t>Внести в постановление админист</w:t>
      </w:r>
      <w:r w:rsidR="00300A01" w:rsidRPr="008F5F22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рации Нефтеюганского района </w:t>
      </w:r>
      <w:r w:rsidR="008F5F22">
        <w:rPr>
          <w:rFonts w:ascii="Times New Roman" w:eastAsia="Times New Roman" w:hAnsi="Times New Roman" w:cs="Times New Roman"/>
          <w:sz w:val="26"/>
          <w:szCs w:val="20"/>
          <w:lang w:eastAsia="ru-RU"/>
        </w:rPr>
        <w:br/>
      </w:r>
      <w:r w:rsidR="00300A01" w:rsidRPr="008F5F22">
        <w:rPr>
          <w:rFonts w:ascii="Times New Roman" w:eastAsia="Times New Roman" w:hAnsi="Times New Roman" w:cs="Times New Roman"/>
          <w:sz w:val="26"/>
          <w:szCs w:val="20"/>
          <w:lang w:eastAsia="ru-RU"/>
        </w:rPr>
        <w:t>от 16</w:t>
      </w:r>
      <w:r w:rsidRPr="008F5F22">
        <w:rPr>
          <w:rFonts w:ascii="Times New Roman" w:eastAsia="Times New Roman" w:hAnsi="Times New Roman" w:cs="Times New Roman"/>
          <w:sz w:val="26"/>
          <w:szCs w:val="20"/>
          <w:lang w:eastAsia="ru-RU"/>
        </w:rPr>
        <w:t>.</w:t>
      </w:r>
      <w:r w:rsidR="00300A01" w:rsidRPr="008F5F22">
        <w:rPr>
          <w:rFonts w:ascii="Times New Roman" w:eastAsia="Times New Roman" w:hAnsi="Times New Roman" w:cs="Times New Roman"/>
          <w:sz w:val="26"/>
          <w:szCs w:val="20"/>
          <w:lang w:eastAsia="ru-RU"/>
        </w:rPr>
        <w:t>10</w:t>
      </w:r>
      <w:r w:rsidRPr="008F5F22">
        <w:rPr>
          <w:rFonts w:ascii="Times New Roman" w:eastAsia="Times New Roman" w:hAnsi="Times New Roman" w:cs="Times New Roman"/>
          <w:sz w:val="26"/>
          <w:szCs w:val="20"/>
          <w:lang w:eastAsia="ru-RU"/>
        </w:rPr>
        <w:t>.2013 № 2</w:t>
      </w:r>
      <w:r w:rsidR="00300A01" w:rsidRPr="008F5F22">
        <w:rPr>
          <w:rFonts w:ascii="Times New Roman" w:eastAsia="Times New Roman" w:hAnsi="Times New Roman" w:cs="Times New Roman"/>
          <w:sz w:val="26"/>
          <w:szCs w:val="20"/>
          <w:lang w:eastAsia="ru-RU"/>
        </w:rPr>
        <w:t>742</w:t>
      </w:r>
      <w:r w:rsidRPr="008F5F22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-па «Об утверждении муниципальной программы </w:t>
      </w:r>
      <w:r w:rsidR="00EA0A4C" w:rsidRPr="008F5F22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Нефтеюганского района </w:t>
      </w:r>
      <w:r w:rsidRPr="008F5F22">
        <w:rPr>
          <w:rFonts w:ascii="Times New Roman" w:eastAsia="Times New Roman" w:hAnsi="Times New Roman" w:cs="Times New Roman"/>
          <w:sz w:val="26"/>
          <w:szCs w:val="20"/>
          <w:lang w:eastAsia="ru-RU"/>
        </w:rPr>
        <w:t>«</w:t>
      </w:r>
      <w:r w:rsidR="00300A01" w:rsidRPr="008F5F22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Совершенствование муниципального управления </w:t>
      </w:r>
      <w:r w:rsidR="008F5F22">
        <w:rPr>
          <w:rFonts w:ascii="Times New Roman" w:eastAsia="Times New Roman" w:hAnsi="Times New Roman" w:cs="Times New Roman"/>
          <w:sz w:val="26"/>
          <w:szCs w:val="20"/>
          <w:lang w:eastAsia="ru-RU"/>
        </w:rPr>
        <w:br/>
      </w:r>
      <w:proofErr w:type="gramStart"/>
      <w:r w:rsidR="00300A01" w:rsidRPr="008F5F22">
        <w:rPr>
          <w:rFonts w:ascii="Times New Roman" w:eastAsia="Times New Roman" w:hAnsi="Times New Roman" w:cs="Times New Roman"/>
          <w:sz w:val="26"/>
          <w:szCs w:val="20"/>
          <w:lang w:eastAsia="ru-RU"/>
        </w:rPr>
        <w:t>в</w:t>
      </w:r>
      <w:proofErr w:type="gramEnd"/>
      <w:r w:rsidR="00300A01" w:rsidRPr="008F5F22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 </w:t>
      </w:r>
      <w:proofErr w:type="gramStart"/>
      <w:r w:rsidR="00300A01" w:rsidRPr="008F5F22">
        <w:rPr>
          <w:rFonts w:ascii="Times New Roman" w:eastAsia="Times New Roman" w:hAnsi="Times New Roman" w:cs="Times New Roman"/>
          <w:sz w:val="26"/>
          <w:szCs w:val="20"/>
          <w:lang w:eastAsia="ru-RU"/>
        </w:rPr>
        <w:t>Нефтеюганском</w:t>
      </w:r>
      <w:proofErr w:type="gramEnd"/>
      <w:r w:rsidR="00300A01" w:rsidRPr="008F5F22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 районе на 2014-2020 годы</w:t>
      </w:r>
      <w:r w:rsidRPr="008F5F22">
        <w:rPr>
          <w:rFonts w:ascii="Times New Roman" w:eastAsia="Times New Roman" w:hAnsi="Times New Roman" w:cs="Times New Roman"/>
          <w:sz w:val="26"/>
          <w:szCs w:val="20"/>
          <w:lang w:eastAsia="ru-RU"/>
        </w:rPr>
        <w:t>» следующие изменения:</w:t>
      </w:r>
    </w:p>
    <w:p w:rsidR="00300A01" w:rsidRPr="008F5F22" w:rsidRDefault="00300A01" w:rsidP="008F5F22">
      <w:pPr>
        <w:pStyle w:val="a5"/>
        <w:numPr>
          <w:ilvl w:val="1"/>
          <w:numId w:val="1"/>
        </w:numPr>
        <w:tabs>
          <w:tab w:val="left" w:pos="0"/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8F5F22">
        <w:rPr>
          <w:rFonts w:ascii="Times New Roman" w:eastAsia="Times New Roman" w:hAnsi="Times New Roman" w:cs="Times New Roman"/>
          <w:sz w:val="26"/>
          <w:szCs w:val="20"/>
          <w:lang w:eastAsia="ru-RU"/>
        </w:rPr>
        <w:t>Пункты 2,</w:t>
      </w:r>
      <w:r w:rsidR="008F5F22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 </w:t>
      </w:r>
      <w:r w:rsidRPr="008F5F22">
        <w:rPr>
          <w:rFonts w:ascii="Times New Roman" w:eastAsia="Times New Roman" w:hAnsi="Times New Roman" w:cs="Times New Roman"/>
          <w:sz w:val="26"/>
          <w:szCs w:val="20"/>
          <w:lang w:eastAsia="ru-RU"/>
        </w:rPr>
        <w:t>3 изложить в следующей редакции:</w:t>
      </w:r>
    </w:p>
    <w:p w:rsidR="00300A01" w:rsidRPr="008F5F22" w:rsidRDefault="00300A01" w:rsidP="008F5F22">
      <w:pPr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8F5F22">
        <w:rPr>
          <w:rFonts w:ascii="Times New Roman" w:eastAsia="Times New Roman" w:hAnsi="Times New Roman" w:cs="Times New Roman"/>
          <w:sz w:val="26"/>
          <w:szCs w:val="20"/>
          <w:lang w:eastAsia="ru-RU"/>
        </w:rPr>
        <w:t>«2. Настоящее постановление подлежит официальному опубликованию в газете «Югорское обозрение и размещению на официальном сайте органов местного самоуправления Нефтеюганского района.</w:t>
      </w:r>
    </w:p>
    <w:p w:rsidR="00876187" w:rsidRPr="008F5F22" w:rsidRDefault="00300A01" w:rsidP="008F5F22">
      <w:pPr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8F5F22">
        <w:rPr>
          <w:rFonts w:ascii="Times New Roman" w:eastAsia="Times New Roman" w:hAnsi="Times New Roman" w:cs="Times New Roman"/>
          <w:sz w:val="26"/>
          <w:szCs w:val="20"/>
          <w:lang w:eastAsia="ru-RU"/>
        </w:rPr>
        <w:t>3.</w:t>
      </w:r>
      <w:r w:rsidR="00876187" w:rsidRPr="008F5F22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 Настоящее постановление вступает в силу п</w:t>
      </w:r>
      <w:r w:rsidRPr="008F5F22">
        <w:rPr>
          <w:rFonts w:ascii="Times New Roman" w:eastAsia="Times New Roman" w:hAnsi="Times New Roman" w:cs="Times New Roman"/>
          <w:sz w:val="26"/>
          <w:szCs w:val="20"/>
          <w:lang w:eastAsia="ru-RU"/>
        </w:rPr>
        <w:t>осле официального опубликования, но не ранее 01.01.2014</w:t>
      </w:r>
      <w:r w:rsidR="00876187" w:rsidRPr="008F5F22">
        <w:rPr>
          <w:rFonts w:ascii="Times New Roman" w:eastAsia="Times New Roman" w:hAnsi="Times New Roman" w:cs="Times New Roman"/>
          <w:sz w:val="26"/>
          <w:szCs w:val="20"/>
          <w:lang w:eastAsia="ru-RU"/>
        </w:rPr>
        <w:t>».</w:t>
      </w:r>
    </w:p>
    <w:p w:rsidR="00876187" w:rsidRPr="008F5F22" w:rsidRDefault="00876187" w:rsidP="008F5F22">
      <w:pPr>
        <w:pStyle w:val="a5"/>
        <w:numPr>
          <w:ilvl w:val="0"/>
          <w:numId w:val="1"/>
        </w:numPr>
        <w:tabs>
          <w:tab w:val="left" w:pos="0"/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8F5F22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Внести в постановление администрации Нефтеюганского района </w:t>
      </w:r>
      <w:r w:rsidR="008F5F22">
        <w:rPr>
          <w:rFonts w:ascii="Times New Roman" w:eastAsia="Times New Roman" w:hAnsi="Times New Roman" w:cs="Times New Roman"/>
          <w:sz w:val="26"/>
          <w:szCs w:val="20"/>
          <w:lang w:eastAsia="ru-RU"/>
        </w:rPr>
        <w:br/>
      </w:r>
      <w:r w:rsidRPr="008F5F22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от </w:t>
      </w:r>
      <w:r w:rsidR="0035614F" w:rsidRPr="008F5F22">
        <w:rPr>
          <w:rFonts w:ascii="Times New Roman" w:eastAsia="Times New Roman" w:hAnsi="Times New Roman" w:cs="Times New Roman"/>
          <w:sz w:val="26"/>
          <w:szCs w:val="20"/>
          <w:lang w:eastAsia="ru-RU"/>
        </w:rPr>
        <w:t>09</w:t>
      </w:r>
      <w:r w:rsidRPr="008F5F22">
        <w:rPr>
          <w:rFonts w:ascii="Times New Roman" w:eastAsia="Times New Roman" w:hAnsi="Times New Roman" w:cs="Times New Roman"/>
          <w:sz w:val="26"/>
          <w:szCs w:val="20"/>
          <w:lang w:eastAsia="ru-RU"/>
        </w:rPr>
        <w:t>.</w:t>
      </w:r>
      <w:r w:rsidR="0035614F" w:rsidRPr="008F5F22">
        <w:rPr>
          <w:rFonts w:ascii="Times New Roman" w:eastAsia="Times New Roman" w:hAnsi="Times New Roman" w:cs="Times New Roman"/>
          <w:sz w:val="26"/>
          <w:szCs w:val="20"/>
          <w:lang w:eastAsia="ru-RU"/>
        </w:rPr>
        <w:t>07</w:t>
      </w:r>
      <w:r w:rsidRPr="008F5F22">
        <w:rPr>
          <w:rFonts w:ascii="Times New Roman" w:eastAsia="Times New Roman" w:hAnsi="Times New Roman" w:cs="Times New Roman"/>
          <w:sz w:val="26"/>
          <w:szCs w:val="20"/>
          <w:lang w:eastAsia="ru-RU"/>
        </w:rPr>
        <w:t>.201</w:t>
      </w:r>
      <w:r w:rsidR="0035614F" w:rsidRPr="008F5F22">
        <w:rPr>
          <w:rFonts w:ascii="Times New Roman" w:eastAsia="Times New Roman" w:hAnsi="Times New Roman" w:cs="Times New Roman"/>
          <w:sz w:val="26"/>
          <w:szCs w:val="20"/>
          <w:lang w:eastAsia="ru-RU"/>
        </w:rPr>
        <w:t>4</w:t>
      </w:r>
      <w:r w:rsidRPr="008F5F22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 № </w:t>
      </w:r>
      <w:r w:rsidR="0035614F" w:rsidRPr="008F5F22">
        <w:rPr>
          <w:rFonts w:ascii="Times New Roman" w:eastAsia="Times New Roman" w:hAnsi="Times New Roman" w:cs="Times New Roman"/>
          <w:sz w:val="26"/>
          <w:szCs w:val="20"/>
          <w:lang w:eastAsia="ru-RU"/>
        </w:rPr>
        <w:t>1416</w:t>
      </w:r>
      <w:r w:rsidRPr="008F5F22">
        <w:rPr>
          <w:rFonts w:ascii="Times New Roman" w:eastAsia="Times New Roman" w:hAnsi="Times New Roman" w:cs="Times New Roman"/>
          <w:sz w:val="26"/>
          <w:szCs w:val="20"/>
          <w:lang w:eastAsia="ru-RU"/>
        </w:rPr>
        <w:t>-па «О внесении изменений в постановление</w:t>
      </w:r>
      <w:r w:rsidRPr="008F5F22">
        <w:rPr>
          <w:rFonts w:ascii="Times New Roman" w:hAnsi="Times New Roman" w:cs="Times New Roman"/>
          <w:sz w:val="26"/>
        </w:rPr>
        <w:t xml:space="preserve"> </w:t>
      </w:r>
      <w:r w:rsidRPr="008F5F22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администрации Нефтеюганского района от </w:t>
      </w:r>
      <w:r w:rsidR="0035614F" w:rsidRPr="008F5F22">
        <w:rPr>
          <w:rFonts w:ascii="Times New Roman" w:eastAsia="Times New Roman" w:hAnsi="Times New Roman" w:cs="Times New Roman"/>
          <w:sz w:val="26"/>
          <w:szCs w:val="20"/>
          <w:lang w:eastAsia="ru-RU"/>
        </w:rPr>
        <w:t>16</w:t>
      </w:r>
      <w:r w:rsidRPr="008F5F22">
        <w:rPr>
          <w:rFonts w:ascii="Times New Roman" w:eastAsia="Times New Roman" w:hAnsi="Times New Roman" w:cs="Times New Roman"/>
          <w:sz w:val="26"/>
          <w:szCs w:val="20"/>
          <w:lang w:eastAsia="ru-RU"/>
        </w:rPr>
        <w:t>.</w:t>
      </w:r>
      <w:r w:rsidR="0035614F" w:rsidRPr="008F5F22">
        <w:rPr>
          <w:rFonts w:ascii="Times New Roman" w:eastAsia="Times New Roman" w:hAnsi="Times New Roman" w:cs="Times New Roman"/>
          <w:sz w:val="26"/>
          <w:szCs w:val="20"/>
          <w:lang w:eastAsia="ru-RU"/>
        </w:rPr>
        <w:t>10</w:t>
      </w:r>
      <w:r w:rsidRPr="008F5F22">
        <w:rPr>
          <w:rFonts w:ascii="Times New Roman" w:eastAsia="Times New Roman" w:hAnsi="Times New Roman" w:cs="Times New Roman"/>
          <w:sz w:val="26"/>
          <w:szCs w:val="20"/>
          <w:lang w:eastAsia="ru-RU"/>
        </w:rPr>
        <w:t>.2013 № 2</w:t>
      </w:r>
      <w:r w:rsidR="0035614F" w:rsidRPr="008F5F22">
        <w:rPr>
          <w:rFonts w:ascii="Times New Roman" w:eastAsia="Times New Roman" w:hAnsi="Times New Roman" w:cs="Times New Roman"/>
          <w:sz w:val="26"/>
          <w:szCs w:val="20"/>
          <w:lang w:eastAsia="ru-RU"/>
        </w:rPr>
        <w:t>742</w:t>
      </w:r>
      <w:r w:rsidRPr="008F5F22">
        <w:rPr>
          <w:rFonts w:ascii="Times New Roman" w:eastAsia="Times New Roman" w:hAnsi="Times New Roman" w:cs="Times New Roman"/>
          <w:sz w:val="26"/>
          <w:szCs w:val="20"/>
          <w:lang w:eastAsia="ru-RU"/>
        </w:rPr>
        <w:t>-па» следующие изменения:</w:t>
      </w:r>
    </w:p>
    <w:p w:rsidR="00876187" w:rsidRPr="008F5F22" w:rsidRDefault="00876187" w:rsidP="008F5F22">
      <w:pPr>
        <w:pStyle w:val="a5"/>
        <w:numPr>
          <w:ilvl w:val="1"/>
          <w:numId w:val="1"/>
        </w:numPr>
        <w:tabs>
          <w:tab w:val="left" w:pos="0"/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8F5F22">
        <w:rPr>
          <w:rFonts w:ascii="Times New Roman" w:eastAsia="Times New Roman" w:hAnsi="Times New Roman" w:cs="Times New Roman"/>
          <w:sz w:val="26"/>
          <w:szCs w:val="20"/>
          <w:lang w:eastAsia="ru-RU"/>
        </w:rPr>
        <w:t>В пункте 2 после слова «подлежит» дополнить словом «официальному»</w:t>
      </w:r>
      <w:r w:rsidR="008F5F22">
        <w:rPr>
          <w:rFonts w:ascii="Times New Roman" w:eastAsia="Times New Roman" w:hAnsi="Times New Roman" w:cs="Times New Roman"/>
          <w:sz w:val="26"/>
          <w:szCs w:val="20"/>
          <w:lang w:eastAsia="ru-RU"/>
        </w:rPr>
        <w:t>.</w:t>
      </w:r>
    </w:p>
    <w:p w:rsidR="00876187" w:rsidRPr="008F5F22" w:rsidRDefault="008F5F22" w:rsidP="008F5F22">
      <w:pPr>
        <w:pStyle w:val="a5"/>
        <w:numPr>
          <w:ilvl w:val="1"/>
          <w:numId w:val="1"/>
        </w:numPr>
        <w:tabs>
          <w:tab w:val="left" w:pos="0"/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0"/>
          <w:lang w:eastAsia="ru-RU"/>
        </w:rPr>
        <w:t>Дополнить пунктом 2.1</w:t>
      </w:r>
      <w:r w:rsidR="00876187" w:rsidRPr="008F5F22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 следующего содержания:</w:t>
      </w:r>
    </w:p>
    <w:p w:rsidR="00876187" w:rsidRPr="008F5F22" w:rsidRDefault="00876187" w:rsidP="008F5F22">
      <w:pPr>
        <w:pStyle w:val="a5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8F5F22">
        <w:rPr>
          <w:rFonts w:ascii="Times New Roman" w:eastAsia="Times New Roman" w:hAnsi="Times New Roman" w:cs="Times New Roman"/>
          <w:sz w:val="26"/>
          <w:szCs w:val="20"/>
          <w:lang w:eastAsia="ru-RU"/>
        </w:rPr>
        <w:t>«2.1. Настоящее постановление вступает в силу после официального опубликования</w:t>
      </w:r>
      <w:proofErr w:type="gramStart"/>
      <w:r w:rsidRPr="008F5F22">
        <w:rPr>
          <w:rFonts w:ascii="Times New Roman" w:eastAsia="Times New Roman" w:hAnsi="Times New Roman" w:cs="Times New Roman"/>
          <w:sz w:val="26"/>
          <w:szCs w:val="20"/>
          <w:lang w:eastAsia="ru-RU"/>
        </w:rPr>
        <w:t>.».</w:t>
      </w:r>
      <w:proofErr w:type="gramEnd"/>
    </w:p>
    <w:p w:rsidR="00C82EED" w:rsidRPr="008F5F22" w:rsidRDefault="00C82EED" w:rsidP="008F5F22">
      <w:pPr>
        <w:pStyle w:val="a5"/>
        <w:numPr>
          <w:ilvl w:val="0"/>
          <w:numId w:val="1"/>
        </w:numPr>
        <w:tabs>
          <w:tab w:val="left" w:pos="0"/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8F5F22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Внести в постановление администрации Нефтеюганского района </w:t>
      </w:r>
      <w:r w:rsidR="008F5F22">
        <w:rPr>
          <w:rFonts w:ascii="Times New Roman" w:eastAsia="Times New Roman" w:hAnsi="Times New Roman" w:cs="Times New Roman"/>
          <w:sz w:val="26"/>
          <w:szCs w:val="20"/>
          <w:lang w:eastAsia="ru-RU"/>
        </w:rPr>
        <w:br/>
      </w:r>
      <w:r w:rsidRPr="008F5F22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от </w:t>
      </w:r>
      <w:r w:rsidR="0035614F" w:rsidRPr="008F5F22">
        <w:rPr>
          <w:rFonts w:ascii="Times New Roman" w:eastAsia="Times New Roman" w:hAnsi="Times New Roman" w:cs="Times New Roman"/>
          <w:sz w:val="26"/>
          <w:szCs w:val="20"/>
          <w:lang w:eastAsia="ru-RU"/>
        </w:rPr>
        <w:t>14.11</w:t>
      </w:r>
      <w:r w:rsidRPr="008F5F22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.2014 № </w:t>
      </w:r>
      <w:r w:rsidR="0035614F" w:rsidRPr="008F5F22">
        <w:rPr>
          <w:rFonts w:ascii="Times New Roman" w:eastAsia="Times New Roman" w:hAnsi="Times New Roman" w:cs="Times New Roman"/>
          <w:sz w:val="26"/>
          <w:szCs w:val="20"/>
          <w:lang w:eastAsia="ru-RU"/>
        </w:rPr>
        <w:t>2585</w:t>
      </w:r>
      <w:r w:rsidRPr="008F5F22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-па «О внесении изменений в постановление администрации Нефтеюганского района от </w:t>
      </w:r>
      <w:r w:rsidR="0035614F" w:rsidRPr="008F5F22">
        <w:rPr>
          <w:rFonts w:ascii="Times New Roman" w:eastAsia="Times New Roman" w:hAnsi="Times New Roman" w:cs="Times New Roman"/>
          <w:sz w:val="26"/>
          <w:szCs w:val="20"/>
          <w:lang w:eastAsia="ru-RU"/>
        </w:rPr>
        <w:t>16</w:t>
      </w:r>
      <w:r w:rsidRPr="008F5F22">
        <w:rPr>
          <w:rFonts w:ascii="Times New Roman" w:eastAsia="Times New Roman" w:hAnsi="Times New Roman" w:cs="Times New Roman"/>
          <w:sz w:val="26"/>
          <w:szCs w:val="20"/>
          <w:lang w:eastAsia="ru-RU"/>
        </w:rPr>
        <w:t>.</w:t>
      </w:r>
      <w:r w:rsidR="0035614F" w:rsidRPr="008F5F22">
        <w:rPr>
          <w:rFonts w:ascii="Times New Roman" w:eastAsia="Times New Roman" w:hAnsi="Times New Roman" w:cs="Times New Roman"/>
          <w:sz w:val="26"/>
          <w:szCs w:val="20"/>
          <w:lang w:eastAsia="ru-RU"/>
        </w:rPr>
        <w:t>10</w:t>
      </w:r>
      <w:r w:rsidRPr="008F5F22">
        <w:rPr>
          <w:rFonts w:ascii="Times New Roman" w:eastAsia="Times New Roman" w:hAnsi="Times New Roman" w:cs="Times New Roman"/>
          <w:sz w:val="26"/>
          <w:szCs w:val="20"/>
          <w:lang w:eastAsia="ru-RU"/>
        </w:rPr>
        <w:t>.2013 № 2</w:t>
      </w:r>
      <w:r w:rsidR="0035614F" w:rsidRPr="008F5F22">
        <w:rPr>
          <w:rFonts w:ascii="Times New Roman" w:eastAsia="Times New Roman" w:hAnsi="Times New Roman" w:cs="Times New Roman"/>
          <w:sz w:val="26"/>
          <w:szCs w:val="20"/>
          <w:lang w:eastAsia="ru-RU"/>
        </w:rPr>
        <w:t>742</w:t>
      </w:r>
      <w:r w:rsidRPr="008F5F22">
        <w:rPr>
          <w:rFonts w:ascii="Times New Roman" w:eastAsia="Times New Roman" w:hAnsi="Times New Roman" w:cs="Times New Roman"/>
          <w:sz w:val="26"/>
          <w:szCs w:val="20"/>
          <w:lang w:eastAsia="ru-RU"/>
        </w:rPr>
        <w:t>-па» следующие изменения:</w:t>
      </w:r>
    </w:p>
    <w:p w:rsidR="00C82EED" w:rsidRPr="008F5F22" w:rsidRDefault="00C82EED" w:rsidP="008F5F22">
      <w:pPr>
        <w:pStyle w:val="a5"/>
        <w:numPr>
          <w:ilvl w:val="1"/>
          <w:numId w:val="1"/>
        </w:numPr>
        <w:tabs>
          <w:tab w:val="left" w:pos="0"/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8F5F22">
        <w:rPr>
          <w:rFonts w:ascii="Times New Roman" w:eastAsia="Times New Roman" w:hAnsi="Times New Roman" w:cs="Times New Roman"/>
          <w:sz w:val="26"/>
          <w:szCs w:val="20"/>
          <w:lang w:eastAsia="ru-RU"/>
        </w:rPr>
        <w:t>В пункте 2 после слова «подлежит» дополнить словом «официальному»</w:t>
      </w:r>
      <w:r w:rsidR="008F5F22">
        <w:rPr>
          <w:rFonts w:ascii="Times New Roman" w:eastAsia="Times New Roman" w:hAnsi="Times New Roman" w:cs="Times New Roman"/>
          <w:sz w:val="26"/>
          <w:szCs w:val="20"/>
          <w:lang w:eastAsia="ru-RU"/>
        </w:rPr>
        <w:t>.</w:t>
      </w:r>
    </w:p>
    <w:p w:rsidR="00C82EED" w:rsidRPr="008F5F22" w:rsidRDefault="008F5F22" w:rsidP="008F5F22">
      <w:pPr>
        <w:pStyle w:val="a5"/>
        <w:numPr>
          <w:ilvl w:val="1"/>
          <w:numId w:val="1"/>
        </w:numPr>
        <w:tabs>
          <w:tab w:val="left" w:pos="0"/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0"/>
          <w:lang w:eastAsia="ru-RU"/>
        </w:rPr>
        <w:t>Дополнить пунктом 2.1</w:t>
      </w:r>
      <w:r w:rsidR="00C82EED" w:rsidRPr="008F5F22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 следующего содержания:</w:t>
      </w:r>
    </w:p>
    <w:p w:rsidR="00C82EED" w:rsidRPr="008F5F22" w:rsidRDefault="00C82EED" w:rsidP="008F5F22">
      <w:pPr>
        <w:pStyle w:val="a5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8F5F22">
        <w:rPr>
          <w:rFonts w:ascii="Times New Roman" w:eastAsia="Times New Roman" w:hAnsi="Times New Roman" w:cs="Times New Roman"/>
          <w:sz w:val="26"/>
          <w:szCs w:val="20"/>
          <w:lang w:eastAsia="ru-RU"/>
        </w:rPr>
        <w:t>«2.1. Настоящее постановление вступает в силу после официального опубликования</w:t>
      </w:r>
      <w:proofErr w:type="gramStart"/>
      <w:r w:rsidRPr="008F5F22">
        <w:rPr>
          <w:rFonts w:ascii="Times New Roman" w:eastAsia="Times New Roman" w:hAnsi="Times New Roman" w:cs="Times New Roman"/>
          <w:sz w:val="26"/>
          <w:szCs w:val="20"/>
          <w:lang w:eastAsia="ru-RU"/>
        </w:rPr>
        <w:t>.».</w:t>
      </w:r>
      <w:proofErr w:type="gramEnd"/>
    </w:p>
    <w:p w:rsidR="00AD0B1F" w:rsidRPr="008F5F22" w:rsidRDefault="00AD0B1F" w:rsidP="008F5F22">
      <w:pPr>
        <w:pStyle w:val="a5"/>
        <w:numPr>
          <w:ilvl w:val="0"/>
          <w:numId w:val="1"/>
        </w:numPr>
        <w:tabs>
          <w:tab w:val="left" w:pos="0"/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8F5F22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Внести в постановление администрации Нефтеюганского района </w:t>
      </w:r>
      <w:r w:rsidR="008F5F22">
        <w:rPr>
          <w:rFonts w:ascii="Times New Roman" w:eastAsia="Times New Roman" w:hAnsi="Times New Roman" w:cs="Times New Roman"/>
          <w:sz w:val="26"/>
          <w:szCs w:val="20"/>
          <w:lang w:eastAsia="ru-RU"/>
        </w:rPr>
        <w:br/>
      </w:r>
      <w:r w:rsidRPr="008F5F22">
        <w:rPr>
          <w:rFonts w:ascii="Times New Roman" w:eastAsia="Times New Roman" w:hAnsi="Times New Roman" w:cs="Times New Roman"/>
          <w:sz w:val="26"/>
          <w:szCs w:val="20"/>
          <w:lang w:eastAsia="ru-RU"/>
        </w:rPr>
        <w:t>от 2</w:t>
      </w:r>
      <w:r w:rsidR="0035614F" w:rsidRPr="008F5F22">
        <w:rPr>
          <w:rFonts w:ascii="Times New Roman" w:eastAsia="Times New Roman" w:hAnsi="Times New Roman" w:cs="Times New Roman"/>
          <w:sz w:val="26"/>
          <w:szCs w:val="20"/>
          <w:lang w:eastAsia="ru-RU"/>
        </w:rPr>
        <w:t>9</w:t>
      </w:r>
      <w:r w:rsidRPr="008F5F22">
        <w:rPr>
          <w:rFonts w:ascii="Times New Roman" w:eastAsia="Times New Roman" w:hAnsi="Times New Roman" w:cs="Times New Roman"/>
          <w:sz w:val="26"/>
          <w:szCs w:val="20"/>
          <w:lang w:eastAsia="ru-RU"/>
        </w:rPr>
        <w:t>.</w:t>
      </w:r>
      <w:r w:rsidR="0035614F" w:rsidRPr="008F5F22">
        <w:rPr>
          <w:rFonts w:ascii="Times New Roman" w:eastAsia="Times New Roman" w:hAnsi="Times New Roman" w:cs="Times New Roman"/>
          <w:sz w:val="26"/>
          <w:szCs w:val="20"/>
          <w:lang w:eastAsia="ru-RU"/>
        </w:rPr>
        <w:t>12</w:t>
      </w:r>
      <w:r w:rsidRPr="008F5F22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.2014 № </w:t>
      </w:r>
      <w:r w:rsidR="0035614F" w:rsidRPr="008F5F22">
        <w:rPr>
          <w:rFonts w:ascii="Times New Roman" w:eastAsia="Times New Roman" w:hAnsi="Times New Roman" w:cs="Times New Roman"/>
          <w:sz w:val="26"/>
          <w:szCs w:val="20"/>
          <w:lang w:eastAsia="ru-RU"/>
        </w:rPr>
        <w:t>3221</w:t>
      </w:r>
      <w:r w:rsidRPr="008F5F22">
        <w:rPr>
          <w:rFonts w:ascii="Times New Roman" w:eastAsia="Times New Roman" w:hAnsi="Times New Roman" w:cs="Times New Roman"/>
          <w:sz w:val="26"/>
          <w:szCs w:val="20"/>
          <w:lang w:eastAsia="ru-RU"/>
        </w:rPr>
        <w:t>-па «О внесении изменений в постановление админис</w:t>
      </w:r>
      <w:r w:rsidR="0035614F" w:rsidRPr="008F5F22">
        <w:rPr>
          <w:rFonts w:ascii="Times New Roman" w:eastAsia="Times New Roman" w:hAnsi="Times New Roman" w:cs="Times New Roman"/>
          <w:sz w:val="26"/>
          <w:szCs w:val="20"/>
          <w:lang w:eastAsia="ru-RU"/>
        </w:rPr>
        <w:t>трации Нефтеюганского района от16.10</w:t>
      </w:r>
      <w:r w:rsidRPr="008F5F22">
        <w:rPr>
          <w:rFonts w:ascii="Times New Roman" w:eastAsia="Times New Roman" w:hAnsi="Times New Roman" w:cs="Times New Roman"/>
          <w:sz w:val="26"/>
          <w:szCs w:val="20"/>
          <w:lang w:eastAsia="ru-RU"/>
        </w:rPr>
        <w:t>.2013 № 2</w:t>
      </w:r>
      <w:r w:rsidR="0035614F" w:rsidRPr="008F5F22">
        <w:rPr>
          <w:rFonts w:ascii="Times New Roman" w:eastAsia="Times New Roman" w:hAnsi="Times New Roman" w:cs="Times New Roman"/>
          <w:sz w:val="26"/>
          <w:szCs w:val="20"/>
          <w:lang w:eastAsia="ru-RU"/>
        </w:rPr>
        <w:t>742</w:t>
      </w:r>
      <w:r w:rsidRPr="008F5F22">
        <w:rPr>
          <w:rFonts w:ascii="Times New Roman" w:eastAsia="Times New Roman" w:hAnsi="Times New Roman" w:cs="Times New Roman"/>
          <w:sz w:val="26"/>
          <w:szCs w:val="20"/>
          <w:lang w:eastAsia="ru-RU"/>
        </w:rPr>
        <w:t>-па» следующие изменения:</w:t>
      </w:r>
    </w:p>
    <w:p w:rsidR="00AD0B1F" w:rsidRPr="008F5F22" w:rsidRDefault="00AD0B1F" w:rsidP="008F5F22">
      <w:pPr>
        <w:pStyle w:val="a5"/>
        <w:numPr>
          <w:ilvl w:val="1"/>
          <w:numId w:val="1"/>
        </w:numPr>
        <w:tabs>
          <w:tab w:val="left" w:pos="0"/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ind w:left="0" w:firstLine="698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8F5F22">
        <w:rPr>
          <w:rFonts w:ascii="Times New Roman" w:eastAsia="Times New Roman" w:hAnsi="Times New Roman" w:cs="Times New Roman"/>
          <w:sz w:val="26"/>
          <w:szCs w:val="20"/>
          <w:lang w:eastAsia="ru-RU"/>
        </w:rPr>
        <w:t>В пункте 2 после слова «подлежит» дополнить словом «официальному»</w:t>
      </w:r>
      <w:r w:rsidR="008F5F22">
        <w:rPr>
          <w:rFonts w:ascii="Times New Roman" w:eastAsia="Times New Roman" w:hAnsi="Times New Roman" w:cs="Times New Roman"/>
          <w:sz w:val="26"/>
          <w:szCs w:val="20"/>
          <w:lang w:eastAsia="ru-RU"/>
        </w:rPr>
        <w:t>.</w:t>
      </w:r>
    </w:p>
    <w:p w:rsidR="00AD0B1F" w:rsidRPr="008F5F22" w:rsidRDefault="008F5F22" w:rsidP="008F5F22">
      <w:pPr>
        <w:pStyle w:val="a5"/>
        <w:numPr>
          <w:ilvl w:val="1"/>
          <w:numId w:val="1"/>
        </w:numPr>
        <w:tabs>
          <w:tab w:val="left" w:pos="0"/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0"/>
          <w:lang w:eastAsia="ru-RU"/>
        </w:rPr>
        <w:t>Дополнить пунктом 2.1</w:t>
      </w:r>
      <w:r w:rsidR="00AD0B1F" w:rsidRPr="008F5F22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 следующего содержания:</w:t>
      </w:r>
    </w:p>
    <w:p w:rsidR="00AD0B1F" w:rsidRPr="008F5F22" w:rsidRDefault="00AD0B1F" w:rsidP="008F5F22">
      <w:pPr>
        <w:pStyle w:val="a5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8F5F22">
        <w:rPr>
          <w:rFonts w:ascii="Times New Roman" w:eastAsia="Times New Roman" w:hAnsi="Times New Roman" w:cs="Times New Roman"/>
          <w:sz w:val="26"/>
          <w:szCs w:val="20"/>
          <w:lang w:eastAsia="ru-RU"/>
        </w:rPr>
        <w:t>«2.1. Настоящее постановление вступает в силу после официального опубликования</w:t>
      </w:r>
      <w:proofErr w:type="gramStart"/>
      <w:r w:rsidRPr="008F5F22">
        <w:rPr>
          <w:rFonts w:ascii="Times New Roman" w:eastAsia="Times New Roman" w:hAnsi="Times New Roman" w:cs="Times New Roman"/>
          <w:sz w:val="26"/>
          <w:szCs w:val="20"/>
          <w:lang w:eastAsia="ru-RU"/>
        </w:rPr>
        <w:t>.».</w:t>
      </w:r>
      <w:proofErr w:type="gramEnd"/>
    </w:p>
    <w:p w:rsidR="00976D4B" w:rsidRPr="008F5F22" w:rsidRDefault="00976D4B" w:rsidP="008F5F22">
      <w:pPr>
        <w:pStyle w:val="a5"/>
        <w:numPr>
          <w:ilvl w:val="0"/>
          <w:numId w:val="1"/>
        </w:numPr>
        <w:tabs>
          <w:tab w:val="left" w:pos="0"/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8F5F22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Настоящее постановление подлежит официальному опубликованию </w:t>
      </w:r>
      <w:r w:rsidR="008F5F22">
        <w:rPr>
          <w:rFonts w:ascii="Times New Roman" w:eastAsia="Times New Roman" w:hAnsi="Times New Roman" w:cs="Times New Roman"/>
          <w:sz w:val="26"/>
          <w:szCs w:val="20"/>
          <w:lang w:eastAsia="ru-RU"/>
        </w:rPr>
        <w:br/>
      </w:r>
      <w:r w:rsidRPr="008F5F22">
        <w:rPr>
          <w:rFonts w:ascii="Times New Roman" w:eastAsia="Times New Roman" w:hAnsi="Times New Roman" w:cs="Times New Roman"/>
          <w:sz w:val="26"/>
          <w:szCs w:val="20"/>
          <w:lang w:eastAsia="ru-RU"/>
        </w:rPr>
        <w:t>в газете «Югорское обозрение» и размещению на официальном сайте органов местного самоуправления Нефтеюганского района.</w:t>
      </w:r>
    </w:p>
    <w:p w:rsidR="00976D4B" w:rsidRPr="008F5F22" w:rsidRDefault="00976D4B" w:rsidP="008F5F22">
      <w:pPr>
        <w:pStyle w:val="a5"/>
        <w:numPr>
          <w:ilvl w:val="0"/>
          <w:numId w:val="1"/>
        </w:numPr>
        <w:tabs>
          <w:tab w:val="left" w:pos="0"/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8F5F22">
        <w:rPr>
          <w:rFonts w:ascii="Times New Roman" w:eastAsia="Times New Roman" w:hAnsi="Times New Roman" w:cs="Times New Roman"/>
          <w:sz w:val="26"/>
          <w:szCs w:val="20"/>
          <w:lang w:eastAsia="ru-RU"/>
        </w:rPr>
        <w:t>Настоящее постановление вступает в силу после официального опубликования.</w:t>
      </w:r>
    </w:p>
    <w:p w:rsidR="008F5F22" w:rsidRPr="005003B7" w:rsidRDefault="008F5F22" w:rsidP="008F5F22">
      <w:pPr>
        <w:pStyle w:val="a5"/>
        <w:numPr>
          <w:ilvl w:val="0"/>
          <w:numId w:val="1"/>
        </w:numPr>
        <w:tabs>
          <w:tab w:val="left" w:pos="0"/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5003B7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Pr="005003B7">
        <w:rPr>
          <w:rFonts w:ascii="Times New Roman" w:hAnsi="Times New Roman" w:cs="Times New Roman"/>
          <w:sz w:val="26"/>
          <w:szCs w:val="26"/>
        </w:rPr>
        <w:t xml:space="preserve"> выполнением постановления возложить на директора департамента финансов – заместителя главы администрации Нефтеюганского района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003B7">
        <w:rPr>
          <w:rFonts w:ascii="Times New Roman" w:hAnsi="Times New Roman" w:cs="Times New Roman"/>
          <w:sz w:val="26"/>
          <w:szCs w:val="26"/>
        </w:rPr>
        <w:t>М.Ф.Бузунову</w:t>
      </w:r>
      <w:proofErr w:type="spellEnd"/>
      <w:r w:rsidRPr="005003B7">
        <w:rPr>
          <w:rFonts w:ascii="Times New Roman" w:hAnsi="Times New Roman" w:cs="Times New Roman"/>
          <w:sz w:val="26"/>
          <w:szCs w:val="26"/>
        </w:rPr>
        <w:t>.</w:t>
      </w:r>
    </w:p>
    <w:p w:rsidR="00976D4B" w:rsidRPr="008F5F22" w:rsidRDefault="00976D4B" w:rsidP="008F5F22">
      <w:pPr>
        <w:pStyle w:val="a5"/>
        <w:tabs>
          <w:tab w:val="left" w:pos="0"/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</w:p>
    <w:p w:rsidR="00E0033D" w:rsidRDefault="00E0033D" w:rsidP="008F5F22">
      <w:pPr>
        <w:tabs>
          <w:tab w:val="left" w:pos="1128"/>
        </w:tabs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</w:p>
    <w:p w:rsidR="008F5F22" w:rsidRDefault="008F5F22" w:rsidP="008F5F22">
      <w:pPr>
        <w:tabs>
          <w:tab w:val="left" w:pos="1128"/>
        </w:tabs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</w:p>
    <w:p w:rsidR="008F5F22" w:rsidRPr="00DC1727" w:rsidRDefault="008F5F22" w:rsidP="00B00855">
      <w:pPr>
        <w:ind w:right="-2"/>
        <w:jc w:val="both"/>
        <w:rPr>
          <w:rFonts w:ascii="Times New Roman" w:hAnsi="Times New Roman"/>
          <w:sz w:val="26"/>
          <w:szCs w:val="26"/>
        </w:rPr>
      </w:pPr>
      <w:r w:rsidRPr="00DC1727">
        <w:rPr>
          <w:rFonts w:ascii="Times New Roman" w:hAnsi="Times New Roman"/>
          <w:sz w:val="26"/>
          <w:szCs w:val="26"/>
        </w:rPr>
        <w:t xml:space="preserve">Глава администрации района      </w:t>
      </w:r>
      <w:r w:rsidRPr="00DC1727">
        <w:rPr>
          <w:rFonts w:ascii="Times New Roman" w:hAnsi="Times New Roman"/>
          <w:sz w:val="26"/>
          <w:szCs w:val="26"/>
        </w:rPr>
        <w:tab/>
      </w:r>
      <w:r w:rsidRPr="00DC1727">
        <w:rPr>
          <w:rFonts w:ascii="Times New Roman" w:hAnsi="Times New Roman"/>
          <w:sz w:val="26"/>
          <w:szCs w:val="26"/>
        </w:rPr>
        <w:tab/>
      </w:r>
      <w:r w:rsidRPr="00DC1727">
        <w:rPr>
          <w:rFonts w:ascii="Times New Roman" w:hAnsi="Times New Roman"/>
          <w:sz w:val="26"/>
          <w:szCs w:val="26"/>
        </w:rPr>
        <w:tab/>
      </w:r>
      <w:r w:rsidRPr="00DC1727">
        <w:rPr>
          <w:rFonts w:ascii="Times New Roman" w:hAnsi="Times New Roman"/>
          <w:sz w:val="26"/>
          <w:szCs w:val="26"/>
        </w:rPr>
        <w:tab/>
      </w:r>
      <w:proofErr w:type="spellStart"/>
      <w:r w:rsidRPr="00DC1727">
        <w:rPr>
          <w:rFonts w:ascii="Times New Roman" w:hAnsi="Times New Roman"/>
          <w:sz w:val="26"/>
          <w:szCs w:val="26"/>
        </w:rPr>
        <w:t>Г.В.Лапковская</w:t>
      </w:r>
      <w:proofErr w:type="spellEnd"/>
    </w:p>
    <w:p w:rsidR="008F5F22" w:rsidRPr="008F5F22" w:rsidRDefault="008F5F22" w:rsidP="008F5F22">
      <w:pPr>
        <w:tabs>
          <w:tab w:val="left" w:pos="1128"/>
        </w:tabs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</w:p>
    <w:sectPr w:rsidR="008F5F22" w:rsidRPr="008F5F22" w:rsidSect="008F5F22">
      <w:headerReference w:type="default" r:id="rId9"/>
      <w:type w:val="nextColumn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3301" w:rsidRDefault="009E3301" w:rsidP="008F5F22">
      <w:pPr>
        <w:spacing w:after="0" w:line="240" w:lineRule="auto"/>
      </w:pPr>
      <w:r>
        <w:separator/>
      </w:r>
    </w:p>
  </w:endnote>
  <w:endnote w:type="continuationSeparator" w:id="0">
    <w:p w:rsidR="009E3301" w:rsidRDefault="009E3301" w:rsidP="008F5F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3301" w:rsidRDefault="009E3301" w:rsidP="008F5F22">
      <w:pPr>
        <w:spacing w:after="0" w:line="240" w:lineRule="auto"/>
      </w:pPr>
      <w:r>
        <w:separator/>
      </w:r>
    </w:p>
  </w:footnote>
  <w:footnote w:type="continuationSeparator" w:id="0">
    <w:p w:rsidR="009E3301" w:rsidRDefault="009E3301" w:rsidP="008F5F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3865808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8F5F22" w:rsidRPr="008F5F22" w:rsidRDefault="008F5F22">
        <w:pPr>
          <w:pStyle w:val="a6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8F5F2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8F5F2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8F5F2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E30301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8F5F2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8F5F22" w:rsidRDefault="008F5F22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A82103"/>
    <w:multiLevelType w:val="multilevel"/>
    <w:tmpl w:val="81A40E88"/>
    <w:lvl w:ilvl="0">
      <w:start w:val="1"/>
      <w:numFmt w:val="decimal"/>
      <w:lvlText w:val="%1."/>
      <w:lvlJc w:val="left"/>
      <w:pPr>
        <w:ind w:left="1125" w:hanging="4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1">
    <w:nsid w:val="416E4CD9"/>
    <w:multiLevelType w:val="hybridMultilevel"/>
    <w:tmpl w:val="95AC786E"/>
    <w:lvl w:ilvl="0" w:tplc="7A62600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422C464D"/>
    <w:multiLevelType w:val="multilevel"/>
    <w:tmpl w:val="69ECDD2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2"/>
      <w:numFmt w:val="decimal"/>
      <w:lvlText w:val="%1.%2"/>
      <w:lvlJc w:val="left"/>
      <w:pPr>
        <w:ind w:left="108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  <w:color w:val="auto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033D"/>
    <w:rsid w:val="0008024F"/>
    <w:rsid w:val="000C6EDB"/>
    <w:rsid w:val="00143575"/>
    <w:rsid w:val="001D44EC"/>
    <w:rsid w:val="0028428E"/>
    <w:rsid w:val="00300A01"/>
    <w:rsid w:val="00324CFC"/>
    <w:rsid w:val="0035614F"/>
    <w:rsid w:val="00434153"/>
    <w:rsid w:val="0050542A"/>
    <w:rsid w:val="005A6402"/>
    <w:rsid w:val="00617AA1"/>
    <w:rsid w:val="006A7608"/>
    <w:rsid w:val="006C1269"/>
    <w:rsid w:val="008568C0"/>
    <w:rsid w:val="00876187"/>
    <w:rsid w:val="008B6589"/>
    <w:rsid w:val="008F5F22"/>
    <w:rsid w:val="0096701A"/>
    <w:rsid w:val="00976D4B"/>
    <w:rsid w:val="009E3301"/>
    <w:rsid w:val="009E534E"/>
    <w:rsid w:val="00A100BB"/>
    <w:rsid w:val="00A24024"/>
    <w:rsid w:val="00AD0B1F"/>
    <w:rsid w:val="00B97324"/>
    <w:rsid w:val="00BE38EF"/>
    <w:rsid w:val="00C362AA"/>
    <w:rsid w:val="00C82EED"/>
    <w:rsid w:val="00C831B5"/>
    <w:rsid w:val="00CD6AE3"/>
    <w:rsid w:val="00D858F3"/>
    <w:rsid w:val="00DC6BE6"/>
    <w:rsid w:val="00E0033D"/>
    <w:rsid w:val="00E136A5"/>
    <w:rsid w:val="00E30301"/>
    <w:rsid w:val="00E312B4"/>
    <w:rsid w:val="00EA0A4C"/>
    <w:rsid w:val="00EE51A6"/>
    <w:rsid w:val="00F032F9"/>
    <w:rsid w:val="00F85949"/>
    <w:rsid w:val="00FC3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6">
    <w:name w:val="heading 6"/>
    <w:basedOn w:val="a"/>
    <w:next w:val="a"/>
    <w:link w:val="60"/>
    <w:qFormat/>
    <w:rsid w:val="00E30301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24C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24CF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24024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8F5F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F5F22"/>
  </w:style>
  <w:style w:type="paragraph" w:styleId="a8">
    <w:name w:val="footer"/>
    <w:basedOn w:val="a"/>
    <w:link w:val="a9"/>
    <w:uiPriority w:val="99"/>
    <w:unhideWhenUsed/>
    <w:rsid w:val="008F5F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F5F22"/>
  </w:style>
  <w:style w:type="character" w:customStyle="1" w:styleId="60">
    <w:name w:val="Заголовок 6 Знак"/>
    <w:basedOn w:val="a0"/>
    <w:link w:val="6"/>
    <w:rsid w:val="00E30301"/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aa">
    <w:name w:val=" Знак"/>
    <w:basedOn w:val="a"/>
    <w:rsid w:val="00E30301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6">
    <w:name w:val="heading 6"/>
    <w:basedOn w:val="a"/>
    <w:next w:val="a"/>
    <w:link w:val="60"/>
    <w:qFormat/>
    <w:rsid w:val="00E30301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24C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24CF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24024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8F5F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F5F22"/>
  </w:style>
  <w:style w:type="paragraph" w:styleId="a8">
    <w:name w:val="footer"/>
    <w:basedOn w:val="a"/>
    <w:link w:val="a9"/>
    <w:uiPriority w:val="99"/>
    <w:unhideWhenUsed/>
    <w:rsid w:val="008F5F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F5F22"/>
  </w:style>
  <w:style w:type="character" w:customStyle="1" w:styleId="60">
    <w:name w:val="Заголовок 6 Знак"/>
    <w:basedOn w:val="a0"/>
    <w:link w:val="6"/>
    <w:rsid w:val="00E30301"/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aa">
    <w:name w:val=" Знак"/>
    <w:basedOn w:val="a"/>
    <w:rsid w:val="00E30301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903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04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392</Words>
  <Characters>2241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Светлакова Наталья Алексеевна</dc:creator>
  <cp:lastModifiedBy>Лукашева Лариса Александровна</cp:lastModifiedBy>
  <cp:revision>2</cp:revision>
  <cp:lastPrinted>2015-06-03T09:37:00Z</cp:lastPrinted>
  <dcterms:created xsi:type="dcterms:W3CDTF">2015-06-05T06:22:00Z</dcterms:created>
  <dcterms:modified xsi:type="dcterms:W3CDTF">2015-06-05T06:22:00Z</dcterms:modified>
</cp:coreProperties>
</file>