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6D44" w:rsidRPr="00026D44" w:rsidRDefault="00026D44" w:rsidP="00026D44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bookmarkStart w:id="0" w:name="_Hlk81306431"/>
      <w:r w:rsidRPr="00026D44"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D44" w:rsidRPr="00026D44" w:rsidRDefault="00026D44" w:rsidP="00026D44">
      <w:pPr>
        <w:jc w:val="center"/>
        <w:rPr>
          <w:b/>
          <w:sz w:val="20"/>
          <w:szCs w:val="20"/>
        </w:rPr>
      </w:pPr>
    </w:p>
    <w:p w:rsidR="00026D44" w:rsidRPr="00026D44" w:rsidRDefault="00026D44" w:rsidP="00026D44">
      <w:pPr>
        <w:jc w:val="center"/>
        <w:rPr>
          <w:b/>
          <w:sz w:val="42"/>
          <w:szCs w:val="42"/>
        </w:rPr>
      </w:pPr>
      <w:r w:rsidRPr="00026D44">
        <w:rPr>
          <w:b/>
          <w:sz w:val="42"/>
          <w:szCs w:val="42"/>
        </w:rPr>
        <w:t xml:space="preserve">АДМИНИСТРАЦИЯ  </w:t>
      </w:r>
    </w:p>
    <w:p w:rsidR="00026D44" w:rsidRPr="00026D44" w:rsidRDefault="00026D44" w:rsidP="00026D44">
      <w:pPr>
        <w:jc w:val="center"/>
        <w:rPr>
          <w:b/>
          <w:sz w:val="19"/>
          <w:szCs w:val="42"/>
        </w:rPr>
      </w:pPr>
      <w:r w:rsidRPr="00026D44">
        <w:rPr>
          <w:b/>
          <w:sz w:val="42"/>
          <w:szCs w:val="42"/>
        </w:rPr>
        <w:t>НЕФТЕЮГАНСКОГО РАЙОНА</w:t>
      </w:r>
    </w:p>
    <w:p w:rsidR="00026D44" w:rsidRPr="00026D44" w:rsidRDefault="00026D44" w:rsidP="00026D44">
      <w:pPr>
        <w:jc w:val="center"/>
        <w:rPr>
          <w:b/>
          <w:sz w:val="32"/>
        </w:rPr>
      </w:pPr>
    </w:p>
    <w:p w:rsidR="00026D44" w:rsidRPr="00026D44" w:rsidRDefault="00026D44" w:rsidP="00026D44">
      <w:pPr>
        <w:jc w:val="center"/>
        <w:rPr>
          <w:b/>
          <w:caps/>
          <w:sz w:val="36"/>
          <w:szCs w:val="38"/>
        </w:rPr>
      </w:pPr>
      <w:r w:rsidRPr="00026D44">
        <w:rPr>
          <w:b/>
          <w:caps/>
          <w:sz w:val="36"/>
          <w:szCs w:val="38"/>
        </w:rPr>
        <w:t>постановление</w:t>
      </w:r>
    </w:p>
    <w:p w:rsidR="00026D44" w:rsidRPr="00026D44" w:rsidRDefault="00026D44" w:rsidP="00026D44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026D44" w:rsidRPr="00026D44" w:rsidTr="00F65FE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026D44" w:rsidRPr="00026D44" w:rsidRDefault="00026D44" w:rsidP="00026D44">
            <w:pPr>
              <w:jc w:val="center"/>
              <w:rPr>
                <w:sz w:val="26"/>
                <w:szCs w:val="26"/>
              </w:rPr>
            </w:pPr>
            <w:r w:rsidRPr="00026D44">
              <w:rPr>
                <w:sz w:val="26"/>
                <w:szCs w:val="26"/>
              </w:rPr>
              <w:t>17.02.2022</w:t>
            </w:r>
          </w:p>
        </w:tc>
        <w:tc>
          <w:tcPr>
            <w:tcW w:w="6595" w:type="dxa"/>
            <w:vMerge w:val="restart"/>
          </w:tcPr>
          <w:p w:rsidR="00026D44" w:rsidRPr="00026D44" w:rsidRDefault="00026D44" w:rsidP="00026D44">
            <w:pPr>
              <w:jc w:val="right"/>
              <w:rPr>
                <w:sz w:val="26"/>
                <w:szCs w:val="26"/>
                <w:u w:val="single"/>
              </w:rPr>
            </w:pPr>
            <w:r w:rsidRPr="00026D44">
              <w:rPr>
                <w:sz w:val="26"/>
                <w:szCs w:val="26"/>
              </w:rPr>
              <w:t>№</w:t>
            </w:r>
            <w:r w:rsidRPr="00026D44">
              <w:rPr>
                <w:sz w:val="26"/>
                <w:szCs w:val="26"/>
                <w:u w:val="single"/>
              </w:rPr>
              <w:t xml:space="preserve"> 202-па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026D44" w:rsidRPr="00026D44" w:rsidTr="00F65FE9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:rsidR="00026D44" w:rsidRPr="00026D44" w:rsidRDefault="00026D44" w:rsidP="00026D44">
            <w:pPr>
              <w:rPr>
                <w:sz w:val="4"/>
              </w:rPr>
            </w:pPr>
          </w:p>
          <w:p w:rsidR="00026D44" w:rsidRPr="00026D44" w:rsidRDefault="00026D44" w:rsidP="00026D44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026D44" w:rsidRPr="00026D44" w:rsidRDefault="00026D44" w:rsidP="00026D44">
            <w:pPr>
              <w:jc w:val="right"/>
              <w:rPr>
                <w:sz w:val="20"/>
              </w:rPr>
            </w:pPr>
          </w:p>
        </w:tc>
      </w:tr>
    </w:tbl>
    <w:p w:rsidR="00026D44" w:rsidRDefault="00026D44" w:rsidP="00026D44">
      <w:pPr>
        <w:jc w:val="center"/>
      </w:pPr>
      <w:proofErr w:type="spellStart"/>
      <w:r w:rsidRPr="00026D44">
        <w:t>г.Нефтеюганск</w:t>
      </w:r>
      <w:proofErr w:type="spellEnd"/>
    </w:p>
    <w:p w:rsidR="00026D44" w:rsidRPr="00026D44" w:rsidRDefault="00026D44" w:rsidP="00026D44">
      <w:pPr>
        <w:jc w:val="center"/>
      </w:pPr>
      <w:bookmarkStart w:id="1" w:name="_GoBack"/>
      <w:bookmarkEnd w:id="1"/>
    </w:p>
    <w:bookmarkEnd w:id="0"/>
    <w:p w:rsidR="0008020B" w:rsidRPr="006A50EE" w:rsidRDefault="0008020B" w:rsidP="006A50EE">
      <w:pPr>
        <w:ind w:right="-1"/>
        <w:rPr>
          <w:sz w:val="26"/>
          <w:szCs w:val="26"/>
        </w:rPr>
      </w:pPr>
    </w:p>
    <w:p w:rsidR="00FC7D62" w:rsidRPr="006A50EE" w:rsidRDefault="00FC7D62" w:rsidP="00895994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6A50EE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</w:p>
    <w:p w:rsidR="007149BA" w:rsidRPr="006A50EE" w:rsidRDefault="00FC7D62" w:rsidP="00895994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6A50EE">
        <w:rPr>
          <w:rFonts w:ascii="Times New Roman" w:hAnsi="Times New Roman" w:cs="Times New Roman"/>
          <w:sz w:val="26"/>
          <w:szCs w:val="26"/>
        </w:rPr>
        <w:t xml:space="preserve">от 31.10.2016 № 1793-па-нпа «Об утверждении муниципальной программы Нефтеюганского района «Развитие агропромышленного комплекса </w:t>
      </w:r>
      <w:r w:rsidR="006A50EE">
        <w:rPr>
          <w:rFonts w:ascii="Times New Roman" w:hAnsi="Times New Roman" w:cs="Times New Roman"/>
          <w:sz w:val="26"/>
          <w:szCs w:val="26"/>
        </w:rPr>
        <w:br/>
      </w:r>
      <w:r w:rsidRPr="006A50EE">
        <w:rPr>
          <w:rFonts w:ascii="Times New Roman" w:hAnsi="Times New Roman" w:cs="Times New Roman"/>
          <w:sz w:val="26"/>
          <w:szCs w:val="26"/>
        </w:rPr>
        <w:t xml:space="preserve">и рынков сельскохозяйственной продукции, сырья и продовольствия </w:t>
      </w:r>
      <w:r w:rsidR="006A50EE">
        <w:rPr>
          <w:rFonts w:ascii="Times New Roman" w:hAnsi="Times New Roman" w:cs="Times New Roman"/>
          <w:sz w:val="26"/>
          <w:szCs w:val="26"/>
        </w:rPr>
        <w:br/>
        <w:t xml:space="preserve">в Нефтеюганском </w:t>
      </w:r>
      <w:r w:rsidRPr="006A50EE">
        <w:rPr>
          <w:rFonts w:ascii="Times New Roman" w:hAnsi="Times New Roman" w:cs="Times New Roman"/>
          <w:sz w:val="26"/>
          <w:szCs w:val="26"/>
        </w:rPr>
        <w:t xml:space="preserve">районе </w:t>
      </w:r>
      <w:r w:rsidR="00A5669E" w:rsidRPr="006A50EE">
        <w:rPr>
          <w:rFonts w:ascii="Times New Roman" w:hAnsi="Times New Roman" w:cs="Times New Roman"/>
          <w:sz w:val="26"/>
          <w:szCs w:val="26"/>
        </w:rPr>
        <w:t>в 2019-2024 годах и на период до 2030 года</w:t>
      </w:r>
      <w:r w:rsidRPr="006A50EE">
        <w:rPr>
          <w:rFonts w:ascii="Times New Roman" w:hAnsi="Times New Roman" w:cs="Times New Roman"/>
          <w:sz w:val="26"/>
          <w:szCs w:val="26"/>
        </w:rPr>
        <w:t>»</w:t>
      </w:r>
    </w:p>
    <w:p w:rsidR="007149BA" w:rsidRPr="006A50EE" w:rsidRDefault="007149BA" w:rsidP="00895994">
      <w:pPr>
        <w:widowControl w:val="0"/>
        <w:autoSpaceDE w:val="0"/>
        <w:autoSpaceDN w:val="0"/>
        <w:adjustRightInd w:val="0"/>
        <w:spacing w:line="280" w:lineRule="exact"/>
        <w:jc w:val="center"/>
        <w:rPr>
          <w:sz w:val="26"/>
          <w:szCs w:val="26"/>
        </w:rPr>
      </w:pPr>
    </w:p>
    <w:p w:rsidR="007149BA" w:rsidRPr="006A50EE" w:rsidRDefault="007149BA" w:rsidP="00895994">
      <w:pPr>
        <w:widowControl w:val="0"/>
        <w:autoSpaceDE w:val="0"/>
        <w:autoSpaceDN w:val="0"/>
        <w:adjustRightInd w:val="0"/>
        <w:spacing w:line="280" w:lineRule="exact"/>
        <w:jc w:val="center"/>
        <w:rPr>
          <w:sz w:val="26"/>
          <w:szCs w:val="26"/>
        </w:rPr>
      </w:pPr>
    </w:p>
    <w:p w:rsidR="00FC7D62" w:rsidRPr="00303DC2" w:rsidRDefault="00FC7D62" w:rsidP="00895994">
      <w:pPr>
        <w:suppressAutoHyphens/>
        <w:autoSpaceDE w:val="0"/>
        <w:autoSpaceDN w:val="0"/>
        <w:adjustRightInd w:val="0"/>
        <w:spacing w:line="280" w:lineRule="exact"/>
        <w:ind w:firstLine="709"/>
        <w:jc w:val="both"/>
        <w:rPr>
          <w:sz w:val="26"/>
          <w:szCs w:val="26"/>
        </w:rPr>
      </w:pPr>
      <w:r w:rsidRPr="006A50EE">
        <w:rPr>
          <w:sz w:val="26"/>
          <w:szCs w:val="26"/>
        </w:rPr>
        <w:t>В соответствии со статьей 179 Бюджетного кодекса Российской Федерации,</w:t>
      </w:r>
      <w:r w:rsidR="006C4886" w:rsidRPr="006A50EE">
        <w:rPr>
          <w:sz w:val="26"/>
          <w:szCs w:val="26"/>
        </w:rPr>
        <w:t xml:space="preserve"> </w:t>
      </w:r>
      <w:r w:rsidR="002E22CA" w:rsidRPr="006A50EE">
        <w:rPr>
          <w:sz w:val="26"/>
          <w:szCs w:val="26"/>
        </w:rPr>
        <w:t>руководствуясь Федеральным законом от 06.11.2003 № 131-ФЗ «Об общих принципах организации местного самоуправления в Российской</w:t>
      </w:r>
      <w:r w:rsidR="002E22CA" w:rsidRPr="002E22CA">
        <w:rPr>
          <w:sz w:val="26"/>
          <w:szCs w:val="26"/>
        </w:rPr>
        <w:t xml:space="preserve"> Федерации»,</w:t>
      </w:r>
      <w:r w:rsidR="006C4886">
        <w:rPr>
          <w:sz w:val="26"/>
          <w:szCs w:val="26"/>
        </w:rPr>
        <w:t xml:space="preserve"> </w:t>
      </w:r>
      <w:r w:rsidR="001F75E0" w:rsidRPr="001F75E0">
        <w:rPr>
          <w:sz w:val="26"/>
          <w:szCs w:val="26"/>
        </w:rPr>
        <w:t>постановлениями администрации Нефтеюганского района от 24.09.2013 № 2493-па-нпа «</w:t>
      </w:r>
      <w:r w:rsidR="00A62424" w:rsidRPr="00A62424">
        <w:rPr>
          <w:sz w:val="26"/>
          <w:szCs w:val="26"/>
        </w:rPr>
        <w:t>О порядке разработки и реализации муниципальных программ и ведомственных целевых программ муниципального образования Нефтеюганский район</w:t>
      </w:r>
      <w:r w:rsidR="001F75E0" w:rsidRPr="001F75E0">
        <w:rPr>
          <w:sz w:val="26"/>
          <w:szCs w:val="26"/>
        </w:rPr>
        <w:t xml:space="preserve">», от 26.08.2016 </w:t>
      </w:r>
      <w:r w:rsidR="006A50EE">
        <w:rPr>
          <w:sz w:val="26"/>
          <w:szCs w:val="26"/>
        </w:rPr>
        <w:br/>
      </w:r>
      <w:r w:rsidR="001F75E0" w:rsidRPr="001F75E0">
        <w:rPr>
          <w:sz w:val="26"/>
          <w:szCs w:val="26"/>
        </w:rPr>
        <w:t xml:space="preserve">№ 1312-па «Об утверждении перечня муниципальных программ Нефтеюганского района», в целях реализации Стратегии социально-экономического развития Нефтеюганского района, утвержденной решением Думы Нефтеюганского района </w:t>
      </w:r>
      <w:r w:rsidR="006A50EE">
        <w:rPr>
          <w:sz w:val="26"/>
          <w:szCs w:val="26"/>
        </w:rPr>
        <w:br/>
      </w:r>
      <w:r w:rsidR="001F75E0" w:rsidRPr="001F75E0">
        <w:rPr>
          <w:sz w:val="26"/>
          <w:szCs w:val="26"/>
        </w:rPr>
        <w:t xml:space="preserve">от 31.07.2018 № 257 «Об утверждении Стратегии социально-экономического развития муниципального образования Нефтеюганский район на период </w:t>
      </w:r>
      <w:r w:rsidR="006A50EE">
        <w:rPr>
          <w:sz w:val="26"/>
          <w:szCs w:val="26"/>
        </w:rPr>
        <w:br/>
      </w:r>
      <w:r w:rsidR="001F75E0" w:rsidRPr="001F75E0">
        <w:rPr>
          <w:sz w:val="26"/>
          <w:szCs w:val="26"/>
        </w:rPr>
        <w:t>до 2030 года»</w:t>
      </w:r>
      <w:r w:rsidR="00693475" w:rsidRPr="00303DC2">
        <w:rPr>
          <w:sz w:val="26"/>
          <w:szCs w:val="26"/>
        </w:rPr>
        <w:t>,</w:t>
      </w:r>
      <w:r w:rsidR="006C4886">
        <w:rPr>
          <w:sz w:val="26"/>
          <w:szCs w:val="26"/>
        </w:rPr>
        <w:t xml:space="preserve"> </w:t>
      </w:r>
      <w:r w:rsidRPr="00303DC2">
        <w:rPr>
          <w:sz w:val="26"/>
          <w:szCs w:val="26"/>
        </w:rPr>
        <w:t xml:space="preserve">п о с т а н о в л я ю: </w:t>
      </w:r>
    </w:p>
    <w:p w:rsidR="007149BA" w:rsidRDefault="007149BA" w:rsidP="00895994">
      <w:pPr>
        <w:suppressAutoHyphens/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</w:p>
    <w:p w:rsidR="00A5669E" w:rsidRPr="006A50EE" w:rsidRDefault="00A5669E" w:rsidP="00895994">
      <w:pPr>
        <w:pStyle w:val="a8"/>
        <w:numPr>
          <w:ilvl w:val="0"/>
          <w:numId w:val="26"/>
        </w:numPr>
        <w:tabs>
          <w:tab w:val="left" w:pos="709"/>
          <w:tab w:val="left" w:pos="993"/>
        </w:tabs>
        <w:spacing w:line="280" w:lineRule="exact"/>
        <w:ind w:left="0" w:firstLine="705"/>
        <w:jc w:val="both"/>
        <w:rPr>
          <w:sz w:val="26"/>
          <w:szCs w:val="26"/>
        </w:rPr>
      </w:pPr>
      <w:r w:rsidRPr="006A50EE">
        <w:rPr>
          <w:sz w:val="26"/>
          <w:szCs w:val="26"/>
        </w:rPr>
        <w:t>Внести изменения в постановление администрации Нефтеюганского района 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в</w:t>
      </w:r>
      <w:r w:rsidR="006C4886" w:rsidRPr="006A50EE">
        <w:rPr>
          <w:sz w:val="26"/>
          <w:szCs w:val="26"/>
        </w:rPr>
        <w:t xml:space="preserve"> </w:t>
      </w:r>
      <w:r w:rsidRPr="006A50EE">
        <w:rPr>
          <w:sz w:val="26"/>
          <w:szCs w:val="26"/>
        </w:rPr>
        <w:t xml:space="preserve">Нефтеюганском районе </w:t>
      </w:r>
      <w:r w:rsidR="00E20BB9" w:rsidRPr="006A50EE">
        <w:rPr>
          <w:sz w:val="26"/>
          <w:szCs w:val="26"/>
        </w:rPr>
        <w:br/>
      </w:r>
      <w:r w:rsidRPr="006A50EE">
        <w:rPr>
          <w:sz w:val="26"/>
          <w:szCs w:val="26"/>
        </w:rPr>
        <w:t xml:space="preserve">в 2019-2024 годах и на период до 2030 года», изложив приложение к постановлению </w:t>
      </w:r>
      <w:r w:rsidR="008B66B3" w:rsidRPr="006A50EE">
        <w:rPr>
          <w:sz w:val="26"/>
          <w:szCs w:val="26"/>
        </w:rPr>
        <w:br/>
      </w:r>
      <w:r w:rsidR="001F75E0" w:rsidRPr="006A50EE">
        <w:rPr>
          <w:sz w:val="26"/>
          <w:szCs w:val="26"/>
        </w:rPr>
        <w:t xml:space="preserve">в редакции </w:t>
      </w:r>
      <w:r w:rsidRPr="006A50EE">
        <w:rPr>
          <w:sz w:val="26"/>
          <w:szCs w:val="26"/>
        </w:rPr>
        <w:t>согласно приложению к настоящему постановлению.</w:t>
      </w:r>
    </w:p>
    <w:p w:rsidR="006107A0" w:rsidRPr="006A50EE" w:rsidRDefault="00A5669E" w:rsidP="00895994">
      <w:pPr>
        <w:pStyle w:val="a8"/>
        <w:numPr>
          <w:ilvl w:val="0"/>
          <w:numId w:val="26"/>
        </w:numPr>
        <w:tabs>
          <w:tab w:val="left" w:pos="709"/>
          <w:tab w:val="left" w:pos="993"/>
        </w:tabs>
        <w:spacing w:line="280" w:lineRule="exact"/>
        <w:ind w:left="0" w:firstLine="705"/>
        <w:jc w:val="both"/>
        <w:rPr>
          <w:sz w:val="26"/>
          <w:szCs w:val="26"/>
        </w:rPr>
      </w:pPr>
      <w:r w:rsidRPr="006A50EE">
        <w:rPr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:rsidR="006107A0" w:rsidRPr="006A50EE" w:rsidRDefault="006107A0" w:rsidP="00895994">
      <w:pPr>
        <w:pStyle w:val="a8"/>
        <w:numPr>
          <w:ilvl w:val="0"/>
          <w:numId w:val="26"/>
        </w:numPr>
        <w:tabs>
          <w:tab w:val="left" w:pos="709"/>
          <w:tab w:val="left" w:pos="993"/>
        </w:tabs>
        <w:spacing w:line="280" w:lineRule="exact"/>
        <w:ind w:left="0" w:firstLine="705"/>
        <w:jc w:val="both"/>
        <w:rPr>
          <w:sz w:val="26"/>
          <w:szCs w:val="26"/>
        </w:rPr>
      </w:pPr>
      <w:r w:rsidRPr="006A50EE">
        <w:rPr>
          <w:sz w:val="26"/>
          <w:szCs w:val="26"/>
        </w:rPr>
        <w:t>Настоящее постановление вступает в силу после официального опубликования</w:t>
      </w:r>
      <w:r w:rsidR="00EC3834" w:rsidRPr="006A50EE">
        <w:rPr>
          <w:sz w:val="26"/>
          <w:szCs w:val="26"/>
        </w:rPr>
        <w:t>.</w:t>
      </w:r>
    </w:p>
    <w:p w:rsidR="005B4F20" w:rsidRPr="006A50EE" w:rsidRDefault="005B4F20" w:rsidP="00895994">
      <w:pPr>
        <w:pStyle w:val="a8"/>
        <w:numPr>
          <w:ilvl w:val="0"/>
          <w:numId w:val="26"/>
        </w:numPr>
        <w:tabs>
          <w:tab w:val="left" w:pos="709"/>
          <w:tab w:val="left" w:pos="993"/>
        </w:tabs>
        <w:spacing w:line="280" w:lineRule="exact"/>
        <w:ind w:left="0" w:firstLine="705"/>
        <w:jc w:val="both"/>
        <w:rPr>
          <w:sz w:val="26"/>
          <w:szCs w:val="26"/>
        </w:rPr>
      </w:pPr>
      <w:r w:rsidRPr="006A50EE">
        <w:rPr>
          <w:sz w:val="26"/>
          <w:szCs w:val="26"/>
        </w:rPr>
        <w:t xml:space="preserve">Контроль за выполнением постановления </w:t>
      </w:r>
      <w:r w:rsidR="000A14C2" w:rsidRPr="006A50EE">
        <w:rPr>
          <w:sz w:val="26"/>
          <w:szCs w:val="26"/>
        </w:rPr>
        <w:t xml:space="preserve">возложить </w:t>
      </w:r>
      <w:r w:rsidR="006A50EE">
        <w:rPr>
          <w:sz w:val="26"/>
          <w:szCs w:val="26"/>
        </w:rPr>
        <w:t xml:space="preserve">на </w:t>
      </w:r>
      <w:r w:rsidR="000A14C2" w:rsidRPr="006A50EE">
        <w:rPr>
          <w:sz w:val="26"/>
          <w:szCs w:val="26"/>
        </w:rPr>
        <w:t xml:space="preserve">заместителя главы Нефтеюганского района </w:t>
      </w:r>
      <w:proofErr w:type="spellStart"/>
      <w:r w:rsidR="006A50EE">
        <w:rPr>
          <w:sz w:val="26"/>
          <w:szCs w:val="26"/>
        </w:rPr>
        <w:t>Щегульную</w:t>
      </w:r>
      <w:proofErr w:type="spellEnd"/>
      <w:r w:rsidR="006A50EE">
        <w:rPr>
          <w:sz w:val="26"/>
          <w:szCs w:val="26"/>
        </w:rPr>
        <w:t xml:space="preserve"> Л.И.</w:t>
      </w:r>
    </w:p>
    <w:p w:rsidR="007149BA" w:rsidRPr="00EC3834" w:rsidRDefault="007149BA" w:rsidP="00895994">
      <w:pPr>
        <w:tabs>
          <w:tab w:val="left" w:pos="1162"/>
        </w:tabs>
        <w:spacing w:line="280" w:lineRule="exact"/>
        <w:jc w:val="both"/>
      </w:pPr>
    </w:p>
    <w:p w:rsidR="00895994" w:rsidRDefault="00895994" w:rsidP="00895994">
      <w:pPr>
        <w:spacing w:line="280" w:lineRule="exact"/>
        <w:rPr>
          <w:sz w:val="26"/>
          <w:szCs w:val="26"/>
        </w:rPr>
      </w:pPr>
    </w:p>
    <w:p w:rsidR="00895994" w:rsidRPr="00303DC2" w:rsidRDefault="00895994" w:rsidP="00895994">
      <w:pPr>
        <w:spacing w:line="280" w:lineRule="exact"/>
        <w:rPr>
          <w:sz w:val="26"/>
          <w:szCs w:val="26"/>
        </w:rPr>
      </w:pPr>
    </w:p>
    <w:p w:rsidR="002E5657" w:rsidRPr="004F3E93" w:rsidRDefault="00895994" w:rsidP="00895994">
      <w:pPr>
        <w:spacing w:line="280" w:lineRule="exact"/>
        <w:jc w:val="both"/>
        <w:rPr>
          <w:rFonts w:eastAsia="Calibri"/>
          <w:sz w:val="26"/>
          <w:szCs w:val="26"/>
          <w:lang w:eastAsia="en-US"/>
        </w:rPr>
      </w:pPr>
      <w:r w:rsidRPr="000B7E42">
        <w:rPr>
          <w:rFonts w:eastAsia="Calibri"/>
          <w:sz w:val="26"/>
          <w:szCs w:val="26"/>
          <w:lang w:eastAsia="en-US"/>
        </w:rPr>
        <w:t>Глава района</w:t>
      </w:r>
      <w:r w:rsidRPr="000B7E42">
        <w:rPr>
          <w:rFonts w:eastAsia="Calibri"/>
          <w:sz w:val="26"/>
          <w:szCs w:val="26"/>
          <w:lang w:eastAsia="en-US"/>
        </w:rPr>
        <w:tab/>
      </w:r>
      <w:r w:rsidRPr="000B7E42">
        <w:rPr>
          <w:rFonts w:eastAsia="Calibri"/>
          <w:sz w:val="26"/>
          <w:szCs w:val="26"/>
          <w:lang w:eastAsia="en-US"/>
        </w:rPr>
        <w:tab/>
      </w:r>
      <w:r w:rsidRPr="000B7E42">
        <w:rPr>
          <w:rFonts w:eastAsia="Calibri"/>
          <w:sz w:val="26"/>
          <w:szCs w:val="26"/>
          <w:lang w:eastAsia="en-US"/>
        </w:rPr>
        <w:tab/>
      </w:r>
      <w:r w:rsidRPr="000B7E42">
        <w:rPr>
          <w:rFonts w:eastAsia="Calibri"/>
          <w:sz w:val="26"/>
          <w:szCs w:val="26"/>
          <w:lang w:eastAsia="en-US"/>
        </w:rPr>
        <w:tab/>
      </w:r>
      <w:r w:rsidRPr="000B7E42">
        <w:rPr>
          <w:rFonts w:eastAsia="Calibri"/>
          <w:sz w:val="26"/>
          <w:szCs w:val="26"/>
          <w:lang w:eastAsia="en-US"/>
        </w:rPr>
        <w:tab/>
      </w:r>
      <w:r w:rsidRPr="000B7E42">
        <w:rPr>
          <w:rFonts w:eastAsia="Calibri"/>
          <w:sz w:val="26"/>
          <w:szCs w:val="26"/>
          <w:lang w:eastAsia="en-US"/>
        </w:rPr>
        <w:tab/>
      </w:r>
      <w:r w:rsidRPr="000B7E42">
        <w:rPr>
          <w:rFonts w:eastAsia="Calibri"/>
          <w:sz w:val="26"/>
          <w:szCs w:val="26"/>
          <w:lang w:eastAsia="en-US"/>
        </w:rPr>
        <w:tab/>
        <w:t xml:space="preserve"> </w:t>
      </w:r>
      <w:proofErr w:type="spellStart"/>
      <w:r w:rsidRPr="000B7E42">
        <w:rPr>
          <w:rFonts w:eastAsia="Calibri"/>
          <w:sz w:val="26"/>
          <w:szCs w:val="26"/>
          <w:lang w:eastAsia="en-US"/>
        </w:rPr>
        <w:t>А.А.Бочко</w:t>
      </w:r>
      <w:proofErr w:type="spellEnd"/>
    </w:p>
    <w:p w:rsidR="00816CD0" w:rsidRDefault="00816CD0" w:rsidP="002E5657">
      <w:pPr>
        <w:ind w:firstLine="5812"/>
        <w:rPr>
          <w:sz w:val="26"/>
          <w:szCs w:val="26"/>
        </w:rPr>
        <w:sectPr w:rsidR="00816CD0" w:rsidSect="00026D44">
          <w:headerReference w:type="default" r:id="rId9"/>
          <w:pgSz w:w="11906" w:h="16838"/>
          <w:pgMar w:top="426" w:right="567" w:bottom="1134" w:left="1701" w:header="709" w:footer="709" w:gutter="0"/>
          <w:cols w:space="708"/>
          <w:titlePg/>
          <w:docGrid w:linePitch="360"/>
        </w:sectPr>
      </w:pPr>
    </w:p>
    <w:p w:rsidR="0008020B" w:rsidRPr="004C2088" w:rsidRDefault="0008020B" w:rsidP="0008020B">
      <w:pPr>
        <w:ind w:left="10915"/>
        <w:rPr>
          <w:sz w:val="26"/>
          <w:szCs w:val="26"/>
        </w:rPr>
      </w:pPr>
      <w:r w:rsidRPr="004C2088">
        <w:rPr>
          <w:sz w:val="26"/>
          <w:szCs w:val="26"/>
        </w:rPr>
        <w:lastRenderedPageBreak/>
        <w:t xml:space="preserve">Приложение </w:t>
      </w:r>
    </w:p>
    <w:p w:rsidR="0008020B" w:rsidRDefault="0008020B" w:rsidP="0008020B">
      <w:pPr>
        <w:ind w:left="10915"/>
        <w:rPr>
          <w:sz w:val="26"/>
          <w:szCs w:val="26"/>
        </w:rPr>
      </w:pPr>
      <w:r>
        <w:rPr>
          <w:sz w:val="26"/>
          <w:szCs w:val="26"/>
        </w:rPr>
        <w:t xml:space="preserve">к постановлению администрации </w:t>
      </w:r>
    </w:p>
    <w:p w:rsidR="0008020B" w:rsidRPr="004C2088" w:rsidRDefault="0008020B" w:rsidP="0008020B">
      <w:pPr>
        <w:ind w:left="10915"/>
        <w:rPr>
          <w:sz w:val="26"/>
          <w:szCs w:val="26"/>
        </w:rPr>
      </w:pPr>
      <w:r w:rsidRPr="004C2088">
        <w:rPr>
          <w:sz w:val="26"/>
          <w:szCs w:val="26"/>
        </w:rPr>
        <w:t>Нефтеюганского района</w:t>
      </w:r>
    </w:p>
    <w:p w:rsidR="0008020B" w:rsidRPr="004C2088" w:rsidRDefault="0008020B" w:rsidP="0008020B">
      <w:pPr>
        <w:ind w:left="10915"/>
        <w:rPr>
          <w:sz w:val="26"/>
          <w:szCs w:val="26"/>
        </w:rPr>
      </w:pPr>
      <w:r w:rsidRPr="004C2088">
        <w:rPr>
          <w:sz w:val="26"/>
          <w:szCs w:val="26"/>
        </w:rPr>
        <w:t>от</w:t>
      </w:r>
      <w:r>
        <w:rPr>
          <w:sz w:val="26"/>
          <w:szCs w:val="26"/>
        </w:rPr>
        <w:t xml:space="preserve"> </w:t>
      </w:r>
      <w:r w:rsidR="00026D44">
        <w:rPr>
          <w:sz w:val="26"/>
          <w:szCs w:val="26"/>
        </w:rPr>
        <w:t>17.02.2022</w:t>
      </w:r>
      <w:r w:rsidRPr="004C2088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</w:t>
      </w:r>
      <w:r w:rsidR="00026D44">
        <w:rPr>
          <w:sz w:val="26"/>
          <w:szCs w:val="26"/>
        </w:rPr>
        <w:t>202-па-нпа</w:t>
      </w:r>
    </w:p>
    <w:p w:rsidR="00530149" w:rsidRDefault="00530149" w:rsidP="0008020B">
      <w:pPr>
        <w:ind w:left="10915"/>
        <w:rPr>
          <w:sz w:val="26"/>
          <w:szCs w:val="26"/>
        </w:rPr>
      </w:pPr>
    </w:p>
    <w:p w:rsidR="00354A60" w:rsidRPr="00354A60" w:rsidRDefault="00354A60" w:rsidP="0008020B">
      <w:pPr>
        <w:ind w:left="10915"/>
        <w:rPr>
          <w:sz w:val="26"/>
          <w:szCs w:val="26"/>
        </w:rPr>
      </w:pPr>
      <w:r w:rsidRPr="00354A60">
        <w:rPr>
          <w:sz w:val="26"/>
          <w:szCs w:val="26"/>
        </w:rPr>
        <w:t>«Приложение</w:t>
      </w:r>
    </w:p>
    <w:p w:rsidR="00354A60" w:rsidRPr="00354A60" w:rsidRDefault="00354A60" w:rsidP="0008020B">
      <w:pPr>
        <w:ind w:left="10915"/>
        <w:rPr>
          <w:sz w:val="26"/>
          <w:szCs w:val="26"/>
        </w:rPr>
      </w:pPr>
      <w:r w:rsidRPr="00354A60">
        <w:rPr>
          <w:sz w:val="26"/>
          <w:szCs w:val="26"/>
        </w:rPr>
        <w:t>к постановлению администрации</w:t>
      </w:r>
    </w:p>
    <w:p w:rsidR="00354A60" w:rsidRPr="00354A60" w:rsidRDefault="00354A60" w:rsidP="0008020B">
      <w:pPr>
        <w:ind w:left="10915"/>
        <w:rPr>
          <w:sz w:val="26"/>
          <w:szCs w:val="26"/>
        </w:rPr>
      </w:pPr>
      <w:r w:rsidRPr="00354A60">
        <w:rPr>
          <w:sz w:val="26"/>
          <w:szCs w:val="26"/>
        </w:rPr>
        <w:t>Нефтеюганского района</w:t>
      </w:r>
    </w:p>
    <w:p w:rsidR="00354A60" w:rsidRPr="00354A60" w:rsidRDefault="00354A60" w:rsidP="0008020B">
      <w:pPr>
        <w:ind w:left="10915"/>
        <w:rPr>
          <w:sz w:val="26"/>
          <w:szCs w:val="26"/>
        </w:rPr>
      </w:pPr>
      <w:r w:rsidRPr="00354A60">
        <w:rPr>
          <w:sz w:val="26"/>
          <w:szCs w:val="26"/>
        </w:rPr>
        <w:t>от 31.10.2016 № 1793-па-нпа</w:t>
      </w:r>
    </w:p>
    <w:p w:rsidR="00354A60" w:rsidRPr="00354A60" w:rsidRDefault="00354A60" w:rsidP="00354A60">
      <w:pPr>
        <w:ind w:firstLine="11057"/>
        <w:rPr>
          <w:sz w:val="26"/>
          <w:szCs w:val="26"/>
        </w:rPr>
      </w:pPr>
    </w:p>
    <w:p w:rsidR="00354A60" w:rsidRDefault="00354A60" w:rsidP="00354A60">
      <w:pPr>
        <w:ind w:firstLine="11057"/>
        <w:rPr>
          <w:sz w:val="26"/>
          <w:szCs w:val="26"/>
        </w:rPr>
      </w:pPr>
      <w:r w:rsidRPr="00354A60">
        <w:rPr>
          <w:sz w:val="26"/>
          <w:szCs w:val="26"/>
        </w:rPr>
        <w:t>Таблица1</w:t>
      </w:r>
    </w:p>
    <w:p w:rsidR="00530149" w:rsidRPr="002A111D" w:rsidRDefault="00530149" w:rsidP="00530149">
      <w:pPr>
        <w:jc w:val="center"/>
        <w:outlineLvl w:val="1"/>
        <w:rPr>
          <w:rFonts w:eastAsia="Courier New"/>
          <w:bCs/>
          <w:iCs/>
          <w:sz w:val="22"/>
          <w:szCs w:val="22"/>
        </w:rPr>
      </w:pPr>
      <w:r w:rsidRPr="002A111D">
        <w:rPr>
          <w:rFonts w:eastAsia="Courier New"/>
          <w:bCs/>
          <w:iCs/>
          <w:sz w:val="22"/>
          <w:szCs w:val="22"/>
        </w:rPr>
        <w:t>Паспорт</w:t>
      </w:r>
    </w:p>
    <w:p w:rsidR="00530149" w:rsidRPr="002A111D" w:rsidRDefault="00530149" w:rsidP="00BE1231">
      <w:pPr>
        <w:jc w:val="center"/>
        <w:outlineLvl w:val="1"/>
        <w:rPr>
          <w:rFonts w:eastAsia="Courier New"/>
          <w:b/>
          <w:bCs/>
          <w:iCs/>
          <w:sz w:val="22"/>
          <w:szCs w:val="22"/>
        </w:rPr>
      </w:pPr>
      <w:r w:rsidRPr="002A111D">
        <w:rPr>
          <w:rFonts w:eastAsia="Courier New"/>
          <w:bCs/>
          <w:iCs/>
          <w:sz w:val="22"/>
          <w:szCs w:val="22"/>
        </w:rPr>
        <w:t xml:space="preserve">муниципальной программы Нефтеюганского района </w:t>
      </w:r>
      <w:r w:rsidR="00BE1231" w:rsidRPr="002A111D">
        <w:rPr>
          <w:rFonts w:eastAsia="Courier New"/>
          <w:bCs/>
          <w:iCs/>
          <w:sz w:val="22"/>
          <w:szCs w:val="22"/>
        </w:rPr>
        <w:t xml:space="preserve">«Развитие агропромышленного комплекса и рынков сельскохозяйственной продукции, сырья </w:t>
      </w:r>
      <w:r w:rsidR="0008020B">
        <w:rPr>
          <w:rFonts w:eastAsia="Courier New"/>
          <w:bCs/>
          <w:iCs/>
          <w:sz w:val="22"/>
          <w:szCs w:val="22"/>
        </w:rPr>
        <w:br/>
      </w:r>
      <w:r w:rsidR="00BE1231" w:rsidRPr="002A111D">
        <w:rPr>
          <w:rFonts w:eastAsia="Courier New"/>
          <w:bCs/>
          <w:iCs/>
          <w:sz w:val="22"/>
          <w:szCs w:val="22"/>
        </w:rPr>
        <w:t>и продовольствия в Нефтеюганском районе в 2019-2024 годах и на период до 2030 года»</w:t>
      </w:r>
    </w:p>
    <w:tbl>
      <w:tblPr>
        <w:tblW w:w="16302" w:type="dxa"/>
        <w:tblInd w:w="-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567"/>
        <w:gridCol w:w="1417"/>
        <w:gridCol w:w="708"/>
        <w:gridCol w:w="993"/>
        <w:gridCol w:w="992"/>
        <w:gridCol w:w="993"/>
        <w:gridCol w:w="992"/>
        <w:gridCol w:w="992"/>
        <w:gridCol w:w="1418"/>
        <w:gridCol w:w="1418"/>
        <w:gridCol w:w="1274"/>
        <w:gridCol w:w="1275"/>
        <w:gridCol w:w="1419"/>
      </w:tblGrid>
      <w:tr w:rsidR="00530149" w:rsidRPr="00354A60" w:rsidTr="00804808">
        <w:tc>
          <w:tcPr>
            <w:tcW w:w="1844" w:type="dxa"/>
            <w:shd w:val="clear" w:color="auto" w:fill="auto"/>
          </w:tcPr>
          <w:p w:rsidR="00530149" w:rsidRPr="00354A60" w:rsidRDefault="00530149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Наименование муниципальной программы </w:t>
            </w:r>
          </w:p>
        </w:tc>
        <w:tc>
          <w:tcPr>
            <w:tcW w:w="7654" w:type="dxa"/>
            <w:gridSpan w:val="8"/>
            <w:shd w:val="clear" w:color="auto" w:fill="auto"/>
          </w:tcPr>
          <w:p w:rsidR="00530149" w:rsidRPr="00354A60" w:rsidRDefault="00530149" w:rsidP="0008020B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«Развитие агропромышленного комплекса и рынков сельскохозяйственной продукции, сырья и продовольствия в Нефтеюганском районе в 2019-2024 годах и на период до 2030 года»</w:t>
            </w:r>
          </w:p>
        </w:tc>
        <w:tc>
          <w:tcPr>
            <w:tcW w:w="4110" w:type="dxa"/>
            <w:gridSpan w:val="3"/>
            <w:shd w:val="clear" w:color="auto" w:fill="auto"/>
          </w:tcPr>
          <w:p w:rsidR="00530149" w:rsidRPr="00354A60" w:rsidRDefault="00530149" w:rsidP="0008020B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530149" w:rsidRPr="00354A60" w:rsidRDefault="00530149" w:rsidP="0008020B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2019-2024 годы </w:t>
            </w:r>
            <w:r w:rsidR="0008020B">
              <w:rPr>
                <w:rFonts w:eastAsia="Courier New"/>
                <w:bCs/>
                <w:iCs/>
                <w:sz w:val="22"/>
                <w:szCs w:val="22"/>
              </w:rPr>
              <w:br/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и на период до 2030 года</w:t>
            </w:r>
          </w:p>
        </w:tc>
      </w:tr>
      <w:tr w:rsidR="00530149" w:rsidRPr="00354A60" w:rsidTr="00804808">
        <w:tc>
          <w:tcPr>
            <w:tcW w:w="1844" w:type="dxa"/>
            <w:shd w:val="clear" w:color="auto" w:fill="auto"/>
          </w:tcPr>
          <w:p w:rsidR="00530149" w:rsidRPr="0008020B" w:rsidRDefault="00530149" w:rsidP="003528E5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Тип муниципальной программы</w:t>
            </w:r>
          </w:p>
        </w:tc>
        <w:tc>
          <w:tcPr>
            <w:tcW w:w="14458" w:type="dxa"/>
            <w:gridSpan w:val="13"/>
            <w:shd w:val="clear" w:color="auto" w:fill="auto"/>
          </w:tcPr>
          <w:p w:rsidR="00530149" w:rsidRPr="00354A60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Муниципальная программа</w:t>
            </w:r>
          </w:p>
        </w:tc>
      </w:tr>
      <w:tr w:rsidR="00530149" w:rsidRPr="00354A60" w:rsidTr="00804808">
        <w:tc>
          <w:tcPr>
            <w:tcW w:w="1844" w:type="dxa"/>
            <w:shd w:val="clear" w:color="auto" w:fill="auto"/>
          </w:tcPr>
          <w:p w:rsidR="00530149" w:rsidRPr="0008020B" w:rsidRDefault="00530149" w:rsidP="003528E5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14458" w:type="dxa"/>
            <w:gridSpan w:val="13"/>
            <w:shd w:val="clear" w:color="auto" w:fill="auto"/>
          </w:tcPr>
          <w:p w:rsidR="00530149" w:rsidRPr="00354A60" w:rsidRDefault="00804808" w:rsidP="00804808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З</w:t>
            </w:r>
            <w:r w:rsidR="00530149" w:rsidRPr="00354A60">
              <w:rPr>
                <w:rFonts w:eastAsia="Courier New"/>
                <w:bCs/>
                <w:iCs/>
                <w:sz w:val="22"/>
                <w:szCs w:val="22"/>
              </w:rPr>
              <w:t>аместитель главы Нефтеюганского района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 –</w:t>
            </w:r>
            <w:r w:rsidR="003528E5"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Courier New"/>
                <w:bCs/>
                <w:iCs/>
                <w:sz w:val="22"/>
                <w:szCs w:val="22"/>
              </w:rPr>
              <w:t>Щегульная</w:t>
            </w:r>
            <w:proofErr w:type="spellEnd"/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 Л.И.</w:t>
            </w:r>
          </w:p>
        </w:tc>
      </w:tr>
      <w:tr w:rsidR="00530149" w:rsidRPr="00354A60" w:rsidTr="00804808">
        <w:tc>
          <w:tcPr>
            <w:tcW w:w="1844" w:type="dxa"/>
            <w:shd w:val="clear" w:color="auto" w:fill="auto"/>
          </w:tcPr>
          <w:p w:rsidR="00530149" w:rsidRPr="00354A60" w:rsidRDefault="00530149" w:rsidP="003528E5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14458" w:type="dxa"/>
            <w:gridSpan w:val="13"/>
            <w:shd w:val="clear" w:color="auto" w:fill="auto"/>
          </w:tcPr>
          <w:p w:rsidR="00530149" w:rsidRPr="00354A60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Отдел по сельскому хозяйству администрации Нефтеюганского района</w:t>
            </w:r>
          </w:p>
        </w:tc>
      </w:tr>
      <w:tr w:rsidR="00530149" w:rsidRPr="00354A60" w:rsidTr="00804808">
        <w:tc>
          <w:tcPr>
            <w:tcW w:w="1844" w:type="dxa"/>
            <w:shd w:val="clear" w:color="auto" w:fill="auto"/>
          </w:tcPr>
          <w:p w:rsidR="00530149" w:rsidRPr="00354A60" w:rsidRDefault="00530149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14458" w:type="dxa"/>
            <w:gridSpan w:val="13"/>
            <w:shd w:val="clear" w:color="auto" w:fill="auto"/>
          </w:tcPr>
          <w:p w:rsidR="00530149" w:rsidRPr="00354A60" w:rsidRDefault="003528E5" w:rsidP="00EA1806">
            <w:pPr>
              <w:pStyle w:val="ConsPlusNormal"/>
              <w:tabs>
                <w:tab w:val="left" w:pos="335"/>
              </w:tabs>
              <w:ind w:left="34" w:firstLine="0"/>
              <w:jc w:val="both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354A60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1.</w:t>
            </w:r>
            <w:r w:rsidR="00530149" w:rsidRPr="00354A60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Департамент строительства и ЖКК НР/МКУ «УКС и ЖКК НР»</w:t>
            </w:r>
          </w:p>
          <w:p w:rsidR="00530149" w:rsidRPr="00354A60" w:rsidRDefault="003528E5" w:rsidP="00EA1806">
            <w:pPr>
              <w:pStyle w:val="ConsPlusNormal"/>
              <w:tabs>
                <w:tab w:val="left" w:pos="335"/>
              </w:tabs>
              <w:ind w:left="34" w:firstLine="0"/>
              <w:jc w:val="both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354A60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2.</w:t>
            </w:r>
            <w:r w:rsidR="00530149" w:rsidRPr="00354A60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Департамент имущественных отношений Нефтеюганского района</w:t>
            </w:r>
          </w:p>
          <w:p w:rsidR="00530149" w:rsidRPr="00354A60" w:rsidRDefault="003528E5" w:rsidP="00EA1806">
            <w:pPr>
              <w:pStyle w:val="ConsPlusNormal"/>
              <w:tabs>
                <w:tab w:val="left" w:pos="335"/>
              </w:tabs>
              <w:ind w:left="34" w:firstLine="0"/>
              <w:jc w:val="both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354A60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3.</w:t>
            </w:r>
            <w:r w:rsidR="006F52E2" w:rsidRPr="00354A60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Отдел по сельскому хозяйству администрации Нефтеюганского района/</w:t>
            </w:r>
            <w:r w:rsidR="00530149" w:rsidRPr="00354A60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МКУ «Управление по делам администрации Нефтеюганского района»</w:t>
            </w:r>
          </w:p>
          <w:p w:rsidR="00530149" w:rsidRPr="00354A60" w:rsidRDefault="003528E5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4.</w:t>
            </w:r>
            <w:r w:rsidR="00530149" w:rsidRPr="00354A60">
              <w:rPr>
                <w:rFonts w:eastAsia="Courier New"/>
                <w:bCs/>
                <w:iCs/>
                <w:sz w:val="22"/>
                <w:szCs w:val="22"/>
              </w:rPr>
              <w:t>Администрации поселений Нефтеюганского района</w:t>
            </w:r>
          </w:p>
        </w:tc>
      </w:tr>
      <w:tr w:rsidR="00530149" w:rsidRPr="00354A60" w:rsidTr="00804808">
        <w:tc>
          <w:tcPr>
            <w:tcW w:w="1844" w:type="dxa"/>
            <w:shd w:val="clear" w:color="auto" w:fill="auto"/>
          </w:tcPr>
          <w:p w:rsidR="00530149" w:rsidRPr="00354A60" w:rsidRDefault="00530149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Национальная цель</w:t>
            </w:r>
          </w:p>
        </w:tc>
        <w:tc>
          <w:tcPr>
            <w:tcW w:w="14458" w:type="dxa"/>
            <w:gridSpan w:val="13"/>
            <w:shd w:val="clear" w:color="auto" w:fill="auto"/>
          </w:tcPr>
          <w:p w:rsidR="00530149" w:rsidRPr="00354A60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530149" w:rsidRPr="00354A60" w:rsidTr="00804808">
        <w:tc>
          <w:tcPr>
            <w:tcW w:w="1844" w:type="dxa"/>
            <w:shd w:val="clear" w:color="auto" w:fill="auto"/>
          </w:tcPr>
          <w:p w:rsidR="00530149" w:rsidRPr="00354A60" w:rsidRDefault="00530149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Цели муниципальной программы</w:t>
            </w:r>
          </w:p>
        </w:tc>
        <w:tc>
          <w:tcPr>
            <w:tcW w:w="14458" w:type="dxa"/>
            <w:gridSpan w:val="13"/>
            <w:shd w:val="clear" w:color="auto" w:fill="auto"/>
          </w:tcPr>
          <w:p w:rsidR="00530149" w:rsidRPr="00354A60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Устойчивое развитие агропромышленного комплекса и сельских территорий Нефтеюганского района</w:t>
            </w:r>
          </w:p>
        </w:tc>
      </w:tr>
      <w:tr w:rsidR="00530149" w:rsidRPr="00354A60" w:rsidTr="00804808">
        <w:tc>
          <w:tcPr>
            <w:tcW w:w="1844" w:type="dxa"/>
            <w:shd w:val="clear" w:color="auto" w:fill="auto"/>
          </w:tcPr>
          <w:p w:rsidR="00530149" w:rsidRPr="00354A60" w:rsidRDefault="00530149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14458" w:type="dxa"/>
            <w:gridSpan w:val="13"/>
            <w:shd w:val="clear" w:color="auto" w:fill="auto"/>
          </w:tcPr>
          <w:p w:rsidR="00530149" w:rsidRPr="00354A60" w:rsidRDefault="00530149" w:rsidP="00EA1806">
            <w:pPr>
              <w:pStyle w:val="ConsPlusNormal"/>
              <w:ind w:firstLine="0"/>
              <w:jc w:val="both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354A60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1. Увеличение объемов производства и переработки основных видов сельскохозяйственной продукции.</w:t>
            </w:r>
          </w:p>
          <w:p w:rsidR="00530149" w:rsidRPr="00354A60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2. Устойчивое развитие сельских территорий.</w:t>
            </w:r>
          </w:p>
        </w:tc>
      </w:tr>
      <w:tr w:rsidR="00530149" w:rsidRPr="00354A60" w:rsidTr="00804808">
        <w:tc>
          <w:tcPr>
            <w:tcW w:w="1844" w:type="dxa"/>
            <w:shd w:val="clear" w:color="auto" w:fill="auto"/>
          </w:tcPr>
          <w:p w:rsidR="00530149" w:rsidRPr="00354A60" w:rsidRDefault="00530149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Подпрограммы</w:t>
            </w:r>
          </w:p>
        </w:tc>
        <w:tc>
          <w:tcPr>
            <w:tcW w:w="14458" w:type="dxa"/>
            <w:gridSpan w:val="13"/>
            <w:shd w:val="clear" w:color="auto" w:fill="auto"/>
          </w:tcPr>
          <w:p w:rsidR="00530149" w:rsidRPr="00354A60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530149" w:rsidRPr="00354A60" w:rsidTr="00804808">
        <w:tc>
          <w:tcPr>
            <w:tcW w:w="1844" w:type="dxa"/>
            <w:vMerge w:val="restart"/>
            <w:shd w:val="clear" w:color="auto" w:fill="auto"/>
          </w:tcPr>
          <w:p w:rsidR="00530149" w:rsidRPr="00354A60" w:rsidRDefault="00530149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Целевые показатели муниципальной программы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30149" w:rsidRPr="00354A60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№ п/п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30149" w:rsidRPr="00354A60" w:rsidRDefault="00530149" w:rsidP="003528E5">
            <w:pPr>
              <w:jc w:val="center"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30149" w:rsidRPr="00354A60" w:rsidRDefault="00530149" w:rsidP="003528E5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Документ -основание </w:t>
            </w:r>
          </w:p>
        </w:tc>
        <w:tc>
          <w:tcPr>
            <w:tcW w:w="11766" w:type="dxa"/>
            <w:gridSpan w:val="10"/>
            <w:shd w:val="clear" w:color="auto" w:fill="auto"/>
          </w:tcPr>
          <w:p w:rsidR="00530149" w:rsidRPr="00354A60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Значение показателя по годам</w:t>
            </w:r>
          </w:p>
        </w:tc>
      </w:tr>
      <w:tr w:rsidR="00530149" w:rsidRPr="00354A60" w:rsidTr="00804808">
        <w:tc>
          <w:tcPr>
            <w:tcW w:w="1844" w:type="dxa"/>
            <w:vMerge/>
            <w:shd w:val="clear" w:color="auto" w:fill="auto"/>
          </w:tcPr>
          <w:p w:rsidR="00530149" w:rsidRPr="00354A60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30149" w:rsidRPr="00354A60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30149" w:rsidRPr="00354A60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30149" w:rsidRPr="00354A60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993" w:type="dxa"/>
            <w:shd w:val="clear" w:color="auto" w:fill="auto"/>
          </w:tcPr>
          <w:p w:rsidR="00530149" w:rsidRPr="00354A60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Базовое значение</w:t>
            </w:r>
          </w:p>
          <w:p w:rsidR="00530149" w:rsidRPr="00354A60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992" w:type="dxa"/>
            <w:shd w:val="clear" w:color="auto" w:fill="auto"/>
          </w:tcPr>
          <w:p w:rsidR="00530149" w:rsidRPr="00354A60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2019</w:t>
            </w:r>
          </w:p>
        </w:tc>
        <w:tc>
          <w:tcPr>
            <w:tcW w:w="993" w:type="dxa"/>
            <w:shd w:val="clear" w:color="auto" w:fill="auto"/>
          </w:tcPr>
          <w:p w:rsidR="00530149" w:rsidRPr="00354A60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2020</w:t>
            </w:r>
          </w:p>
        </w:tc>
        <w:tc>
          <w:tcPr>
            <w:tcW w:w="992" w:type="dxa"/>
            <w:shd w:val="clear" w:color="auto" w:fill="auto"/>
          </w:tcPr>
          <w:p w:rsidR="00530149" w:rsidRPr="00354A60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2021</w:t>
            </w:r>
          </w:p>
        </w:tc>
        <w:tc>
          <w:tcPr>
            <w:tcW w:w="992" w:type="dxa"/>
            <w:shd w:val="clear" w:color="auto" w:fill="auto"/>
          </w:tcPr>
          <w:p w:rsidR="00530149" w:rsidRPr="00354A60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2022</w:t>
            </w:r>
          </w:p>
        </w:tc>
        <w:tc>
          <w:tcPr>
            <w:tcW w:w="1418" w:type="dxa"/>
            <w:shd w:val="clear" w:color="auto" w:fill="auto"/>
          </w:tcPr>
          <w:p w:rsidR="00530149" w:rsidRPr="00354A60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2023</w:t>
            </w:r>
          </w:p>
        </w:tc>
        <w:tc>
          <w:tcPr>
            <w:tcW w:w="1418" w:type="dxa"/>
            <w:shd w:val="clear" w:color="auto" w:fill="auto"/>
          </w:tcPr>
          <w:p w:rsidR="00530149" w:rsidRPr="00354A60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2024</w:t>
            </w:r>
          </w:p>
        </w:tc>
        <w:tc>
          <w:tcPr>
            <w:tcW w:w="1274" w:type="dxa"/>
            <w:shd w:val="clear" w:color="auto" w:fill="auto"/>
          </w:tcPr>
          <w:p w:rsidR="00530149" w:rsidRPr="00354A60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2025-2030</w:t>
            </w:r>
          </w:p>
        </w:tc>
        <w:tc>
          <w:tcPr>
            <w:tcW w:w="1275" w:type="dxa"/>
            <w:shd w:val="clear" w:color="auto" w:fill="auto"/>
          </w:tcPr>
          <w:p w:rsidR="00530149" w:rsidRPr="00354A60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На момент окончания реализации муниципальной программ</w:t>
            </w:r>
          </w:p>
        </w:tc>
        <w:tc>
          <w:tcPr>
            <w:tcW w:w="1419" w:type="dxa"/>
            <w:shd w:val="clear" w:color="auto" w:fill="auto"/>
          </w:tcPr>
          <w:p w:rsidR="00530149" w:rsidRPr="00354A60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Ответственный исполнитель/соисполнитель за достижение показателей</w:t>
            </w:r>
          </w:p>
          <w:p w:rsidR="00530149" w:rsidRPr="00354A60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E622AD" w:rsidRPr="00354A60" w:rsidTr="00804808">
        <w:tc>
          <w:tcPr>
            <w:tcW w:w="1844" w:type="dxa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Общее поголовье сельскохозяйственных животных (за исключением кроликов и птицы), голов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E622AD" w:rsidRPr="00354A60" w:rsidRDefault="00E622AD" w:rsidP="00C27604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Распоряжение администрации Нефтеюганского района от 30.12.2009 № 3328-ра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5951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6082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6218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6311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6406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6502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6600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6700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6700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E622AD" w:rsidRPr="00354A60" w:rsidTr="00804808">
        <w:tc>
          <w:tcPr>
            <w:tcW w:w="1844" w:type="dxa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Производство мяса (скота и птицы на убой) в хозяйствах всех категорий в 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живом весе, тонн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1189,7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1213,2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1237,2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1262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1287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1312,4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1338,3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1392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1392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E622AD" w:rsidRPr="00354A60" w:rsidTr="00804808">
        <w:tc>
          <w:tcPr>
            <w:tcW w:w="1844" w:type="dxa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Производство молока в хозяйствах всех категорий, тонн</w:t>
            </w:r>
          </w:p>
        </w:tc>
        <w:tc>
          <w:tcPr>
            <w:tcW w:w="708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4225,6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4352,3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4482,9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4617,4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4756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4899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5046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5353,4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5353,4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E622AD" w:rsidRPr="00354A60" w:rsidTr="00804808">
        <w:tc>
          <w:tcPr>
            <w:tcW w:w="1844" w:type="dxa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Производство яиц в хозяйствах всех категорий, тыс. штук</w:t>
            </w:r>
          </w:p>
        </w:tc>
        <w:tc>
          <w:tcPr>
            <w:tcW w:w="708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1651,6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1668,1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1684,8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1701,7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1718,8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1736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1753,4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1800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1800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E622AD" w:rsidRPr="00354A60" w:rsidTr="00804808">
        <w:tc>
          <w:tcPr>
            <w:tcW w:w="1844" w:type="dxa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22AD" w:rsidRPr="00354A60" w:rsidRDefault="003528E5" w:rsidP="00EE44F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2AD" w:rsidRPr="00354A60" w:rsidRDefault="00E622AD" w:rsidP="00EE44F6">
            <w:pPr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Производство продукции сельского хозяйства, </w:t>
            </w:r>
            <w:proofErr w:type="spellStart"/>
            <w:proofErr w:type="gramStart"/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млн.рублей</w:t>
            </w:r>
            <w:proofErr w:type="spellEnd"/>
            <w:proofErr w:type="gramEnd"/>
          </w:p>
        </w:tc>
        <w:tc>
          <w:tcPr>
            <w:tcW w:w="708" w:type="dxa"/>
            <w:vMerge/>
            <w:shd w:val="clear" w:color="auto" w:fill="auto"/>
          </w:tcPr>
          <w:p w:rsidR="00E622AD" w:rsidRPr="00354A60" w:rsidRDefault="00E622AD" w:rsidP="00EE44F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354A60" w:rsidRDefault="00E622AD" w:rsidP="00EE44F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347,3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E44F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349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354A60" w:rsidRDefault="00E622AD" w:rsidP="00EE44F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351,87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E44F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357,1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E44F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358,75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354A60" w:rsidRDefault="00E622AD" w:rsidP="00EE44F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360,8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354A60" w:rsidRDefault="00E622AD" w:rsidP="00EE44F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366,9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E622AD" w:rsidRPr="00354A60" w:rsidRDefault="00E622AD" w:rsidP="00EE44F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377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22AD" w:rsidRPr="00354A60" w:rsidRDefault="00E622AD" w:rsidP="00EE44F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377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622AD" w:rsidRPr="00354A60" w:rsidRDefault="00E622AD" w:rsidP="00EE44F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E622AD" w:rsidRPr="00354A60" w:rsidTr="00804808">
        <w:tc>
          <w:tcPr>
            <w:tcW w:w="1844" w:type="dxa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22AD" w:rsidRPr="00354A60" w:rsidRDefault="003528E5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Доля прибыльных сельскохозяйственных организаций в общем их числе, %</w:t>
            </w:r>
          </w:p>
        </w:tc>
        <w:tc>
          <w:tcPr>
            <w:tcW w:w="708" w:type="dxa"/>
            <w:shd w:val="clear" w:color="auto" w:fill="auto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Распоряжение Правительства ХМАО - Югры от 15.03.2013 N 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92-рп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22AD" w:rsidRPr="00354A60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E622AD" w:rsidRPr="00354A60" w:rsidTr="00804808">
        <w:trPr>
          <w:trHeight w:val="335"/>
        </w:trPr>
        <w:tc>
          <w:tcPr>
            <w:tcW w:w="1844" w:type="dxa"/>
            <w:vMerge w:val="restart"/>
            <w:shd w:val="clear" w:color="auto" w:fill="auto"/>
          </w:tcPr>
          <w:p w:rsidR="00E622AD" w:rsidRPr="00354A60" w:rsidRDefault="00E622AD" w:rsidP="003528E5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2474" w:type="dxa"/>
            <w:gridSpan w:val="11"/>
            <w:shd w:val="clear" w:color="auto" w:fill="auto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E622AD" w:rsidRPr="00354A60" w:rsidTr="00804808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2019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2020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2021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2022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2023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2024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2025-2030</w:t>
            </w:r>
          </w:p>
        </w:tc>
      </w:tr>
      <w:tr w:rsidR="00F55BA0" w:rsidRPr="00354A60" w:rsidTr="00804808">
        <w:tc>
          <w:tcPr>
            <w:tcW w:w="1844" w:type="dxa"/>
            <w:vMerge/>
            <w:shd w:val="clear" w:color="auto" w:fill="auto"/>
          </w:tcPr>
          <w:p w:rsidR="00F55BA0" w:rsidRPr="00354A60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F55BA0" w:rsidRPr="00354A60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55BA0" w:rsidRPr="00354A60" w:rsidRDefault="00AD1D9F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2 279 054,42650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191 099,16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176 562,46343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235 091,54747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354A60" w:rsidRDefault="006C4886" w:rsidP="00AD1D9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203 </w:t>
            </w:r>
            <w:r w:rsidR="00AD1D9F" w:rsidRPr="00354A60">
              <w:rPr>
                <w:bCs/>
                <w:color w:val="000000"/>
                <w:sz w:val="16"/>
                <w:szCs w:val="16"/>
              </w:rPr>
              <w:t>391</w:t>
            </w:r>
            <w:r w:rsidRPr="00354A60">
              <w:rPr>
                <w:bCs/>
                <w:color w:val="000000"/>
                <w:sz w:val="16"/>
                <w:szCs w:val="16"/>
              </w:rPr>
              <w:t>,97911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183 398,93328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185 188,53510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1 104 321,81060</w:t>
            </w:r>
          </w:p>
        </w:tc>
      </w:tr>
      <w:tr w:rsidR="00F55BA0" w:rsidRPr="00354A60" w:rsidTr="00804808">
        <w:tc>
          <w:tcPr>
            <w:tcW w:w="1844" w:type="dxa"/>
            <w:vMerge/>
            <w:shd w:val="clear" w:color="auto" w:fill="auto"/>
          </w:tcPr>
          <w:p w:rsidR="00F55BA0" w:rsidRPr="00354A60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F55BA0" w:rsidRPr="00354A60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5 145,40850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1 573,50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305,00850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1 047,60000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588,50000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495,90000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1 134,90000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F55BA0" w:rsidRPr="00354A60" w:rsidTr="00804808">
        <w:tc>
          <w:tcPr>
            <w:tcW w:w="1844" w:type="dxa"/>
            <w:vMerge/>
            <w:shd w:val="clear" w:color="auto" w:fill="auto"/>
          </w:tcPr>
          <w:p w:rsidR="00F55BA0" w:rsidRPr="00354A60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F55BA0" w:rsidRPr="00354A60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1 095 568,39540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85 445,00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112 381,59540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134 006,40000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91 582,70000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82 947,30000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84 172,20000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505 033,20000</w:t>
            </w:r>
          </w:p>
        </w:tc>
      </w:tr>
      <w:tr w:rsidR="00F55BA0" w:rsidRPr="00354A60" w:rsidTr="00804808">
        <w:tc>
          <w:tcPr>
            <w:tcW w:w="1844" w:type="dxa"/>
            <w:vMerge/>
            <w:shd w:val="clear" w:color="auto" w:fill="auto"/>
          </w:tcPr>
          <w:p w:rsidR="00F55BA0" w:rsidRPr="00354A60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F55BA0" w:rsidRPr="00354A60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55BA0" w:rsidRPr="00354A60" w:rsidRDefault="006C4886" w:rsidP="00AD1D9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774 </w:t>
            </w:r>
            <w:r w:rsidR="00AD1D9F" w:rsidRPr="00354A60">
              <w:rPr>
                <w:bCs/>
                <w:color w:val="000000"/>
                <w:sz w:val="16"/>
                <w:szCs w:val="16"/>
              </w:rPr>
              <w:t>92</w:t>
            </w:r>
            <w:r w:rsidRPr="00354A60">
              <w:rPr>
                <w:bCs/>
                <w:color w:val="000000"/>
                <w:sz w:val="16"/>
                <w:szCs w:val="16"/>
              </w:rPr>
              <w:t>2,52260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86 580,66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63 875,85953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99 438,34747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354A60" w:rsidRDefault="006C4886" w:rsidP="00AD1D9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64 </w:t>
            </w:r>
            <w:r w:rsidR="00AD1D9F" w:rsidRPr="00354A60">
              <w:rPr>
                <w:bCs/>
                <w:color w:val="000000"/>
                <w:sz w:val="16"/>
                <w:szCs w:val="16"/>
              </w:rPr>
              <w:t>743</w:t>
            </w:r>
            <w:r w:rsidRPr="00354A60">
              <w:rPr>
                <w:bCs/>
                <w:color w:val="000000"/>
                <w:sz w:val="16"/>
                <w:szCs w:val="16"/>
              </w:rPr>
              <w:t>,47911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57 600,53328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57 526,23510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345 157,41060</w:t>
            </w:r>
          </w:p>
        </w:tc>
      </w:tr>
      <w:tr w:rsidR="00F55BA0" w:rsidRPr="00354A60" w:rsidTr="00804808">
        <w:tc>
          <w:tcPr>
            <w:tcW w:w="1844" w:type="dxa"/>
            <w:vMerge/>
            <w:shd w:val="clear" w:color="auto" w:fill="auto"/>
          </w:tcPr>
          <w:p w:rsidR="00F55BA0" w:rsidRPr="00354A60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F55BA0" w:rsidRPr="00354A60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 Соглашениям по передаче полномочий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55BA0" w:rsidRPr="00354A60" w:rsidTr="00804808">
        <w:tc>
          <w:tcPr>
            <w:tcW w:w="1844" w:type="dxa"/>
            <w:vMerge/>
            <w:shd w:val="clear" w:color="auto" w:fill="auto"/>
          </w:tcPr>
          <w:p w:rsidR="00F55BA0" w:rsidRPr="00354A60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F55BA0" w:rsidRPr="00354A60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поселений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55BA0" w:rsidRPr="00354A60" w:rsidTr="00804808">
        <w:tc>
          <w:tcPr>
            <w:tcW w:w="1844" w:type="dxa"/>
            <w:vMerge/>
            <w:shd w:val="clear" w:color="auto" w:fill="auto"/>
          </w:tcPr>
          <w:p w:rsidR="00F55BA0" w:rsidRPr="00354A60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F55BA0" w:rsidRPr="00354A60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иные источники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403 418,10000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17 500,00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599,20000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46 477,30000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42 355,20000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42 355,20000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55BA0" w:rsidRPr="00354A6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54A60">
              <w:rPr>
                <w:bCs/>
                <w:color w:val="000000"/>
                <w:sz w:val="16"/>
                <w:szCs w:val="16"/>
              </w:rPr>
              <w:t>254 131,20000</w:t>
            </w:r>
          </w:p>
        </w:tc>
      </w:tr>
      <w:tr w:rsidR="00E622AD" w:rsidRPr="00354A60" w:rsidTr="00804808">
        <w:tc>
          <w:tcPr>
            <w:tcW w:w="1844" w:type="dxa"/>
            <w:vMerge w:val="restart"/>
            <w:shd w:val="clear" w:color="auto" w:fill="auto"/>
          </w:tcPr>
          <w:p w:rsidR="00E622AD" w:rsidRPr="00354A60" w:rsidRDefault="00E622AD" w:rsidP="003528E5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2474" w:type="dxa"/>
            <w:gridSpan w:val="11"/>
            <w:shd w:val="clear" w:color="auto" w:fill="auto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E622AD" w:rsidRPr="00354A60" w:rsidTr="00804808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2019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2020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2021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2022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2023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2024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2025-2030</w:t>
            </w:r>
          </w:p>
        </w:tc>
      </w:tr>
      <w:tr w:rsidR="00E622AD" w:rsidRPr="00354A60" w:rsidTr="00804808">
        <w:trPr>
          <w:trHeight w:val="212"/>
        </w:trPr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458" w:type="dxa"/>
            <w:gridSpan w:val="13"/>
            <w:shd w:val="clear" w:color="auto" w:fill="auto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Наименование портфеля проектов </w:t>
            </w:r>
          </w:p>
        </w:tc>
      </w:tr>
      <w:tr w:rsidR="00E622AD" w:rsidRPr="00354A60" w:rsidTr="00804808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354A60" w:rsidTr="00804808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354A60" w:rsidTr="00804808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354A60" w:rsidTr="00804808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354A60" w:rsidTr="00804808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 Соглашениям по передаче полномочий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354A60" w:rsidTr="00804808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поселений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354A60" w:rsidTr="00804808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иные источники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354A60" w:rsidTr="00804808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458" w:type="dxa"/>
            <w:gridSpan w:val="13"/>
            <w:shd w:val="clear" w:color="auto" w:fill="auto"/>
          </w:tcPr>
          <w:p w:rsidR="00E622AD" w:rsidRPr="00354A60" w:rsidRDefault="00E622AD" w:rsidP="0053014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Наименование проекта муниципального образования </w:t>
            </w:r>
          </w:p>
        </w:tc>
      </w:tr>
      <w:tr w:rsidR="00E622AD" w:rsidRPr="00354A60" w:rsidTr="00804808">
        <w:trPr>
          <w:trHeight w:val="278"/>
        </w:trPr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530149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530149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354A60" w:rsidTr="00804808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354A60" w:rsidTr="00804808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530149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530149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354A60" w:rsidTr="00804808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530149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530149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354A60" w:rsidTr="00804808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 Соглашениям по передаче полномочий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354A60" w:rsidTr="00804808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поселений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354A60" w:rsidTr="00804808">
        <w:tc>
          <w:tcPr>
            <w:tcW w:w="1844" w:type="dxa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иные источники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354A60" w:rsidTr="00804808">
        <w:tc>
          <w:tcPr>
            <w:tcW w:w="3828" w:type="dxa"/>
            <w:gridSpan w:val="3"/>
            <w:vMerge w:val="restart"/>
            <w:shd w:val="clear" w:color="auto" w:fill="auto"/>
          </w:tcPr>
          <w:p w:rsidR="00E622AD" w:rsidRPr="00354A60" w:rsidRDefault="00E622AD" w:rsidP="003528E5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Объем налоговых расходов Нефтеюганского района </w:t>
            </w:r>
          </w:p>
        </w:tc>
        <w:tc>
          <w:tcPr>
            <w:tcW w:w="12474" w:type="dxa"/>
            <w:gridSpan w:val="11"/>
            <w:shd w:val="clear" w:color="auto" w:fill="auto"/>
          </w:tcPr>
          <w:p w:rsidR="00E622AD" w:rsidRPr="00354A60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E622AD" w:rsidRPr="00354A60" w:rsidTr="00804808">
        <w:tc>
          <w:tcPr>
            <w:tcW w:w="3828" w:type="dxa"/>
            <w:gridSpan w:val="3"/>
            <w:vMerge/>
            <w:shd w:val="clear" w:color="auto" w:fill="auto"/>
          </w:tcPr>
          <w:p w:rsidR="00E622AD" w:rsidRPr="00354A60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354A60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</w:tbl>
    <w:p w:rsidR="002E5657" w:rsidRPr="00303DC2" w:rsidRDefault="002E5657" w:rsidP="00693475">
      <w:pPr>
        <w:rPr>
          <w:sz w:val="26"/>
          <w:szCs w:val="26"/>
        </w:rPr>
      </w:pPr>
    </w:p>
    <w:sectPr w:rsidR="002E5657" w:rsidRPr="00303DC2" w:rsidSect="00895994">
      <w:pgSz w:w="16838" w:h="11906" w:orient="landscape"/>
      <w:pgMar w:top="1135" w:right="536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2076" w:rsidRDefault="004F2076" w:rsidP="005242E9">
      <w:r>
        <w:separator/>
      </w:r>
    </w:p>
  </w:endnote>
  <w:endnote w:type="continuationSeparator" w:id="0">
    <w:p w:rsidR="004F2076" w:rsidRDefault="004F2076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2076" w:rsidRDefault="004F2076" w:rsidP="005242E9">
      <w:r>
        <w:separator/>
      </w:r>
    </w:p>
  </w:footnote>
  <w:footnote w:type="continuationSeparator" w:id="0">
    <w:p w:rsidR="004F2076" w:rsidRDefault="004F2076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9726269"/>
      <w:docPartObj>
        <w:docPartGallery w:val="Page Numbers (Top of Page)"/>
        <w:docPartUnique/>
      </w:docPartObj>
    </w:sdtPr>
    <w:sdtEndPr/>
    <w:sdtContent>
      <w:p w:rsidR="00E20BB9" w:rsidRDefault="00227390" w:rsidP="008B66B3">
        <w:pPr>
          <w:pStyle w:val="a9"/>
          <w:jc w:val="center"/>
        </w:pPr>
        <w:r>
          <w:fldChar w:fldCharType="begin"/>
        </w:r>
        <w:r w:rsidR="00E20BB9">
          <w:instrText>PAGE   \* MERGEFORMAT</w:instrText>
        </w:r>
        <w:r>
          <w:fldChar w:fldCharType="separate"/>
        </w:r>
        <w:r w:rsidR="00804808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F3E6B"/>
    <w:multiLevelType w:val="hybridMultilevel"/>
    <w:tmpl w:val="BF688BF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2" w15:restartNumberingAfterBreak="0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4" w15:restartNumberingAfterBreak="0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2B162B"/>
    <w:multiLevelType w:val="hybridMultilevel"/>
    <w:tmpl w:val="392E0D8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 w15:restartNumberingAfterBreak="0">
    <w:nsid w:val="27BF7FD5"/>
    <w:multiLevelType w:val="hybridMultilevel"/>
    <w:tmpl w:val="5450F638"/>
    <w:lvl w:ilvl="0" w:tplc="EE62B8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161251A"/>
    <w:multiLevelType w:val="hybridMultilevel"/>
    <w:tmpl w:val="A0CEAA0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32D42330"/>
    <w:multiLevelType w:val="hybridMultilevel"/>
    <w:tmpl w:val="2AB262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6C1366A"/>
    <w:multiLevelType w:val="hybridMultilevel"/>
    <w:tmpl w:val="46B4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0911AE"/>
    <w:multiLevelType w:val="hybridMultilevel"/>
    <w:tmpl w:val="C41E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347DB"/>
    <w:multiLevelType w:val="multilevel"/>
    <w:tmpl w:val="16447954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4B1073F4"/>
    <w:multiLevelType w:val="hybridMultilevel"/>
    <w:tmpl w:val="4038F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C207708"/>
    <w:multiLevelType w:val="hybridMultilevel"/>
    <w:tmpl w:val="9D02ED48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 w15:restartNumberingAfterBreak="0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19959FA"/>
    <w:multiLevelType w:val="hybridMultilevel"/>
    <w:tmpl w:val="46EA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7B6EA3"/>
    <w:multiLevelType w:val="hybridMultilevel"/>
    <w:tmpl w:val="4A5C173C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1"/>
  </w:num>
  <w:num w:numId="4">
    <w:abstractNumId w:val="22"/>
  </w:num>
  <w:num w:numId="5">
    <w:abstractNumId w:val="18"/>
  </w:num>
  <w:num w:numId="6">
    <w:abstractNumId w:val="4"/>
  </w:num>
  <w:num w:numId="7">
    <w:abstractNumId w:val="17"/>
  </w:num>
  <w:num w:numId="8">
    <w:abstractNumId w:val="23"/>
  </w:num>
  <w:num w:numId="9">
    <w:abstractNumId w:val="5"/>
  </w:num>
  <w:num w:numId="10">
    <w:abstractNumId w:val="10"/>
  </w:num>
  <w:num w:numId="11">
    <w:abstractNumId w:val="6"/>
  </w:num>
  <w:num w:numId="12">
    <w:abstractNumId w:val="20"/>
  </w:num>
  <w:num w:numId="13">
    <w:abstractNumId w:val="9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4"/>
  </w:num>
  <w:num w:numId="17">
    <w:abstractNumId w:val="7"/>
  </w:num>
  <w:num w:numId="18">
    <w:abstractNumId w:val="11"/>
  </w:num>
  <w:num w:numId="19">
    <w:abstractNumId w:val="0"/>
  </w:num>
  <w:num w:numId="20">
    <w:abstractNumId w:val="13"/>
  </w:num>
  <w:num w:numId="21">
    <w:abstractNumId w:val="19"/>
  </w:num>
  <w:num w:numId="22">
    <w:abstractNumId w:val="12"/>
  </w:num>
  <w:num w:numId="23">
    <w:abstractNumId w:val="15"/>
  </w:num>
  <w:num w:numId="24">
    <w:abstractNumId w:val="25"/>
  </w:num>
  <w:num w:numId="25">
    <w:abstractNumId w:val="16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7CB"/>
    <w:rsid w:val="00001723"/>
    <w:rsid w:val="00007879"/>
    <w:rsid w:val="00007CBA"/>
    <w:rsid w:val="00013D8A"/>
    <w:rsid w:val="00026D44"/>
    <w:rsid w:val="0002794B"/>
    <w:rsid w:val="000313FC"/>
    <w:rsid w:val="00031E3E"/>
    <w:rsid w:val="000327B6"/>
    <w:rsid w:val="00034756"/>
    <w:rsid w:val="00035168"/>
    <w:rsid w:val="00036168"/>
    <w:rsid w:val="000430E4"/>
    <w:rsid w:val="000462C4"/>
    <w:rsid w:val="000501C7"/>
    <w:rsid w:val="0005533E"/>
    <w:rsid w:val="00065BDF"/>
    <w:rsid w:val="00066CF4"/>
    <w:rsid w:val="000670B9"/>
    <w:rsid w:val="00071ED8"/>
    <w:rsid w:val="000737BC"/>
    <w:rsid w:val="00076381"/>
    <w:rsid w:val="00077351"/>
    <w:rsid w:val="0008020B"/>
    <w:rsid w:val="000819FD"/>
    <w:rsid w:val="000833CF"/>
    <w:rsid w:val="00084C25"/>
    <w:rsid w:val="00090254"/>
    <w:rsid w:val="00092152"/>
    <w:rsid w:val="000947EA"/>
    <w:rsid w:val="000969C3"/>
    <w:rsid w:val="00097418"/>
    <w:rsid w:val="000A14C2"/>
    <w:rsid w:val="000A1A44"/>
    <w:rsid w:val="000A5839"/>
    <w:rsid w:val="000B4437"/>
    <w:rsid w:val="000B6288"/>
    <w:rsid w:val="000B7F48"/>
    <w:rsid w:val="000C2F8A"/>
    <w:rsid w:val="000C35E5"/>
    <w:rsid w:val="000C4430"/>
    <w:rsid w:val="000C5B4D"/>
    <w:rsid w:val="000C6763"/>
    <w:rsid w:val="000D1C08"/>
    <w:rsid w:val="000D1EF3"/>
    <w:rsid w:val="000D4783"/>
    <w:rsid w:val="000D4D3E"/>
    <w:rsid w:val="000E65B0"/>
    <w:rsid w:val="000E6945"/>
    <w:rsid w:val="000E6FF4"/>
    <w:rsid w:val="000F1786"/>
    <w:rsid w:val="000F1BC6"/>
    <w:rsid w:val="000F50E7"/>
    <w:rsid w:val="0010526C"/>
    <w:rsid w:val="00105A53"/>
    <w:rsid w:val="00107332"/>
    <w:rsid w:val="00107BD0"/>
    <w:rsid w:val="001101CB"/>
    <w:rsid w:val="001109E2"/>
    <w:rsid w:val="0011344E"/>
    <w:rsid w:val="001154F0"/>
    <w:rsid w:val="001179B6"/>
    <w:rsid w:val="00120B5F"/>
    <w:rsid w:val="001246C8"/>
    <w:rsid w:val="001270A7"/>
    <w:rsid w:val="00130562"/>
    <w:rsid w:val="001323C5"/>
    <w:rsid w:val="001327A1"/>
    <w:rsid w:val="00132A61"/>
    <w:rsid w:val="001346FA"/>
    <w:rsid w:val="0013649F"/>
    <w:rsid w:val="00137528"/>
    <w:rsid w:val="00141594"/>
    <w:rsid w:val="0014197C"/>
    <w:rsid w:val="00142792"/>
    <w:rsid w:val="001451B8"/>
    <w:rsid w:val="00146BEB"/>
    <w:rsid w:val="00156AD6"/>
    <w:rsid w:val="00156ADD"/>
    <w:rsid w:val="00156C09"/>
    <w:rsid w:val="001576E0"/>
    <w:rsid w:val="00160E83"/>
    <w:rsid w:val="001627D3"/>
    <w:rsid w:val="00163CE1"/>
    <w:rsid w:val="00164A18"/>
    <w:rsid w:val="0017334A"/>
    <w:rsid w:val="00176211"/>
    <w:rsid w:val="00177436"/>
    <w:rsid w:val="00180FA7"/>
    <w:rsid w:val="001819B0"/>
    <w:rsid w:val="00181B77"/>
    <w:rsid w:val="00185FEB"/>
    <w:rsid w:val="00194825"/>
    <w:rsid w:val="001A0B8A"/>
    <w:rsid w:val="001A6032"/>
    <w:rsid w:val="001A61DB"/>
    <w:rsid w:val="001B071C"/>
    <w:rsid w:val="001B7A60"/>
    <w:rsid w:val="001D15A9"/>
    <w:rsid w:val="001D160E"/>
    <w:rsid w:val="001D222D"/>
    <w:rsid w:val="001D2300"/>
    <w:rsid w:val="001D2958"/>
    <w:rsid w:val="001D6654"/>
    <w:rsid w:val="001D7F04"/>
    <w:rsid w:val="001F0689"/>
    <w:rsid w:val="001F2337"/>
    <w:rsid w:val="001F2494"/>
    <w:rsid w:val="001F2E1C"/>
    <w:rsid w:val="001F75E0"/>
    <w:rsid w:val="00201C92"/>
    <w:rsid w:val="00204718"/>
    <w:rsid w:val="00205D59"/>
    <w:rsid w:val="00205EBD"/>
    <w:rsid w:val="00206B76"/>
    <w:rsid w:val="002107B0"/>
    <w:rsid w:val="00211A47"/>
    <w:rsid w:val="002131E7"/>
    <w:rsid w:val="002158E0"/>
    <w:rsid w:val="002175BE"/>
    <w:rsid w:val="00221FAD"/>
    <w:rsid w:val="002234DD"/>
    <w:rsid w:val="00227390"/>
    <w:rsid w:val="0023182B"/>
    <w:rsid w:val="00232DE2"/>
    <w:rsid w:val="00234A8D"/>
    <w:rsid w:val="002363D8"/>
    <w:rsid w:val="00236EA6"/>
    <w:rsid w:val="00242971"/>
    <w:rsid w:val="00245F95"/>
    <w:rsid w:val="0024691D"/>
    <w:rsid w:val="002473B6"/>
    <w:rsid w:val="002522FB"/>
    <w:rsid w:val="00252C62"/>
    <w:rsid w:val="0025369F"/>
    <w:rsid w:val="00253C2D"/>
    <w:rsid w:val="00261374"/>
    <w:rsid w:val="00267E28"/>
    <w:rsid w:val="00271C46"/>
    <w:rsid w:val="00280B06"/>
    <w:rsid w:val="00282784"/>
    <w:rsid w:val="00292BDB"/>
    <w:rsid w:val="002970E4"/>
    <w:rsid w:val="00297B6E"/>
    <w:rsid w:val="002A386A"/>
    <w:rsid w:val="002A600F"/>
    <w:rsid w:val="002A6C3D"/>
    <w:rsid w:val="002B0254"/>
    <w:rsid w:val="002B46BA"/>
    <w:rsid w:val="002B64C5"/>
    <w:rsid w:val="002C6BEE"/>
    <w:rsid w:val="002C6C2D"/>
    <w:rsid w:val="002D5BC5"/>
    <w:rsid w:val="002D659B"/>
    <w:rsid w:val="002D7A44"/>
    <w:rsid w:val="002E22CA"/>
    <w:rsid w:val="002E330A"/>
    <w:rsid w:val="002E3B25"/>
    <w:rsid w:val="002E5657"/>
    <w:rsid w:val="002F3C2E"/>
    <w:rsid w:val="002F415B"/>
    <w:rsid w:val="002F5ACA"/>
    <w:rsid w:val="0030086B"/>
    <w:rsid w:val="00300D0A"/>
    <w:rsid w:val="003013C8"/>
    <w:rsid w:val="00303DC2"/>
    <w:rsid w:val="00304377"/>
    <w:rsid w:val="003053D4"/>
    <w:rsid w:val="00306A56"/>
    <w:rsid w:val="00311EEC"/>
    <w:rsid w:val="003121F8"/>
    <w:rsid w:val="00315B14"/>
    <w:rsid w:val="00317157"/>
    <w:rsid w:val="00317290"/>
    <w:rsid w:val="0032067B"/>
    <w:rsid w:val="00323A44"/>
    <w:rsid w:val="003261E5"/>
    <w:rsid w:val="003267D9"/>
    <w:rsid w:val="00330BF4"/>
    <w:rsid w:val="003344D6"/>
    <w:rsid w:val="0033480D"/>
    <w:rsid w:val="00334D38"/>
    <w:rsid w:val="00343A64"/>
    <w:rsid w:val="003528B0"/>
    <w:rsid w:val="003528E5"/>
    <w:rsid w:val="00354A60"/>
    <w:rsid w:val="0035656F"/>
    <w:rsid w:val="003569FF"/>
    <w:rsid w:val="003715F3"/>
    <w:rsid w:val="0037288F"/>
    <w:rsid w:val="00372F6B"/>
    <w:rsid w:val="003738BD"/>
    <w:rsid w:val="0037514C"/>
    <w:rsid w:val="00375FD2"/>
    <w:rsid w:val="0037602B"/>
    <w:rsid w:val="003909AB"/>
    <w:rsid w:val="00391769"/>
    <w:rsid w:val="0039381A"/>
    <w:rsid w:val="0039618B"/>
    <w:rsid w:val="003A2AA2"/>
    <w:rsid w:val="003A77AB"/>
    <w:rsid w:val="003B0295"/>
    <w:rsid w:val="003B1B3F"/>
    <w:rsid w:val="003B4E20"/>
    <w:rsid w:val="003B6F37"/>
    <w:rsid w:val="003D1658"/>
    <w:rsid w:val="003D167B"/>
    <w:rsid w:val="003D1682"/>
    <w:rsid w:val="003D5E3A"/>
    <w:rsid w:val="003E3F78"/>
    <w:rsid w:val="003E4C08"/>
    <w:rsid w:val="003E5A54"/>
    <w:rsid w:val="003E6376"/>
    <w:rsid w:val="003F26FC"/>
    <w:rsid w:val="00405394"/>
    <w:rsid w:val="0040578A"/>
    <w:rsid w:val="00412903"/>
    <w:rsid w:val="0041330F"/>
    <w:rsid w:val="004261F6"/>
    <w:rsid w:val="00426FEE"/>
    <w:rsid w:val="00430835"/>
    <w:rsid w:val="0043367B"/>
    <w:rsid w:val="004379BD"/>
    <w:rsid w:val="00441D6C"/>
    <w:rsid w:val="00442FCD"/>
    <w:rsid w:val="0044498B"/>
    <w:rsid w:val="00450691"/>
    <w:rsid w:val="004523AD"/>
    <w:rsid w:val="00452E6C"/>
    <w:rsid w:val="00452F95"/>
    <w:rsid w:val="004537BF"/>
    <w:rsid w:val="00453F1E"/>
    <w:rsid w:val="00454377"/>
    <w:rsid w:val="004602D1"/>
    <w:rsid w:val="00466699"/>
    <w:rsid w:val="004678A1"/>
    <w:rsid w:val="00470A3B"/>
    <w:rsid w:val="00474BEA"/>
    <w:rsid w:val="00475A1A"/>
    <w:rsid w:val="00477ABC"/>
    <w:rsid w:val="004808BB"/>
    <w:rsid w:val="00482B37"/>
    <w:rsid w:val="00484150"/>
    <w:rsid w:val="00485A13"/>
    <w:rsid w:val="00486053"/>
    <w:rsid w:val="004A53D2"/>
    <w:rsid w:val="004A7D69"/>
    <w:rsid w:val="004B07E0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162E"/>
    <w:rsid w:val="004D7B54"/>
    <w:rsid w:val="004E1304"/>
    <w:rsid w:val="004E27F9"/>
    <w:rsid w:val="004E534F"/>
    <w:rsid w:val="004E76AD"/>
    <w:rsid w:val="004F0952"/>
    <w:rsid w:val="004F2076"/>
    <w:rsid w:val="004F3345"/>
    <w:rsid w:val="004F3C2B"/>
    <w:rsid w:val="004F4EF5"/>
    <w:rsid w:val="004F5C6D"/>
    <w:rsid w:val="00503AE3"/>
    <w:rsid w:val="0051443F"/>
    <w:rsid w:val="00515405"/>
    <w:rsid w:val="00516B1F"/>
    <w:rsid w:val="00516E9D"/>
    <w:rsid w:val="00520507"/>
    <w:rsid w:val="00523CC2"/>
    <w:rsid w:val="005242E9"/>
    <w:rsid w:val="005254A8"/>
    <w:rsid w:val="00525814"/>
    <w:rsid w:val="00526D51"/>
    <w:rsid w:val="0053000F"/>
    <w:rsid w:val="00530149"/>
    <w:rsid w:val="005317D6"/>
    <w:rsid w:val="00536B62"/>
    <w:rsid w:val="00541521"/>
    <w:rsid w:val="00543C4E"/>
    <w:rsid w:val="00547676"/>
    <w:rsid w:val="00550F60"/>
    <w:rsid w:val="00553A0E"/>
    <w:rsid w:val="00561234"/>
    <w:rsid w:val="00561477"/>
    <w:rsid w:val="00564565"/>
    <w:rsid w:val="005672D7"/>
    <w:rsid w:val="00567882"/>
    <w:rsid w:val="00572181"/>
    <w:rsid w:val="0057596A"/>
    <w:rsid w:val="00582215"/>
    <w:rsid w:val="00587164"/>
    <w:rsid w:val="00587636"/>
    <w:rsid w:val="0059097E"/>
    <w:rsid w:val="0059329D"/>
    <w:rsid w:val="00594718"/>
    <w:rsid w:val="00597385"/>
    <w:rsid w:val="00597B0D"/>
    <w:rsid w:val="005A1545"/>
    <w:rsid w:val="005A3441"/>
    <w:rsid w:val="005A59F8"/>
    <w:rsid w:val="005B02FB"/>
    <w:rsid w:val="005B4F20"/>
    <w:rsid w:val="005C4D85"/>
    <w:rsid w:val="005C79F6"/>
    <w:rsid w:val="005D26A5"/>
    <w:rsid w:val="005D4657"/>
    <w:rsid w:val="005D500B"/>
    <w:rsid w:val="005D501A"/>
    <w:rsid w:val="005E2226"/>
    <w:rsid w:val="005E5440"/>
    <w:rsid w:val="005E5918"/>
    <w:rsid w:val="005E7371"/>
    <w:rsid w:val="005F018C"/>
    <w:rsid w:val="005F2F6B"/>
    <w:rsid w:val="005F3B03"/>
    <w:rsid w:val="005F7FA9"/>
    <w:rsid w:val="00610587"/>
    <w:rsid w:val="00610750"/>
    <w:rsid w:val="006107A0"/>
    <w:rsid w:val="00611544"/>
    <w:rsid w:val="0061263A"/>
    <w:rsid w:val="006138F1"/>
    <w:rsid w:val="00617CB3"/>
    <w:rsid w:val="00621C55"/>
    <w:rsid w:val="00624053"/>
    <w:rsid w:val="00624F53"/>
    <w:rsid w:val="006265B3"/>
    <w:rsid w:val="006322DE"/>
    <w:rsid w:val="00632AE7"/>
    <w:rsid w:val="0063630D"/>
    <w:rsid w:val="006402C5"/>
    <w:rsid w:val="00641DBD"/>
    <w:rsid w:val="00643409"/>
    <w:rsid w:val="0064512E"/>
    <w:rsid w:val="00645D64"/>
    <w:rsid w:val="006510AA"/>
    <w:rsid w:val="006524CA"/>
    <w:rsid w:val="00657C1B"/>
    <w:rsid w:val="006606A5"/>
    <w:rsid w:val="006618C1"/>
    <w:rsid w:val="00661C3C"/>
    <w:rsid w:val="00666CE3"/>
    <w:rsid w:val="00667A20"/>
    <w:rsid w:val="00667DAF"/>
    <w:rsid w:val="006706DF"/>
    <w:rsid w:val="006709C9"/>
    <w:rsid w:val="00683239"/>
    <w:rsid w:val="00684B54"/>
    <w:rsid w:val="00686B0E"/>
    <w:rsid w:val="00687655"/>
    <w:rsid w:val="00693475"/>
    <w:rsid w:val="006938C3"/>
    <w:rsid w:val="0069454C"/>
    <w:rsid w:val="00696A23"/>
    <w:rsid w:val="006A2190"/>
    <w:rsid w:val="006A39BD"/>
    <w:rsid w:val="006A47A9"/>
    <w:rsid w:val="006A50EE"/>
    <w:rsid w:val="006B6861"/>
    <w:rsid w:val="006B6883"/>
    <w:rsid w:val="006B7528"/>
    <w:rsid w:val="006B79DE"/>
    <w:rsid w:val="006B7FB5"/>
    <w:rsid w:val="006C2B48"/>
    <w:rsid w:val="006C3335"/>
    <w:rsid w:val="006C4886"/>
    <w:rsid w:val="006C5BB7"/>
    <w:rsid w:val="006D1AFB"/>
    <w:rsid w:val="006D2EF9"/>
    <w:rsid w:val="006D35D9"/>
    <w:rsid w:val="006D63D0"/>
    <w:rsid w:val="006E224E"/>
    <w:rsid w:val="006E2C28"/>
    <w:rsid w:val="006E3011"/>
    <w:rsid w:val="006E4591"/>
    <w:rsid w:val="006E51EA"/>
    <w:rsid w:val="006E7776"/>
    <w:rsid w:val="006E78D0"/>
    <w:rsid w:val="006E7DA0"/>
    <w:rsid w:val="006E7DB8"/>
    <w:rsid w:val="006F52E2"/>
    <w:rsid w:val="006F5A17"/>
    <w:rsid w:val="0070008A"/>
    <w:rsid w:val="007007D8"/>
    <w:rsid w:val="00701710"/>
    <w:rsid w:val="00704E4A"/>
    <w:rsid w:val="00705DF3"/>
    <w:rsid w:val="00707713"/>
    <w:rsid w:val="007137FF"/>
    <w:rsid w:val="007149BA"/>
    <w:rsid w:val="007170F1"/>
    <w:rsid w:val="00717371"/>
    <w:rsid w:val="007306C5"/>
    <w:rsid w:val="0073314F"/>
    <w:rsid w:val="00733B62"/>
    <w:rsid w:val="00734A35"/>
    <w:rsid w:val="00740611"/>
    <w:rsid w:val="00740A45"/>
    <w:rsid w:val="0074222A"/>
    <w:rsid w:val="00746C5F"/>
    <w:rsid w:val="007556DF"/>
    <w:rsid w:val="00756246"/>
    <w:rsid w:val="00756527"/>
    <w:rsid w:val="0075748C"/>
    <w:rsid w:val="00760643"/>
    <w:rsid w:val="007631E5"/>
    <w:rsid w:val="00763660"/>
    <w:rsid w:val="00770A42"/>
    <w:rsid w:val="00774BB2"/>
    <w:rsid w:val="0077536A"/>
    <w:rsid w:val="00775B18"/>
    <w:rsid w:val="0077645A"/>
    <w:rsid w:val="00777B84"/>
    <w:rsid w:val="00782AB5"/>
    <w:rsid w:val="00782EB5"/>
    <w:rsid w:val="007840DF"/>
    <w:rsid w:val="00784392"/>
    <w:rsid w:val="0078453C"/>
    <w:rsid w:val="007853DD"/>
    <w:rsid w:val="007855B1"/>
    <w:rsid w:val="0078710B"/>
    <w:rsid w:val="00794E5B"/>
    <w:rsid w:val="007963CE"/>
    <w:rsid w:val="0079688F"/>
    <w:rsid w:val="007A0851"/>
    <w:rsid w:val="007A11A2"/>
    <w:rsid w:val="007A189C"/>
    <w:rsid w:val="007A29D3"/>
    <w:rsid w:val="007A402E"/>
    <w:rsid w:val="007B1D4D"/>
    <w:rsid w:val="007B6F6E"/>
    <w:rsid w:val="007C3F92"/>
    <w:rsid w:val="007C4EAF"/>
    <w:rsid w:val="007C5320"/>
    <w:rsid w:val="007C62D9"/>
    <w:rsid w:val="007D25E1"/>
    <w:rsid w:val="007D5523"/>
    <w:rsid w:val="007E35B0"/>
    <w:rsid w:val="007E3E9F"/>
    <w:rsid w:val="007E481C"/>
    <w:rsid w:val="007E5C8B"/>
    <w:rsid w:val="007F084C"/>
    <w:rsid w:val="007F0CA1"/>
    <w:rsid w:val="007F1EE8"/>
    <w:rsid w:val="007F20CD"/>
    <w:rsid w:val="007F2A2C"/>
    <w:rsid w:val="007F2B33"/>
    <w:rsid w:val="007F3820"/>
    <w:rsid w:val="007F76BA"/>
    <w:rsid w:val="007F7F67"/>
    <w:rsid w:val="00803C4B"/>
    <w:rsid w:val="008045D8"/>
    <w:rsid w:val="00804808"/>
    <w:rsid w:val="0080699A"/>
    <w:rsid w:val="008120E5"/>
    <w:rsid w:val="008127E4"/>
    <w:rsid w:val="0081516E"/>
    <w:rsid w:val="00816CD0"/>
    <w:rsid w:val="00817E35"/>
    <w:rsid w:val="0082052E"/>
    <w:rsid w:val="00820718"/>
    <w:rsid w:val="008215B8"/>
    <w:rsid w:val="00821828"/>
    <w:rsid w:val="00826B34"/>
    <w:rsid w:val="008313D0"/>
    <w:rsid w:val="00837A33"/>
    <w:rsid w:val="00840E1D"/>
    <w:rsid w:val="00842D1B"/>
    <w:rsid w:val="00844D2F"/>
    <w:rsid w:val="008463DB"/>
    <w:rsid w:val="008575E0"/>
    <w:rsid w:val="00860559"/>
    <w:rsid w:val="008612AE"/>
    <w:rsid w:val="008623BE"/>
    <w:rsid w:val="0086263E"/>
    <w:rsid w:val="008637AE"/>
    <w:rsid w:val="00865DEF"/>
    <w:rsid w:val="00866B72"/>
    <w:rsid w:val="00870FB6"/>
    <w:rsid w:val="008727A8"/>
    <w:rsid w:val="00881231"/>
    <w:rsid w:val="00890840"/>
    <w:rsid w:val="00895994"/>
    <w:rsid w:val="008960EE"/>
    <w:rsid w:val="008A1BA3"/>
    <w:rsid w:val="008A3544"/>
    <w:rsid w:val="008A5ED3"/>
    <w:rsid w:val="008A6E08"/>
    <w:rsid w:val="008A6F2D"/>
    <w:rsid w:val="008A7FD6"/>
    <w:rsid w:val="008B66B3"/>
    <w:rsid w:val="008B7EBE"/>
    <w:rsid w:val="008C1961"/>
    <w:rsid w:val="008C3181"/>
    <w:rsid w:val="008C5DC8"/>
    <w:rsid w:val="008C7EEA"/>
    <w:rsid w:val="008D5553"/>
    <w:rsid w:val="008D783C"/>
    <w:rsid w:val="008E1F18"/>
    <w:rsid w:val="008E2430"/>
    <w:rsid w:val="008E3996"/>
    <w:rsid w:val="008E4CE0"/>
    <w:rsid w:val="008E628A"/>
    <w:rsid w:val="008E7496"/>
    <w:rsid w:val="008E7CC2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39D1"/>
    <w:rsid w:val="00944E15"/>
    <w:rsid w:val="00944FFF"/>
    <w:rsid w:val="00951D26"/>
    <w:rsid w:val="009520C3"/>
    <w:rsid w:val="00952197"/>
    <w:rsid w:val="00953199"/>
    <w:rsid w:val="00953212"/>
    <w:rsid w:val="00954572"/>
    <w:rsid w:val="009574B7"/>
    <w:rsid w:val="00962A36"/>
    <w:rsid w:val="00965926"/>
    <w:rsid w:val="00965ADD"/>
    <w:rsid w:val="009674B6"/>
    <w:rsid w:val="00977110"/>
    <w:rsid w:val="0097721F"/>
    <w:rsid w:val="00983DCC"/>
    <w:rsid w:val="009850BD"/>
    <w:rsid w:val="009937CB"/>
    <w:rsid w:val="00997172"/>
    <w:rsid w:val="009A45FA"/>
    <w:rsid w:val="009A55C0"/>
    <w:rsid w:val="009A6656"/>
    <w:rsid w:val="009C21EF"/>
    <w:rsid w:val="009C3424"/>
    <w:rsid w:val="009C70E3"/>
    <w:rsid w:val="009C7C5C"/>
    <w:rsid w:val="009D0CF2"/>
    <w:rsid w:val="009D3945"/>
    <w:rsid w:val="009D3C68"/>
    <w:rsid w:val="009D4EE7"/>
    <w:rsid w:val="009D753C"/>
    <w:rsid w:val="009E12CB"/>
    <w:rsid w:val="009E261A"/>
    <w:rsid w:val="009E4377"/>
    <w:rsid w:val="009E7464"/>
    <w:rsid w:val="009F2A16"/>
    <w:rsid w:val="009F45ED"/>
    <w:rsid w:val="00A03604"/>
    <w:rsid w:val="00A0705A"/>
    <w:rsid w:val="00A07068"/>
    <w:rsid w:val="00A1042B"/>
    <w:rsid w:val="00A10DAB"/>
    <w:rsid w:val="00A149B1"/>
    <w:rsid w:val="00A171D7"/>
    <w:rsid w:val="00A2196C"/>
    <w:rsid w:val="00A21BA1"/>
    <w:rsid w:val="00A21C69"/>
    <w:rsid w:val="00A227A4"/>
    <w:rsid w:val="00A35CD5"/>
    <w:rsid w:val="00A4276E"/>
    <w:rsid w:val="00A449AC"/>
    <w:rsid w:val="00A44DEB"/>
    <w:rsid w:val="00A4553E"/>
    <w:rsid w:val="00A503C8"/>
    <w:rsid w:val="00A50BB2"/>
    <w:rsid w:val="00A514DE"/>
    <w:rsid w:val="00A515C8"/>
    <w:rsid w:val="00A54FB0"/>
    <w:rsid w:val="00A5669E"/>
    <w:rsid w:val="00A56A62"/>
    <w:rsid w:val="00A61777"/>
    <w:rsid w:val="00A62424"/>
    <w:rsid w:val="00A6301B"/>
    <w:rsid w:val="00A66973"/>
    <w:rsid w:val="00A6730D"/>
    <w:rsid w:val="00A7288B"/>
    <w:rsid w:val="00A766A1"/>
    <w:rsid w:val="00A8129D"/>
    <w:rsid w:val="00A812D4"/>
    <w:rsid w:val="00A94D9B"/>
    <w:rsid w:val="00A95AF1"/>
    <w:rsid w:val="00AA0E78"/>
    <w:rsid w:val="00AA101B"/>
    <w:rsid w:val="00AB028A"/>
    <w:rsid w:val="00AB1D16"/>
    <w:rsid w:val="00AB35F6"/>
    <w:rsid w:val="00AD1D9F"/>
    <w:rsid w:val="00AD254F"/>
    <w:rsid w:val="00AD3904"/>
    <w:rsid w:val="00AE1C67"/>
    <w:rsid w:val="00AE2540"/>
    <w:rsid w:val="00AE30D7"/>
    <w:rsid w:val="00AE3277"/>
    <w:rsid w:val="00AF1F45"/>
    <w:rsid w:val="00AF5045"/>
    <w:rsid w:val="00B02809"/>
    <w:rsid w:val="00B037A0"/>
    <w:rsid w:val="00B04154"/>
    <w:rsid w:val="00B12FDF"/>
    <w:rsid w:val="00B131AE"/>
    <w:rsid w:val="00B13F43"/>
    <w:rsid w:val="00B155DB"/>
    <w:rsid w:val="00B23F4D"/>
    <w:rsid w:val="00B24B9C"/>
    <w:rsid w:val="00B3357A"/>
    <w:rsid w:val="00B34142"/>
    <w:rsid w:val="00B41E8A"/>
    <w:rsid w:val="00B44068"/>
    <w:rsid w:val="00B5022A"/>
    <w:rsid w:val="00B526F8"/>
    <w:rsid w:val="00B5480D"/>
    <w:rsid w:val="00B54C42"/>
    <w:rsid w:val="00B604BA"/>
    <w:rsid w:val="00B60A5B"/>
    <w:rsid w:val="00B62CAA"/>
    <w:rsid w:val="00B63171"/>
    <w:rsid w:val="00B64328"/>
    <w:rsid w:val="00B64815"/>
    <w:rsid w:val="00B67308"/>
    <w:rsid w:val="00B72A51"/>
    <w:rsid w:val="00B7454B"/>
    <w:rsid w:val="00B74B29"/>
    <w:rsid w:val="00B74E0C"/>
    <w:rsid w:val="00B80395"/>
    <w:rsid w:val="00B80AB3"/>
    <w:rsid w:val="00B82E66"/>
    <w:rsid w:val="00B84384"/>
    <w:rsid w:val="00B86DBA"/>
    <w:rsid w:val="00B90D42"/>
    <w:rsid w:val="00B92A3E"/>
    <w:rsid w:val="00BA2188"/>
    <w:rsid w:val="00BA260F"/>
    <w:rsid w:val="00BA2788"/>
    <w:rsid w:val="00BA29A2"/>
    <w:rsid w:val="00BA3ED1"/>
    <w:rsid w:val="00BA503E"/>
    <w:rsid w:val="00BB13F2"/>
    <w:rsid w:val="00BB353C"/>
    <w:rsid w:val="00BB3A8F"/>
    <w:rsid w:val="00BB5446"/>
    <w:rsid w:val="00BC454E"/>
    <w:rsid w:val="00BC7ECD"/>
    <w:rsid w:val="00BD003B"/>
    <w:rsid w:val="00BD0E82"/>
    <w:rsid w:val="00BD0F2E"/>
    <w:rsid w:val="00BD5344"/>
    <w:rsid w:val="00BE1231"/>
    <w:rsid w:val="00BE20AB"/>
    <w:rsid w:val="00BE7ABC"/>
    <w:rsid w:val="00BF059E"/>
    <w:rsid w:val="00C05905"/>
    <w:rsid w:val="00C106F0"/>
    <w:rsid w:val="00C11480"/>
    <w:rsid w:val="00C117AB"/>
    <w:rsid w:val="00C13597"/>
    <w:rsid w:val="00C16FC9"/>
    <w:rsid w:val="00C241D7"/>
    <w:rsid w:val="00C27604"/>
    <w:rsid w:val="00C3190F"/>
    <w:rsid w:val="00C33C12"/>
    <w:rsid w:val="00C359C2"/>
    <w:rsid w:val="00C36244"/>
    <w:rsid w:val="00C40D2A"/>
    <w:rsid w:val="00C50C97"/>
    <w:rsid w:val="00C559FA"/>
    <w:rsid w:val="00C618D2"/>
    <w:rsid w:val="00C6344F"/>
    <w:rsid w:val="00C7231D"/>
    <w:rsid w:val="00C74F41"/>
    <w:rsid w:val="00C755CA"/>
    <w:rsid w:val="00C767CE"/>
    <w:rsid w:val="00C9489F"/>
    <w:rsid w:val="00C9786B"/>
    <w:rsid w:val="00CA14C3"/>
    <w:rsid w:val="00CA19A1"/>
    <w:rsid w:val="00CA1ECC"/>
    <w:rsid w:val="00CA4137"/>
    <w:rsid w:val="00CA43D6"/>
    <w:rsid w:val="00CB68BE"/>
    <w:rsid w:val="00CC6536"/>
    <w:rsid w:val="00CC7EEB"/>
    <w:rsid w:val="00CD1889"/>
    <w:rsid w:val="00CD1B1A"/>
    <w:rsid w:val="00CD26DB"/>
    <w:rsid w:val="00CD580F"/>
    <w:rsid w:val="00CD73CD"/>
    <w:rsid w:val="00CE0E57"/>
    <w:rsid w:val="00CE0F4C"/>
    <w:rsid w:val="00CE1BD6"/>
    <w:rsid w:val="00CF2FA8"/>
    <w:rsid w:val="00CF7088"/>
    <w:rsid w:val="00D014E3"/>
    <w:rsid w:val="00D03ADA"/>
    <w:rsid w:val="00D058E7"/>
    <w:rsid w:val="00D05F96"/>
    <w:rsid w:val="00D17CA1"/>
    <w:rsid w:val="00D17EE4"/>
    <w:rsid w:val="00D20BE3"/>
    <w:rsid w:val="00D30B0E"/>
    <w:rsid w:val="00D3120D"/>
    <w:rsid w:val="00D32065"/>
    <w:rsid w:val="00D32B2B"/>
    <w:rsid w:val="00D3601F"/>
    <w:rsid w:val="00D36455"/>
    <w:rsid w:val="00D4464A"/>
    <w:rsid w:val="00D602B4"/>
    <w:rsid w:val="00D6030F"/>
    <w:rsid w:val="00D61552"/>
    <w:rsid w:val="00D62CE8"/>
    <w:rsid w:val="00D65956"/>
    <w:rsid w:val="00D672DD"/>
    <w:rsid w:val="00D702B2"/>
    <w:rsid w:val="00D75CA1"/>
    <w:rsid w:val="00D769D4"/>
    <w:rsid w:val="00D819CC"/>
    <w:rsid w:val="00D825C8"/>
    <w:rsid w:val="00D84372"/>
    <w:rsid w:val="00D85A00"/>
    <w:rsid w:val="00D90A2F"/>
    <w:rsid w:val="00D914F3"/>
    <w:rsid w:val="00DA1351"/>
    <w:rsid w:val="00DA39C2"/>
    <w:rsid w:val="00DA48C4"/>
    <w:rsid w:val="00DB0906"/>
    <w:rsid w:val="00DB7F5F"/>
    <w:rsid w:val="00DC0BA8"/>
    <w:rsid w:val="00DC19F5"/>
    <w:rsid w:val="00DC4311"/>
    <w:rsid w:val="00DC49EE"/>
    <w:rsid w:val="00DD24AD"/>
    <w:rsid w:val="00DD2D3C"/>
    <w:rsid w:val="00DD57C0"/>
    <w:rsid w:val="00DE0429"/>
    <w:rsid w:val="00DE7717"/>
    <w:rsid w:val="00DF3964"/>
    <w:rsid w:val="00DF6032"/>
    <w:rsid w:val="00DF6511"/>
    <w:rsid w:val="00E062F8"/>
    <w:rsid w:val="00E11C41"/>
    <w:rsid w:val="00E16D6A"/>
    <w:rsid w:val="00E1720D"/>
    <w:rsid w:val="00E20BB9"/>
    <w:rsid w:val="00E224D8"/>
    <w:rsid w:val="00E23700"/>
    <w:rsid w:val="00E237D9"/>
    <w:rsid w:val="00E23886"/>
    <w:rsid w:val="00E2403A"/>
    <w:rsid w:val="00E26F43"/>
    <w:rsid w:val="00E31CDE"/>
    <w:rsid w:val="00E361B5"/>
    <w:rsid w:val="00E36EC1"/>
    <w:rsid w:val="00E4172B"/>
    <w:rsid w:val="00E4380F"/>
    <w:rsid w:val="00E447CD"/>
    <w:rsid w:val="00E55F2A"/>
    <w:rsid w:val="00E56D90"/>
    <w:rsid w:val="00E622AD"/>
    <w:rsid w:val="00E63211"/>
    <w:rsid w:val="00E7430B"/>
    <w:rsid w:val="00E754F3"/>
    <w:rsid w:val="00E85810"/>
    <w:rsid w:val="00E934C5"/>
    <w:rsid w:val="00E95F1F"/>
    <w:rsid w:val="00E9672E"/>
    <w:rsid w:val="00EA0720"/>
    <w:rsid w:val="00EB14EA"/>
    <w:rsid w:val="00EB2AA1"/>
    <w:rsid w:val="00EB2E15"/>
    <w:rsid w:val="00EB486A"/>
    <w:rsid w:val="00EB5873"/>
    <w:rsid w:val="00EC3502"/>
    <w:rsid w:val="00EC3834"/>
    <w:rsid w:val="00EC4A2B"/>
    <w:rsid w:val="00EC5F36"/>
    <w:rsid w:val="00EC7E8F"/>
    <w:rsid w:val="00ED2B3B"/>
    <w:rsid w:val="00ED4936"/>
    <w:rsid w:val="00EE0AF7"/>
    <w:rsid w:val="00EE3F45"/>
    <w:rsid w:val="00EE4F70"/>
    <w:rsid w:val="00EE5377"/>
    <w:rsid w:val="00EE7113"/>
    <w:rsid w:val="00EE7E93"/>
    <w:rsid w:val="00EF50E6"/>
    <w:rsid w:val="00EF6D72"/>
    <w:rsid w:val="00F00A97"/>
    <w:rsid w:val="00F01B19"/>
    <w:rsid w:val="00F023E7"/>
    <w:rsid w:val="00F04AA9"/>
    <w:rsid w:val="00F116E5"/>
    <w:rsid w:val="00F12494"/>
    <w:rsid w:val="00F13676"/>
    <w:rsid w:val="00F1375A"/>
    <w:rsid w:val="00F13D29"/>
    <w:rsid w:val="00F15F52"/>
    <w:rsid w:val="00F17BAB"/>
    <w:rsid w:val="00F222C0"/>
    <w:rsid w:val="00F22B2F"/>
    <w:rsid w:val="00F2361C"/>
    <w:rsid w:val="00F2709C"/>
    <w:rsid w:val="00F3119E"/>
    <w:rsid w:val="00F4086A"/>
    <w:rsid w:val="00F434A4"/>
    <w:rsid w:val="00F444BE"/>
    <w:rsid w:val="00F452F9"/>
    <w:rsid w:val="00F46DDE"/>
    <w:rsid w:val="00F5108A"/>
    <w:rsid w:val="00F52C62"/>
    <w:rsid w:val="00F55BA0"/>
    <w:rsid w:val="00F62105"/>
    <w:rsid w:val="00F6600A"/>
    <w:rsid w:val="00F67C1D"/>
    <w:rsid w:val="00F70A30"/>
    <w:rsid w:val="00F71A1A"/>
    <w:rsid w:val="00F75FF9"/>
    <w:rsid w:val="00F835E9"/>
    <w:rsid w:val="00F83AE8"/>
    <w:rsid w:val="00F862D5"/>
    <w:rsid w:val="00F92CF4"/>
    <w:rsid w:val="00F96D55"/>
    <w:rsid w:val="00FA43E1"/>
    <w:rsid w:val="00FB1801"/>
    <w:rsid w:val="00FB3515"/>
    <w:rsid w:val="00FB6597"/>
    <w:rsid w:val="00FC062E"/>
    <w:rsid w:val="00FC4227"/>
    <w:rsid w:val="00FC42AA"/>
    <w:rsid w:val="00FC7D62"/>
    <w:rsid w:val="00FD1793"/>
    <w:rsid w:val="00FD3288"/>
    <w:rsid w:val="00FE213E"/>
    <w:rsid w:val="00FE2887"/>
    <w:rsid w:val="00FE45E8"/>
    <w:rsid w:val="00FE5708"/>
    <w:rsid w:val="00FE6805"/>
    <w:rsid w:val="00FF2EE6"/>
    <w:rsid w:val="00FF6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7FF08"/>
  <w15:docId w15:val="{FDE1D6E7-DAC4-489A-81FE-23005BF73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9AC1C-E420-432D-9030-B7471401F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Поляк Инна Викторовна</dc:creator>
  <cp:lastModifiedBy>Аманалиева Акмоор Айбековна</cp:lastModifiedBy>
  <cp:revision>3</cp:revision>
  <cp:lastPrinted>2022-02-16T07:19:00Z</cp:lastPrinted>
  <dcterms:created xsi:type="dcterms:W3CDTF">2022-02-16T07:24:00Z</dcterms:created>
  <dcterms:modified xsi:type="dcterms:W3CDTF">2022-02-18T07:39:00Z</dcterms:modified>
</cp:coreProperties>
</file>