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CF2" w:rsidRPr="00CF5CF2" w:rsidRDefault="00CF5CF2" w:rsidP="00CF5CF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CF2" w:rsidRPr="00CF5CF2" w:rsidRDefault="00CF5CF2" w:rsidP="00CF5CF2">
      <w:pPr>
        <w:jc w:val="center"/>
        <w:rPr>
          <w:b/>
          <w:sz w:val="20"/>
          <w:szCs w:val="20"/>
        </w:rPr>
      </w:pPr>
    </w:p>
    <w:p w:rsidR="00CF5CF2" w:rsidRPr="00CF5CF2" w:rsidRDefault="00CF5CF2" w:rsidP="00CF5CF2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CF5CF2">
        <w:rPr>
          <w:b/>
          <w:sz w:val="42"/>
          <w:szCs w:val="42"/>
        </w:rPr>
        <w:t xml:space="preserve">  </w:t>
      </w:r>
    </w:p>
    <w:p w:rsidR="00CF5CF2" w:rsidRPr="00CF5CF2" w:rsidRDefault="00CF5CF2" w:rsidP="00CF5CF2">
      <w:pPr>
        <w:jc w:val="center"/>
        <w:rPr>
          <w:b/>
          <w:sz w:val="19"/>
          <w:szCs w:val="42"/>
        </w:rPr>
      </w:pPr>
      <w:r w:rsidRPr="00CF5CF2">
        <w:rPr>
          <w:b/>
          <w:sz w:val="42"/>
          <w:szCs w:val="42"/>
        </w:rPr>
        <w:t>НЕФТЕЮГАНСКОГО  РАЙОНА</w:t>
      </w:r>
    </w:p>
    <w:p w:rsidR="00CF5CF2" w:rsidRPr="00CF5CF2" w:rsidRDefault="00CF5CF2" w:rsidP="00CF5CF2">
      <w:pPr>
        <w:jc w:val="center"/>
        <w:rPr>
          <w:b/>
          <w:sz w:val="32"/>
        </w:rPr>
      </w:pPr>
    </w:p>
    <w:p w:rsidR="00CF5CF2" w:rsidRPr="00CF5CF2" w:rsidRDefault="00CF5CF2" w:rsidP="00CF5CF2">
      <w:pPr>
        <w:jc w:val="center"/>
        <w:rPr>
          <w:b/>
          <w:caps/>
          <w:sz w:val="36"/>
          <w:szCs w:val="38"/>
        </w:rPr>
      </w:pPr>
      <w:r w:rsidRPr="00CF5CF2">
        <w:rPr>
          <w:b/>
          <w:caps/>
          <w:sz w:val="36"/>
          <w:szCs w:val="38"/>
        </w:rPr>
        <w:t>постановление</w:t>
      </w:r>
    </w:p>
    <w:p w:rsidR="00CF5CF2" w:rsidRPr="00CF5CF2" w:rsidRDefault="00CF5CF2" w:rsidP="00CF5CF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F5CF2" w:rsidRPr="00CF5CF2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F5CF2" w:rsidRPr="00CF5CF2" w:rsidRDefault="00CF5CF2" w:rsidP="00CF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Pr="00CF5CF2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CF5CF2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CF5CF2" w:rsidRPr="00CF5CF2" w:rsidRDefault="00CF5CF2" w:rsidP="00CF5CF2">
            <w:pPr>
              <w:jc w:val="right"/>
              <w:rPr>
                <w:sz w:val="26"/>
                <w:szCs w:val="26"/>
                <w:u w:val="single"/>
              </w:rPr>
            </w:pPr>
            <w:r w:rsidRPr="00CF5CF2">
              <w:rPr>
                <w:sz w:val="26"/>
                <w:szCs w:val="26"/>
              </w:rPr>
              <w:t>№</w:t>
            </w:r>
            <w:r w:rsidRPr="00CF5CF2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23</w:t>
            </w:r>
            <w:r w:rsidRPr="00CF5CF2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CF5CF2" w:rsidRPr="00CF5CF2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CF5CF2" w:rsidRPr="00CF5CF2" w:rsidRDefault="00CF5CF2" w:rsidP="00CF5CF2">
            <w:pPr>
              <w:rPr>
                <w:sz w:val="4"/>
              </w:rPr>
            </w:pPr>
          </w:p>
          <w:p w:rsidR="00CF5CF2" w:rsidRPr="00CF5CF2" w:rsidRDefault="00CF5CF2" w:rsidP="00CF5CF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F5CF2" w:rsidRPr="00CF5CF2" w:rsidRDefault="00CF5CF2" w:rsidP="00CF5CF2">
            <w:pPr>
              <w:jc w:val="right"/>
              <w:rPr>
                <w:sz w:val="20"/>
              </w:rPr>
            </w:pPr>
          </w:p>
        </w:tc>
      </w:tr>
    </w:tbl>
    <w:p w:rsidR="006C1A38" w:rsidRDefault="00CF5CF2" w:rsidP="006C1A38">
      <w:pPr>
        <w:jc w:val="center"/>
        <w:rPr>
          <w:sz w:val="26"/>
          <w:szCs w:val="26"/>
        </w:rPr>
      </w:pPr>
      <w:proofErr w:type="spellStart"/>
      <w:r w:rsidRPr="00CF5CF2">
        <w:t>г</w:t>
      </w:r>
      <w:proofErr w:type="gramStart"/>
      <w:r w:rsidRPr="00CF5CF2">
        <w:t>.Н</w:t>
      </w:r>
      <w:proofErr w:type="gramEnd"/>
      <w:r w:rsidRPr="00CF5CF2">
        <w:t>ефтеюганск</w:t>
      </w:r>
      <w:proofErr w:type="spellEnd"/>
    </w:p>
    <w:p w:rsidR="00DD11E4" w:rsidRDefault="00DD11E4" w:rsidP="006C1A38">
      <w:pPr>
        <w:jc w:val="center"/>
        <w:rPr>
          <w:sz w:val="26"/>
          <w:szCs w:val="26"/>
        </w:rPr>
      </w:pPr>
    </w:p>
    <w:p w:rsidR="00DD11E4" w:rsidRDefault="00DD11E4" w:rsidP="006C1A38">
      <w:pPr>
        <w:jc w:val="center"/>
        <w:rPr>
          <w:sz w:val="26"/>
          <w:szCs w:val="26"/>
        </w:rPr>
      </w:pPr>
    </w:p>
    <w:p w:rsidR="0066353A" w:rsidRPr="006C1A38" w:rsidRDefault="0066353A" w:rsidP="00C7051C">
      <w:pPr>
        <w:ind w:firstLine="709"/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  <w:r w:rsidR="003604EA">
        <w:rPr>
          <w:sz w:val="26"/>
          <w:szCs w:val="26"/>
        </w:rPr>
        <w:t xml:space="preserve"> </w:t>
      </w:r>
      <w:r w:rsidR="00DD11E4">
        <w:rPr>
          <w:sz w:val="26"/>
          <w:szCs w:val="26"/>
        </w:rPr>
        <w:br/>
      </w:r>
      <w:r w:rsidR="003604EA">
        <w:rPr>
          <w:sz w:val="26"/>
          <w:szCs w:val="26"/>
        </w:rPr>
        <w:t>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Pr="006C1A38">
        <w:rPr>
          <w:sz w:val="26"/>
          <w:szCs w:val="26"/>
        </w:rPr>
        <w:t xml:space="preserve"> </w:t>
      </w:r>
      <w:r w:rsidR="000832A3" w:rsidRPr="006C1A38">
        <w:rPr>
          <w:sz w:val="26"/>
          <w:szCs w:val="26"/>
        </w:rPr>
        <w:t>«</w:t>
      </w:r>
      <w:r w:rsidR="00DB7542" w:rsidRPr="00DB7542">
        <w:rPr>
          <w:color w:val="000000" w:themeColor="text1"/>
          <w:sz w:val="26"/>
          <w:szCs w:val="26"/>
        </w:rPr>
        <w:t xml:space="preserve">Линейные </w:t>
      </w:r>
      <w:r w:rsidR="00DD11E4">
        <w:rPr>
          <w:color w:val="000000" w:themeColor="text1"/>
          <w:sz w:val="26"/>
          <w:szCs w:val="26"/>
        </w:rPr>
        <w:br/>
      </w:r>
      <w:r w:rsidR="00DB7542" w:rsidRPr="00DB7542">
        <w:rPr>
          <w:color w:val="000000" w:themeColor="text1"/>
          <w:sz w:val="26"/>
          <w:szCs w:val="26"/>
        </w:rPr>
        <w:t xml:space="preserve">коммуникации для кустовой площадки № </w:t>
      </w:r>
      <w:r w:rsidR="00394ACD">
        <w:rPr>
          <w:color w:val="000000" w:themeColor="text1"/>
          <w:sz w:val="26"/>
          <w:szCs w:val="26"/>
        </w:rPr>
        <w:t>2</w:t>
      </w:r>
      <w:r w:rsidR="00DB7542" w:rsidRPr="00DB7542">
        <w:rPr>
          <w:color w:val="000000" w:themeColor="text1"/>
          <w:sz w:val="26"/>
          <w:szCs w:val="26"/>
        </w:rPr>
        <w:t xml:space="preserve">у </w:t>
      </w:r>
      <w:proofErr w:type="spellStart"/>
      <w:r w:rsidR="00DB7542" w:rsidRPr="00DB7542">
        <w:rPr>
          <w:color w:val="000000" w:themeColor="text1"/>
          <w:sz w:val="26"/>
          <w:szCs w:val="26"/>
        </w:rPr>
        <w:t>Омбинского</w:t>
      </w:r>
      <w:proofErr w:type="spellEnd"/>
      <w:r w:rsidR="00DB7542" w:rsidRPr="00DB7542">
        <w:rPr>
          <w:color w:val="000000" w:themeColor="text1"/>
          <w:sz w:val="26"/>
          <w:szCs w:val="26"/>
        </w:rPr>
        <w:t xml:space="preserve"> месторождения</w:t>
      </w:r>
      <w:r w:rsidR="000832A3" w:rsidRPr="006C1A38">
        <w:rPr>
          <w:sz w:val="26"/>
          <w:szCs w:val="26"/>
        </w:rPr>
        <w:t>»</w:t>
      </w:r>
    </w:p>
    <w:p w:rsidR="000832A3" w:rsidRDefault="000832A3" w:rsidP="00C7051C">
      <w:pPr>
        <w:ind w:firstLine="709"/>
        <w:jc w:val="center"/>
        <w:rPr>
          <w:sz w:val="26"/>
          <w:szCs w:val="26"/>
        </w:rPr>
      </w:pPr>
    </w:p>
    <w:p w:rsidR="006C1A38" w:rsidRPr="006C1A38" w:rsidRDefault="006C1A38" w:rsidP="00C7051C">
      <w:pPr>
        <w:ind w:firstLine="709"/>
        <w:jc w:val="center"/>
        <w:rPr>
          <w:sz w:val="26"/>
          <w:szCs w:val="26"/>
        </w:rPr>
      </w:pPr>
    </w:p>
    <w:p w:rsidR="0066353A" w:rsidRPr="006C1A38" w:rsidRDefault="0066353A" w:rsidP="00C705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>Уставом Нефтеюганског</w:t>
      </w:r>
      <w:r w:rsidR="00DD11E4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0F3158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DD11E4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5A09F7" w:rsidRPr="005A09F7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DD11E4">
        <w:rPr>
          <w:sz w:val="26"/>
          <w:szCs w:val="26"/>
        </w:rPr>
        <w:br/>
      </w:r>
      <w:r w:rsidR="005A09F7" w:rsidRPr="005A09F7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</w:t>
      </w:r>
      <w:r w:rsidR="00DD11E4">
        <w:rPr>
          <w:sz w:val="26"/>
          <w:szCs w:val="26"/>
        </w:rPr>
        <w:t>матривающим внесение изменений</w:t>
      </w:r>
      <w:proofErr w:type="gramEnd"/>
      <w:r w:rsidR="00DD11E4">
        <w:rPr>
          <w:sz w:val="26"/>
          <w:szCs w:val="26"/>
        </w:rPr>
        <w:br/>
      </w:r>
      <w:proofErr w:type="gramStart"/>
      <w:r w:rsidR="005A09F7" w:rsidRPr="005A09F7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5A09F7" w:rsidRPr="005A09F7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A09F7" w:rsidRPr="005A09F7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6C1A38">
        <w:rPr>
          <w:sz w:val="26"/>
          <w:szCs w:val="26"/>
        </w:rPr>
        <w:t>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Pr="006C1A38">
        <w:rPr>
          <w:sz w:val="26"/>
          <w:szCs w:val="26"/>
        </w:rPr>
        <w:t>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>-па-нпа «</w:t>
      </w:r>
      <w:r w:rsidR="00DC0995" w:rsidRPr="006C1A38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="00DC0995" w:rsidRPr="006C1A38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394ACD">
        <w:rPr>
          <w:sz w:val="26"/>
          <w:szCs w:val="26"/>
        </w:rPr>
        <w:t>03</w:t>
      </w:r>
      <w:r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</w:t>
      </w:r>
      <w:r w:rsidR="000437DF">
        <w:rPr>
          <w:sz w:val="26"/>
          <w:szCs w:val="26"/>
        </w:rPr>
        <w:t>2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563594">
        <w:rPr>
          <w:sz w:val="26"/>
          <w:szCs w:val="26"/>
        </w:rPr>
        <w:t>21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394ACD">
        <w:rPr>
          <w:sz w:val="26"/>
          <w:szCs w:val="26"/>
        </w:rPr>
        <w:t>141</w:t>
      </w:r>
      <w:r w:rsidRPr="006C1A38">
        <w:rPr>
          <w:sz w:val="26"/>
          <w:szCs w:val="26"/>
        </w:rPr>
        <w:t>-па «</w:t>
      </w:r>
      <w:r w:rsidR="005679C4" w:rsidRPr="005679C4">
        <w:rPr>
          <w:sz w:val="26"/>
          <w:szCs w:val="26"/>
        </w:rPr>
        <w:t xml:space="preserve">О подготовке документации по планировке межселенной территории </w:t>
      </w:r>
      <w:r w:rsidR="000437DF">
        <w:rPr>
          <w:sz w:val="26"/>
          <w:szCs w:val="26"/>
        </w:rPr>
        <w:t xml:space="preserve">Нефтеюганского района </w:t>
      </w:r>
      <w:r w:rsidR="00DD11E4">
        <w:rPr>
          <w:sz w:val="26"/>
          <w:szCs w:val="26"/>
        </w:rPr>
        <w:br/>
      </w:r>
      <w:r w:rsidR="005679C4" w:rsidRPr="005679C4">
        <w:rPr>
          <w:sz w:val="26"/>
          <w:szCs w:val="26"/>
        </w:rPr>
        <w:t>для размещения объекта: «</w:t>
      </w:r>
      <w:r w:rsidR="00DB7542" w:rsidRPr="00DB7542">
        <w:rPr>
          <w:sz w:val="26"/>
          <w:szCs w:val="26"/>
        </w:rPr>
        <w:t xml:space="preserve">Линейные коммуникации для кустовой площадки № </w:t>
      </w:r>
      <w:r w:rsidR="00394ACD">
        <w:rPr>
          <w:sz w:val="26"/>
          <w:szCs w:val="26"/>
        </w:rPr>
        <w:t>2</w:t>
      </w:r>
      <w:r w:rsidR="00DB7542" w:rsidRPr="00DB7542">
        <w:rPr>
          <w:sz w:val="26"/>
          <w:szCs w:val="26"/>
        </w:rPr>
        <w:t xml:space="preserve">у </w:t>
      </w:r>
      <w:proofErr w:type="spellStart"/>
      <w:r w:rsidR="00DB7542" w:rsidRPr="00DB7542">
        <w:rPr>
          <w:sz w:val="26"/>
          <w:szCs w:val="26"/>
        </w:rPr>
        <w:t>Омбинского</w:t>
      </w:r>
      <w:proofErr w:type="spellEnd"/>
      <w:r w:rsidR="00DB7542" w:rsidRPr="00DB7542">
        <w:rPr>
          <w:sz w:val="26"/>
          <w:szCs w:val="26"/>
        </w:rPr>
        <w:t xml:space="preserve"> месторождения</w:t>
      </w:r>
      <w:r w:rsidR="005679C4" w:rsidRPr="005679C4">
        <w:rPr>
          <w:sz w:val="26"/>
          <w:szCs w:val="26"/>
        </w:rPr>
        <w:t>»</w:t>
      </w:r>
      <w:r w:rsidR="00DD11E4">
        <w:rPr>
          <w:sz w:val="26"/>
          <w:szCs w:val="26"/>
        </w:rPr>
        <w:t>,</w:t>
      </w:r>
      <w:r w:rsidR="000A676B" w:rsidRPr="006C1A38">
        <w:rPr>
          <w:sz w:val="26"/>
          <w:szCs w:val="26"/>
        </w:rPr>
        <w:t xml:space="preserve"> </w:t>
      </w:r>
      <w:proofErr w:type="gramStart"/>
      <w:r w:rsidRPr="006C1A38">
        <w:rPr>
          <w:sz w:val="26"/>
          <w:szCs w:val="26"/>
        </w:rPr>
        <w:t>п</w:t>
      </w:r>
      <w:proofErr w:type="gramEnd"/>
      <w:r w:rsidRPr="006C1A38">
        <w:rPr>
          <w:sz w:val="26"/>
          <w:szCs w:val="26"/>
        </w:rPr>
        <w:t xml:space="preserve"> о с т а н о в л я ю:</w:t>
      </w:r>
    </w:p>
    <w:p w:rsidR="0066353A" w:rsidRPr="006C1A38" w:rsidRDefault="0066353A" w:rsidP="00C705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6C1A38" w:rsidRDefault="00DF61CB" w:rsidP="00DD11E4">
      <w:pPr>
        <w:numPr>
          <w:ilvl w:val="0"/>
          <w:numId w:val="1"/>
        </w:numPr>
        <w:tabs>
          <w:tab w:val="left" w:pos="0"/>
          <w:tab w:val="left" w:pos="994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B126A8" w:rsidRPr="006C1A38">
        <w:rPr>
          <w:sz w:val="26"/>
          <w:szCs w:val="26"/>
        </w:rPr>
        <w:t>«</w:t>
      </w:r>
      <w:r w:rsidR="00DB7542" w:rsidRPr="00DB7542">
        <w:rPr>
          <w:sz w:val="26"/>
          <w:szCs w:val="26"/>
        </w:rPr>
        <w:t xml:space="preserve">Линейные коммуникации </w:t>
      </w:r>
      <w:r w:rsidR="00DD11E4">
        <w:rPr>
          <w:sz w:val="26"/>
          <w:szCs w:val="26"/>
        </w:rPr>
        <w:br/>
      </w:r>
      <w:r w:rsidR="00DB7542" w:rsidRPr="00DB7542">
        <w:rPr>
          <w:sz w:val="26"/>
          <w:szCs w:val="26"/>
        </w:rPr>
        <w:t xml:space="preserve">для кустовой площадки № </w:t>
      </w:r>
      <w:r w:rsidR="00394ACD">
        <w:rPr>
          <w:sz w:val="26"/>
          <w:szCs w:val="26"/>
        </w:rPr>
        <w:t>2</w:t>
      </w:r>
      <w:r w:rsidR="00DB7542" w:rsidRPr="00DB7542">
        <w:rPr>
          <w:sz w:val="26"/>
          <w:szCs w:val="26"/>
        </w:rPr>
        <w:t xml:space="preserve">у </w:t>
      </w:r>
      <w:proofErr w:type="spellStart"/>
      <w:r w:rsidR="00DB7542" w:rsidRPr="00DB7542">
        <w:rPr>
          <w:sz w:val="26"/>
          <w:szCs w:val="26"/>
        </w:rPr>
        <w:t>Омбинского</w:t>
      </w:r>
      <w:proofErr w:type="spellEnd"/>
      <w:r w:rsidR="00DB7542" w:rsidRPr="00DB7542">
        <w:rPr>
          <w:sz w:val="26"/>
          <w:szCs w:val="26"/>
        </w:rPr>
        <w:t xml:space="preserve"> месторождения</w:t>
      </w:r>
      <w:r w:rsidR="005679C4" w:rsidRPr="006C1A38">
        <w:rPr>
          <w:sz w:val="26"/>
          <w:szCs w:val="26"/>
        </w:rPr>
        <w:t>»</w:t>
      </w:r>
      <w:r w:rsidR="008F0B2E" w:rsidRPr="000F3158">
        <w:rPr>
          <w:color w:val="000000" w:themeColor="text1"/>
          <w:sz w:val="26"/>
          <w:szCs w:val="26"/>
        </w:rPr>
        <w:t xml:space="preserve"> </w:t>
      </w:r>
      <w:r w:rsidR="00414C0D" w:rsidRPr="00414C0D">
        <w:rPr>
          <w:sz w:val="26"/>
          <w:szCs w:val="26"/>
        </w:rPr>
        <w:t>(приложение)</w:t>
      </w:r>
      <w:r w:rsidR="007F7E68" w:rsidRPr="006C1A38">
        <w:rPr>
          <w:sz w:val="26"/>
          <w:szCs w:val="26"/>
        </w:rPr>
        <w:t xml:space="preserve">, </w:t>
      </w:r>
      <w:r w:rsidR="0066353A" w:rsidRPr="006C1A38">
        <w:rPr>
          <w:sz w:val="26"/>
          <w:szCs w:val="26"/>
        </w:rPr>
        <w:t>проводимые по инициативе Главы Нефтеюганского района</w:t>
      </w:r>
      <w:r w:rsidRPr="006C1A38">
        <w:rPr>
          <w:sz w:val="26"/>
          <w:szCs w:val="26"/>
        </w:rPr>
        <w:t>.</w:t>
      </w:r>
    </w:p>
    <w:p w:rsidR="00E96A56" w:rsidRPr="006C1A38" w:rsidRDefault="00BC26FB" w:rsidP="00DD11E4">
      <w:pPr>
        <w:numPr>
          <w:ilvl w:val="0"/>
          <w:numId w:val="1"/>
        </w:numPr>
        <w:tabs>
          <w:tab w:val="left" w:pos="0"/>
          <w:tab w:val="left" w:pos="994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0437DF">
        <w:rPr>
          <w:sz w:val="26"/>
          <w:szCs w:val="26"/>
        </w:rPr>
        <w:t>11</w:t>
      </w:r>
      <w:r w:rsidR="009319C4"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03</w:t>
      </w:r>
      <w:r w:rsidR="00880373" w:rsidRPr="006C1A38">
        <w:rPr>
          <w:sz w:val="26"/>
          <w:szCs w:val="26"/>
        </w:rPr>
        <w:t>.20</w:t>
      </w:r>
      <w:r w:rsidR="005679C4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0437DF">
        <w:rPr>
          <w:sz w:val="26"/>
          <w:szCs w:val="26"/>
        </w:rPr>
        <w:t>12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563594">
        <w:rPr>
          <w:sz w:val="26"/>
          <w:szCs w:val="26"/>
        </w:rPr>
        <w:t>4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:rsidR="00E956A3" w:rsidRDefault="00880373" w:rsidP="00DD11E4">
      <w:pPr>
        <w:numPr>
          <w:ilvl w:val="0"/>
          <w:numId w:val="1"/>
        </w:numPr>
        <w:tabs>
          <w:tab w:val="left" w:pos="0"/>
          <w:tab w:val="left" w:pos="994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Назначить собрание участников публичных слушаний на </w:t>
      </w:r>
      <w:r w:rsidR="00DB7542">
        <w:rPr>
          <w:sz w:val="26"/>
          <w:szCs w:val="26"/>
        </w:rPr>
        <w:t>2</w:t>
      </w:r>
      <w:r w:rsidR="007E2143">
        <w:rPr>
          <w:sz w:val="26"/>
          <w:szCs w:val="26"/>
        </w:rPr>
        <w:t>5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2737F9">
        <w:rPr>
          <w:sz w:val="26"/>
          <w:szCs w:val="26"/>
        </w:rPr>
        <w:t>3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="00740D8A">
        <w:rPr>
          <w:sz w:val="26"/>
          <w:szCs w:val="26"/>
        </w:rPr>
        <w:t>время начала – 18:0</w:t>
      </w:r>
      <w:r w:rsidR="00B50365">
        <w:rPr>
          <w:sz w:val="26"/>
          <w:szCs w:val="26"/>
        </w:rPr>
        <w:t>0</w:t>
      </w:r>
      <w:r w:rsidRPr="006C1A38">
        <w:rPr>
          <w:sz w:val="26"/>
          <w:szCs w:val="26"/>
        </w:rPr>
        <w:t xml:space="preserve">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:rsidR="00880373" w:rsidRPr="006C1A38" w:rsidRDefault="00880373" w:rsidP="00DD11E4">
      <w:pPr>
        <w:numPr>
          <w:ilvl w:val="0"/>
          <w:numId w:val="1"/>
        </w:numPr>
        <w:tabs>
          <w:tab w:val="left" w:pos="0"/>
          <w:tab w:val="left" w:pos="994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563594" w:rsidRDefault="00563594" w:rsidP="00DD11E4">
      <w:pPr>
        <w:numPr>
          <w:ilvl w:val="0"/>
          <w:numId w:val="1"/>
        </w:numPr>
        <w:tabs>
          <w:tab w:val="left" w:pos="0"/>
          <w:tab w:val="left" w:pos="994"/>
        </w:tabs>
        <w:ind w:left="0" w:firstLine="709"/>
        <w:jc w:val="both"/>
        <w:rPr>
          <w:sz w:val="26"/>
          <w:szCs w:val="26"/>
        </w:rPr>
      </w:pPr>
      <w:proofErr w:type="gramStart"/>
      <w:r w:rsidRPr="00563594">
        <w:rPr>
          <w:sz w:val="26"/>
          <w:szCs w:val="26"/>
        </w:rPr>
        <w:t>Контроль за</w:t>
      </w:r>
      <w:proofErr w:type="gramEnd"/>
      <w:r w:rsidRPr="00563594">
        <w:rPr>
          <w:sz w:val="26"/>
          <w:szCs w:val="26"/>
        </w:rPr>
        <w:t xml:space="preserve"> выполнением постановления возложить на директора </w:t>
      </w:r>
      <w:r w:rsidRPr="0056359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63594">
        <w:rPr>
          <w:sz w:val="26"/>
          <w:szCs w:val="26"/>
        </w:rPr>
        <w:br/>
        <w:t>района Бородкину О.В.</w:t>
      </w:r>
    </w:p>
    <w:p w:rsidR="00563594" w:rsidRDefault="00563594" w:rsidP="00DD11E4">
      <w:pPr>
        <w:tabs>
          <w:tab w:val="left" w:pos="994"/>
        </w:tabs>
        <w:jc w:val="both"/>
        <w:rPr>
          <w:sz w:val="26"/>
          <w:szCs w:val="26"/>
        </w:rPr>
      </w:pPr>
    </w:p>
    <w:p w:rsidR="00563594" w:rsidRDefault="00563594" w:rsidP="00563594">
      <w:pPr>
        <w:jc w:val="both"/>
        <w:rPr>
          <w:sz w:val="26"/>
          <w:szCs w:val="26"/>
        </w:rPr>
      </w:pPr>
    </w:p>
    <w:p w:rsidR="00DD11E4" w:rsidRDefault="00DD11E4" w:rsidP="00563594">
      <w:pPr>
        <w:jc w:val="both"/>
        <w:rPr>
          <w:sz w:val="26"/>
          <w:szCs w:val="26"/>
        </w:rPr>
      </w:pPr>
    </w:p>
    <w:p w:rsidR="00DD11E4" w:rsidRPr="00191475" w:rsidRDefault="00DD11E4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DD11E4" w:rsidRPr="00191475" w:rsidRDefault="00DD11E4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r w:rsidR="000D7D28">
        <w:rPr>
          <w:sz w:val="26"/>
          <w:szCs w:val="26"/>
        </w:rPr>
        <w:t>О.В.Бородкина</w:t>
      </w:r>
      <w:r w:rsidRPr="00191475">
        <w:rPr>
          <w:sz w:val="26"/>
          <w:szCs w:val="26"/>
        </w:rPr>
        <w:t xml:space="preserve"> </w:t>
      </w:r>
    </w:p>
    <w:p w:rsidR="00DD11E4" w:rsidRPr="00191475" w:rsidRDefault="00DD11E4" w:rsidP="00F848B8">
      <w:pPr>
        <w:rPr>
          <w:sz w:val="26"/>
          <w:szCs w:val="26"/>
        </w:rPr>
      </w:pPr>
    </w:p>
    <w:p w:rsidR="001814B5" w:rsidRPr="006C1A38" w:rsidRDefault="001814B5" w:rsidP="00563594">
      <w:pPr>
        <w:jc w:val="both"/>
        <w:rPr>
          <w:sz w:val="26"/>
          <w:szCs w:val="26"/>
        </w:rPr>
      </w:pPr>
    </w:p>
    <w:sectPr w:rsidR="001814B5" w:rsidRPr="006C1A38" w:rsidSect="006C1A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CF2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437DF"/>
    <w:rsid w:val="00070B5D"/>
    <w:rsid w:val="00071570"/>
    <w:rsid w:val="00075FCF"/>
    <w:rsid w:val="000832A3"/>
    <w:rsid w:val="00085111"/>
    <w:rsid w:val="000A676B"/>
    <w:rsid w:val="000B79FE"/>
    <w:rsid w:val="000D7D28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94ACD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3594"/>
    <w:rsid w:val="005679C4"/>
    <w:rsid w:val="005946C5"/>
    <w:rsid w:val="005A09F7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40D8A"/>
    <w:rsid w:val="00761DDD"/>
    <w:rsid w:val="00765502"/>
    <w:rsid w:val="007B1802"/>
    <w:rsid w:val="007E2143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0365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5CF2"/>
    <w:rsid w:val="00CF6E36"/>
    <w:rsid w:val="00CF75E2"/>
    <w:rsid w:val="00D31F7B"/>
    <w:rsid w:val="00DA18DA"/>
    <w:rsid w:val="00DB7542"/>
    <w:rsid w:val="00DC0995"/>
    <w:rsid w:val="00DC1D58"/>
    <w:rsid w:val="00DC1D8B"/>
    <w:rsid w:val="00DC4CA9"/>
    <w:rsid w:val="00DC742E"/>
    <w:rsid w:val="00DD11E4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4</cp:revision>
  <cp:lastPrinted>2021-03-05T07:09:00Z</cp:lastPrinted>
  <dcterms:created xsi:type="dcterms:W3CDTF">2021-03-05T07:10:00Z</dcterms:created>
  <dcterms:modified xsi:type="dcterms:W3CDTF">2021-03-09T12:06:00Z</dcterms:modified>
</cp:coreProperties>
</file>