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1F16B0" w14:textId="77777777" w:rsidR="00932743" w:rsidRPr="003301B0" w:rsidRDefault="00932743" w:rsidP="008A141C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bookmarkStart w:id="0" w:name="_Hlk81306431"/>
      <w:r>
        <w:rPr>
          <w:b/>
          <w:noProof/>
          <w:sz w:val="16"/>
        </w:rPr>
        <w:drawing>
          <wp:inline distT="0" distB="0" distL="0" distR="0" wp14:anchorId="45C15F96" wp14:editId="267CD6BC">
            <wp:extent cx="638175" cy="73342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B63E98" w14:textId="77777777" w:rsidR="00932743" w:rsidRPr="003301B0" w:rsidRDefault="00932743" w:rsidP="008A141C">
      <w:pPr>
        <w:jc w:val="center"/>
        <w:rPr>
          <w:b/>
          <w:sz w:val="20"/>
          <w:szCs w:val="20"/>
        </w:rPr>
      </w:pPr>
    </w:p>
    <w:p w14:paraId="4C8C3332" w14:textId="77777777" w:rsidR="00932743" w:rsidRPr="003301B0" w:rsidRDefault="00932743" w:rsidP="008A141C">
      <w:pPr>
        <w:jc w:val="center"/>
        <w:rPr>
          <w:b/>
          <w:sz w:val="42"/>
          <w:szCs w:val="42"/>
        </w:rPr>
      </w:pPr>
      <w:r w:rsidRPr="003301B0">
        <w:rPr>
          <w:b/>
          <w:sz w:val="42"/>
          <w:szCs w:val="42"/>
        </w:rPr>
        <w:t xml:space="preserve">АДМИНИСТРАЦИЯ  </w:t>
      </w:r>
    </w:p>
    <w:p w14:paraId="3994E72C" w14:textId="77777777" w:rsidR="00932743" w:rsidRPr="003301B0" w:rsidRDefault="00932743" w:rsidP="008A141C">
      <w:pPr>
        <w:jc w:val="center"/>
        <w:rPr>
          <w:b/>
          <w:sz w:val="19"/>
          <w:szCs w:val="42"/>
        </w:rPr>
      </w:pPr>
      <w:r w:rsidRPr="003301B0">
        <w:rPr>
          <w:b/>
          <w:sz w:val="42"/>
          <w:szCs w:val="42"/>
        </w:rPr>
        <w:t>НЕФТЕЮГАНСКОГО РАЙОНА</w:t>
      </w:r>
    </w:p>
    <w:p w14:paraId="20754CF1" w14:textId="77777777" w:rsidR="00932743" w:rsidRPr="003301B0" w:rsidRDefault="00932743" w:rsidP="008A141C">
      <w:pPr>
        <w:jc w:val="center"/>
        <w:rPr>
          <w:b/>
          <w:sz w:val="32"/>
        </w:rPr>
      </w:pPr>
    </w:p>
    <w:p w14:paraId="4F1577BE" w14:textId="77777777" w:rsidR="00932743" w:rsidRPr="00925532" w:rsidRDefault="00932743" w:rsidP="008A141C">
      <w:pPr>
        <w:jc w:val="center"/>
        <w:rPr>
          <w:b/>
          <w:caps/>
          <w:sz w:val="36"/>
          <w:szCs w:val="38"/>
        </w:rPr>
      </w:pPr>
      <w:r w:rsidRPr="003301B0">
        <w:rPr>
          <w:b/>
          <w:caps/>
          <w:sz w:val="36"/>
          <w:szCs w:val="38"/>
        </w:rPr>
        <w:t>постановление</w:t>
      </w:r>
    </w:p>
    <w:p w14:paraId="059F84BA" w14:textId="77777777" w:rsidR="00932743" w:rsidRPr="00925532" w:rsidRDefault="00932743" w:rsidP="003301B0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932743" w:rsidRPr="00925532" w14:paraId="4FE8702E" w14:textId="77777777" w:rsidTr="00D63BB7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53B378BC" w14:textId="77777777" w:rsidR="00932743" w:rsidRPr="0096526E" w:rsidRDefault="00932743" w:rsidP="008A141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15.03</w:t>
            </w:r>
            <w:r w:rsidRPr="0096526E">
              <w:rPr>
                <w:sz w:val="26"/>
                <w:szCs w:val="26"/>
              </w:rPr>
              <w:t>.2024</w:t>
            </w:r>
          </w:p>
        </w:tc>
        <w:tc>
          <w:tcPr>
            <w:tcW w:w="6595" w:type="dxa"/>
            <w:vMerge w:val="restart"/>
          </w:tcPr>
          <w:p w14:paraId="272BA1BC" w14:textId="2073C38F" w:rsidR="00932743" w:rsidRPr="0096526E" w:rsidRDefault="00932743" w:rsidP="008A141C">
            <w:pPr>
              <w:jc w:val="right"/>
              <w:rPr>
                <w:sz w:val="26"/>
                <w:szCs w:val="26"/>
                <w:u w:val="single"/>
              </w:rPr>
            </w:pPr>
            <w:r w:rsidRPr="0096526E">
              <w:rPr>
                <w:sz w:val="26"/>
                <w:szCs w:val="26"/>
              </w:rPr>
              <w:t>№</w:t>
            </w:r>
            <w:r w:rsidRPr="0096526E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333</w:t>
            </w:r>
            <w:r w:rsidRPr="0096526E">
              <w:rPr>
                <w:sz w:val="26"/>
                <w:szCs w:val="26"/>
                <w:u w:val="single"/>
              </w:rPr>
              <w:t>-па</w:t>
            </w:r>
          </w:p>
        </w:tc>
      </w:tr>
      <w:tr w:rsidR="00932743" w:rsidRPr="003301B0" w14:paraId="1AD59AEB" w14:textId="77777777" w:rsidTr="00D63BB7">
        <w:trPr>
          <w:cantSplit/>
          <w:trHeight w:val="70"/>
        </w:trPr>
        <w:tc>
          <w:tcPr>
            <w:tcW w:w="3119" w:type="dxa"/>
          </w:tcPr>
          <w:p w14:paraId="2324681C" w14:textId="77777777" w:rsidR="00932743" w:rsidRPr="003301B0" w:rsidRDefault="00932743" w:rsidP="008A141C">
            <w:pPr>
              <w:rPr>
                <w:sz w:val="4"/>
              </w:rPr>
            </w:pPr>
          </w:p>
          <w:p w14:paraId="46BAB404" w14:textId="77777777" w:rsidR="00932743" w:rsidRPr="003301B0" w:rsidRDefault="00932743" w:rsidP="008A141C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14:paraId="0398DFFD" w14:textId="77777777" w:rsidR="00932743" w:rsidRPr="003301B0" w:rsidRDefault="00932743" w:rsidP="008A141C">
            <w:pPr>
              <w:jc w:val="right"/>
              <w:rPr>
                <w:sz w:val="20"/>
              </w:rPr>
            </w:pPr>
          </w:p>
        </w:tc>
      </w:tr>
    </w:tbl>
    <w:p w14:paraId="0FA4F115" w14:textId="77777777" w:rsidR="00932743" w:rsidRPr="0096526E" w:rsidRDefault="00932743" w:rsidP="0096526E">
      <w:pPr>
        <w:jc w:val="center"/>
      </w:pPr>
      <w:proofErr w:type="spellStart"/>
      <w:r w:rsidRPr="0096526E">
        <w:rPr>
          <w:bCs/>
        </w:rPr>
        <w:t>г.Нефтеюганск</w:t>
      </w:r>
      <w:bookmarkEnd w:id="0"/>
      <w:proofErr w:type="spellEnd"/>
    </w:p>
    <w:p w14:paraId="70A4EE28" w14:textId="77777777" w:rsidR="004C60A4" w:rsidRDefault="004C60A4" w:rsidP="004C60A4">
      <w:pPr>
        <w:jc w:val="center"/>
        <w:rPr>
          <w:sz w:val="26"/>
          <w:szCs w:val="26"/>
        </w:rPr>
      </w:pPr>
    </w:p>
    <w:p w14:paraId="112CE9BF" w14:textId="02E6F07F" w:rsidR="00AB417B" w:rsidRDefault="00AB417B" w:rsidP="004C60A4">
      <w:pPr>
        <w:jc w:val="center"/>
        <w:rPr>
          <w:sz w:val="26"/>
          <w:szCs w:val="26"/>
        </w:rPr>
      </w:pPr>
      <w:r w:rsidRPr="00AB417B">
        <w:rPr>
          <w:sz w:val="26"/>
          <w:szCs w:val="26"/>
        </w:rPr>
        <w:t xml:space="preserve">О подготовке документации по планировке территории для размещения объекта: </w:t>
      </w:r>
      <w:r w:rsidR="001F260B" w:rsidRPr="00BD5AD3">
        <w:rPr>
          <w:sz w:val="26"/>
          <w:szCs w:val="26"/>
        </w:rPr>
        <w:t>«</w:t>
      </w:r>
      <w:r w:rsidR="00CD2330" w:rsidRPr="00CD2330">
        <w:rPr>
          <w:sz w:val="26"/>
          <w:szCs w:val="26"/>
        </w:rPr>
        <w:t>Нефтегазосборные сети т.55а - т.22 - т.22а Ефремовского месторождения (Ефремовский лицензионный участок), целевой программы 2023 года</w:t>
      </w:r>
      <w:r w:rsidR="001F260B" w:rsidRPr="00BD5AD3">
        <w:rPr>
          <w:sz w:val="26"/>
          <w:szCs w:val="26"/>
        </w:rPr>
        <w:t>»</w:t>
      </w:r>
    </w:p>
    <w:p w14:paraId="63BF1344" w14:textId="34530DB7" w:rsidR="004C60A4" w:rsidRDefault="004C60A4" w:rsidP="00FA584A">
      <w:pPr>
        <w:spacing w:line="280" w:lineRule="exact"/>
        <w:jc w:val="center"/>
        <w:rPr>
          <w:sz w:val="26"/>
          <w:szCs w:val="26"/>
        </w:rPr>
      </w:pPr>
    </w:p>
    <w:p w14:paraId="7142028A" w14:textId="0C6858E7" w:rsidR="004C60A4" w:rsidRDefault="004C60A4" w:rsidP="00FA584A">
      <w:pPr>
        <w:spacing w:line="280" w:lineRule="exact"/>
        <w:jc w:val="center"/>
        <w:rPr>
          <w:sz w:val="26"/>
          <w:szCs w:val="26"/>
        </w:rPr>
      </w:pPr>
    </w:p>
    <w:p w14:paraId="03100BDF" w14:textId="73033B0C" w:rsidR="00AB417B" w:rsidRPr="00AB417B" w:rsidRDefault="00970DDA" w:rsidP="00FA584A">
      <w:pPr>
        <w:spacing w:line="280" w:lineRule="exact"/>
        <w:ind w:firstLine="709"/>
        <w:jc w:val="both"/>
        <w:rPr>
          <w:sz w:val="26"/>
          <w:szCs w:val="26"/>
        </w:rPr>
      </w:pPr>
      <w:r w:rsidRPr="00970DDA">
        <w:rPr>
          <w:sz w:val="26"/>
          <w:szCs w:val="26"/>
        </w:rPr>
        <w:t xml:space="preserve">В соответствии </w:t>
      </w:r>
      <w:r w:rsidR="0004122B">
        <w:rPr>
          <w:sz w:val="26"/>
          <w:szCs w:val="26"/>
        </w:rPr>
        <w:t>со статьей 45</w:t>
      </w:r>
      <w:r w:rsidR="00E219A6">
        <w:rPr>
          <w:sz w:val="26"/>
          <w:szCs w:val="26"/>
        </w:rPr>
        <w:t xml:space="preserve"> </w:t>
      </w:r>
      <w:r w:rsidR="00AB417B" w:rsidRPr="00AB417B">
        <w:rPr>
          <w:sz w:val="26"/>
          <w:szCs w:val="26"/>
        </w:rPr>
        <w:t xml:space="preserve">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</w:t>
      </w:r>
      <w:r w:rsidR="005C07FE" w:rsidRPr="005C07FE">
        <w:rPr>
          <w:sz w:val="26"/>
          <w:szCs w:val="26"/>
        </w:rPr>
        <w:t>Устав</w:t>
      </w:r>
      <w:r w:rsidR="00BB2CDF">
        <w:rPr>
          <w:sz w:val="26"/>
          <w:szCs w:val="26"/>
        </w:rPr>
        <w:t>ом</w:t>
      </w:r>
      <w:r w:rsidR="005C07FE" w:rsidRPr="005C07FE">
        <w:rPr>
          <w:sz w:val="26"/>
          <w:szCs w:val="26"/>
        </w:rPr>
        <w:t xml:space="preserve"> Нефтеюганского муниципального района Ханты-Мансийского автономного округа </w:t>
      </w:r>
      <w:r w:rsidR="00FA584A">
        <w:rPr>
          <w:sz w:val="26"/>
          <w:szCs w:val="26"/>
        </w:rPr>
        <w:t>–</w:t>
      </w:r>
      <w:r w:rsidR="005C07FE" w:rsidRPr="005C07FE">
        <w:rPr>
          <w:sz w:val="26"/>
          <w:szCs w:val="26"/>
        </w:rPr>
        <w:t xml:space="preserve"> Югры</w:t>
      </w:r>
      <w:r w:rsidR="00AB417B" w:rsidRPr="00AB417B">
        <w:rPr>
          <w:sz w:val="26"/>
          <w:szCs w:val="26"/>
        </w:rPr>
        <w:t xml:space="preserve">, </w:t>
      </w:r>
      <w:r w:rsidR="00A869B8" w:rsidRPr="00A869B8">
        <w:rPr>
          <w:sz w:val="26"/>
          <w:szCs w:val="26"/>
        </w:rPr>
        <w:t xml:space="preserve">постановлением администрации Нефтеюганского района от 17.06.2022 </w:t>
      </w:r>
      <w:r w:rsidR="00FA584A">
        <w:rPr>
          <w:sz w:val="26"/>
          <w:szCs w:val="26"/>
        </w:rPr>
        <w:br/>
      </w:r>
      <w:r w:rsidR="00A869B8" w:rsidRPr="00A869B8">
        <w:rPr>
          <w:sz w:val="26"/>
          <w:szCs w:val="26"/>
        </w:rPr>
        <w:t>№ 1054-па-нпа «Об утверждении административного регламента предоставления муниципальной услуги «Подготовка и утверждение документации по планировке территории»</w:t>
      </w:r>
      <w:r w:rsidR="00AB417B" w:rsidRPr="00AB417B">
        <w:rPr>
          <w:sz w:val="26"/>
          <w:szCs w:val="26"/>
        </w:rPr>
        <w:t xml:space="preserve">, </w:t>
      </w:r>
      <w:r w:rsidR="001F260B">
        <w:rPr>
          <w:sz w:val="26"/>
          <w:szCs w:val="26"/>
        </w:rPr>
        <w:t>на основании заявления</w:t>
      </w:r>
      <w:r w:rsidR="00A869B8">
        <w:rPr>
          <w:sz w:val="26"/>
          <w:szCs w:val="26"/>
        </w:rPr>
        <w:t xml:space="preserve"> </w:t>
      </w:r>
      <w:r w:rsidR="005E2E82" w:rsidRPr="005E2E82">
        <w:rPr>
          <w:sz w:val="26"/>
          <w:szCs w:val="26"/>
        </w:rPr>
        <w:t>публичного акционерного общества «Нефтяная компания «Роснефть»</w:t>
      </w:r>
      <w:r w:rsidR="001F260B">
        <w:rPr>
          <w:sz w:val="26"/>
          <w:szCs w:val="26"/>
        </w:rPr>
        <w:t xml:space="preserve"> (далее – </w:t>
      </w:r>
      <w:r w:rsidR="005E2E82">
        <w:rPr>
          <w:sz w:val="26"/>
          <w:szCs w:val="26"/>
        </w:rPr>
        <w:t>ПАО</w:t>
      </w:r>
      <w:r w:rsidR="001F260B">
        <w:rPr>
          <w:sz w:val="26"/>
          <w:szCs w:val="26"/>
        </w:rPr>
        <w:t xml:space="preserve"> «</w:t>
      </w:r>
      <w:r w:rsidR="005E2E82">
        <w:rPr>
          <w:sz w:val="26"/>
          <w:szCs w:val="26"/>
        </w:rPr>
        <w:t>НК «Роснефть</w:t>
      </w:r>
      <w:r w:rsidR="001F260B" w:rsidRPr="00CB16A5">
        <w:rPr>
          <w:sz w:val="26"/>
          <w:szCs w:val="26"/>
        </w:rPr>
        <w:t>»)</w:t>
      </w:r>
      <w:r w:rsidR="00A869B8">
        <w:rPr>
          <w:sz w:val="26"/>
          <w:szCs w:val="26"/>
        </w:rPr>
        <w:t xml:space="preserve"> </w:t>
      </w:r>
      <w:r w:rsidR="001F260B" w:rsidRPr="005529DF">
        <w:rPr>
          <w:sz w:val="26"/>
          <w:szCs w:val="26"/>
        </w:rPr>
        <w:t xml:space="preserve">от </w:t>
      </w:r>
      <w:r>
        <w:rPr>
          <w:sz w:val="26"/>
          <w:szCs w:val="26"/>
        </w:rPr>
        <w:t>21.02</w:t>
      </w:r>
      <w:r w:rsidR="00A869B8">
        <w:rPr>
          <w:sz w:val="26"/>
          <w:szCs w:val="26"/>
        </w:rPr>
        <w:t>.2024</w:t>
      </w:r>
      <w:r w:rsidR="001F260B" w:rsidRPr="005529DF">
        <w:rPr>
          <w:sz w:val="26"/>
          <w:szCs w:val="26"/>
        </w:rPr>
        <w:t xml:space="preserve"> № </w:t>
      </w:r>
      <w:r w:rsidR="00CD2330">
        <w:rPr>
          <w:sz w:val="26"/>
          <w:szCs w:val="26"/>
        </w:rPr>
        <w:t>3831633640</w:t>
      </w:r>
      <w:r w:rsidR="00BB09D2">
        <w:rPr>
          <w:sz w:val="26"/>
          <w:szCs w:val="26"/>
        </w:rPr>
        <w:t xml:space="preserve"> </w:t>
      </w:r>
      <w:r w:rsidR="00A869B8">
        <w:rPr>
          <w:sz w:val="26"/>
          <w:szCs w:val="26"/>
        </w:rPr>
        <w:t xml:space="preserve"> </w:t>
      </w:r>
      <w:r w:rsidR="00FA584A">
        <w:rPr>
          <w:sz w:val="26"/>
          <w:szCs w:val="26"/>
        </w:rPr>
        <w:br/>
      </w:r>
      <w:r w:rsidR="00AB417B" w:rsidRPr="00AB417B">
        <w:rPr>
          <w:sz w:val="26"/>
          <w:szCs w:val="26"/>
        </w:rPr>
        <w:t>п о с т а н о в л я ю:</w:t>
      </w:r>
    </w:p>
    <w:p w14:paraId="19A4286E" w14:textId="77777777" w:rsidR="00AB417B" w:rsidRPr="00AB417B" w:rsidRDefault="00AB417B" w:rsidP="00FA584A">
      <w:pPr>
        <w:spacing w:line="280" w:lineRule="exact"/>
        <w:jc w:val="both"/>
        <w:rPr>
          <w:sz w:val="26"/>
          <w:szCs w:val="26"/>
        </w:rPr>
      </w:pPr>
    </w:p>
    <w:p w14:paraId="34C1BB50" w14:textId="79AD328B" w:rsidR="00CC4A4B" w:rsidRPr="001C4FB1" w:rsidRDefault="00CC4A4B" w:rsidP="00FA584A">
      <w:pPr>
        <w:pStyle w:val="a8"/>
        <w:numPr>
          <w:ilvl w:val="0"/>
          <w:numId w:val="28"/>
        </w:numPr>
        <w:tabs>
          <w:tab w:val="left" w:pos="993"/>
        </w:tabs>
        <w:spacing w:line="280" w:lineRule="exact"/>
        <w:ind w:left="0" w:firstLine="709"/>
        <w:jc w:val="both"/>
        <w:rPr>
          <w:sz w:val="26"/>
          <w:szCs w:val="26"/>
        </w:rPr>
      </w:pPr>
      <w:bookmarkStart w:id="1" w:name="_Hlk161065968"/>
      <w:r>
        <w:rPr>
          <w:sz w:val="26"/>
          <w:szCs w:val="26"/>
        </w:rPr>
        <w:t>Подготовить проект планировки территории (далее – Документаци</w:t>
      </w:r>
      <w:r w:rsidR="00BB2CDF">
        <w:rPr>
          <w:sz w:val="26"/>
          <w:szCs w:val="26"/>
        </w:rPr>
        <w:t>я</w:t>
      </w:r>
      <w:r>
        <w:rPr>
          <w:sz w:val="26"/>
          <w:szCs w:val="26"/>
        </w:rPr>
        <w:t xml:space="preserve">) </w:t>
      </w:r>
      <w:r w:rsidR="00FA584A">
        <w:rPr>
          <w:sz w:val="26"/>
          <w:szCs w:val="26"/>
        </w:rPr>
        <w:br/>
      </w:r>
      <w:r>
        <w:rPr>
          <w:sz w:val="26"/>
          <w:szCs w:val="26"/>
        </w:rPr>
        <w:t xml:space="preserve">для размещения объекта: </w:t>
      </w:r>
      <w:r w:rsidRPr="00311406">
        <w:rPr>
          <w:sz w:val="26"/>
          <w:szCs w:val="26"/>
        </w:rPr>
        <w:t>«</w:t>
      </w:r>
      <w:r w:rsidRPr="00CD2330">
        <w:rPr>
          <w:sz w:val="26"/>
          <w:szCs w:val="26"/>
        </w:rPr>
        <w:t>Нефтегазосборные сети т.55а - т.22 - т.22а Ефремовского месторождения (Ефремовский лицензионный участок), целевой программы 2023 года</w:t>
      </w:r>
      <w:r w:rsidRPr="00311406">
        <w:rPr>
          <w:sz w:val="26"/>
          <w:szCs w:val="26"/>
        </w:rPr>
        <w:t>»</w:t>
      </w:r>
      <w:r w:rsidR="000938FB">
        <w:rPr>
          <w:sz w:val="26"/>
          <w:szCs w:val="26"/>
        </w:rPr>
        <w:t>.</w:t>
      </w:r>
    </w:p>
    <w:p w14:paraId="073BCB13" w14:textId="111E89FF" w:rsidR="00CC4A4B" w:rsidRPr="00BB2CDF" w:rsidRDefault="00CC4A4B" w:rsidP="00FA584A">
      <w:pPr>
        <w:pStyle w:val="a8"/>
        <w:numPr>
          <w:ilvl w:val="0"/>
          <w:numId w:val="28"/>
        </w:numPr>
        <w:tabs>
          <w:tab w:val="left" w:pos="993"/>
        </w:tabs>
        <w:spacing w:line="280" w:lineRule="exact"/>
        <w:ind w:left="0" w:firstLine="709"/>
        <w:jc w:val="both"/>
        <w:rPr>
          <w:sz w:val="26"/>
          <w:szCs w:val="26"/>
        </w:rPr>
      </w:pPr>
      <w:r w:rsidRPr="00311406">
        <w:rPr>
          <w:sz w:val="26"/>
          <w:szCs w:val="26"/>
        </w:rPr>
        <w:t>Утвердить</w:t>
      </w:r>
      <w:r>
        <w:rPr>
          <w:sz w:val="26"/>
          <w:szCs w:val="26"/>
        </w:rPr>
        <w:t xml:space="preserve"> </w:t>
      </w:r>
      <w:r w:rsidR="00BB2CDF" w:rsidRPr="00BB2CDF">
        <w:rPr>
          <w:sz w:val="26"/>
          <w:szCs w:val="26"/>
        </w:rPr>
        <w:t>задание</w:t>
      </w:r>
      <w:r w:rsidR="00BB2CDF">
        <w:rPr>
          <w:sz w:val="26"/>
          <w:szCs w:val="26"/>
        </w:rPr>
        <w:t xml:space="preserve"> </w:t>
      </w:r>
      <w:r w:rsidR="00BB2CDF" w:rsidRPr="00BB2CDF">
        <w:rPr>
          <w:sz w:val="26"/>
          <w:szCs w:val="26"/>
        </w:rPr>
        <w:t>на подготовку документации по планировке территории объекта «</w:t>
      </w:r>
      <w:r w:rsidRPr="00BB2CDF">
        <w:rPr>
          <w:sz w:val="26"/>
          <w:szCs w:val="26"/>
        </w:rPr>
        <w:t>Нефтегазосборные сети т.55а - т.22 - т.22а Ефремовского месторождения (Ефремовский лицензионный участок), целевой программы 2023 года» (</w:t>
      </w:r>
      <w:r w:rsidR="008122FF" w:rsidRPr="00BB2CDF">
        <w:rPr>
          <w:sz w:val="26"/>
          <w:szCs w:val="26"/>
        </w:rPr>
        <w:t>приложение</w:t>
      </w:r>
      <w:r w:rsidRPr="00BB2CDF">
        <w:rPr>
          <w:sz w:val="26"/>
          <w:szCs w:val="26"/>
        </w:rPr>
        <w:t>).</w:t>
      </w:r>
    </w:p>
    <w:p w14:paraId="1BEA57AB" w14:textId="77777777" w:rsidR="00CC4A4B" w:rsidRPr="008C3C28" w:rsidRDefault="00CC4A4B" w:rsidP="00FA584A">
      <w:pPr>
        <w:pStyle w:val="a8"/>
        <w:numPr>
          <w:ilvl w:val="0"/>
          <w:numId w:val="28"/>
        </w:numPr>
        <w:tabs>
          <w:tab w:val="left" w:pos="993"/>
        </w:tabs>
        <w:spacing w:line="280" w:lineRule="exact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Рекомендовать ПАО «НК «Роснефть</w:t>
      </w:r>
      <w:r w:rsidRPr="00CB16A5">
        <w:rPr>
          <w:sz w:val="26"/>
          <w:szCs w:val="26"/>
        </w:rPr>
        <w:t>»</w:t>
      </w:r>
      <w:r>
        <w:rPr>
          <w:sz w:val="26"/>
          <w:szCs w:val="26"/>
        </w:rPr>
        <w:t xml:space="preserve"> осуществить подготовку</w:t>
      </w:r>
      <w:r w:rsidRPr="00311406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Документации </w:t>
      </w:r>
      <w:r w:rsidRPr="00311406">
        <w:rPr>
          <w:sz w:val="26"/>
          <w:szCs w:val="26"/>
        </w:rPr>
        <w:t>для размещения объекта</w:t>
      </w:r>
      <w:r>
        <w:rPr>
          <w:sz w:val="26"/>
          <w:szCs w:val="26"/>
        </w:rPr>
        <w:t>, указанного в пункте 1 настоящего постановления.</w:t>
      </w:r>
      <w:r w:rsidRPr="00311406">
        <w:rPr>
          <w:sz w:val="26"/>
          <w:szCs w:val="26"/>
        </w:rPr>
        <w:t xml:space="preserve"> </w:t>
      </w:r>
    </w:p>
    <w:p w14:paraId="083204B4" w14:textId="77777777" w:rsidR="00CC4A4B" w:rsidRDefault="00CC4A4B" w:rsidP="00FA584A">
      <w:pPr>
        <w:pStyle w:val="a8"/>
        <w:numPr>
          <w:ilvl w:val="0"/>
          <w:numId w:val="28"/>
        </w:numPr>
        <w:tabs>
          <w:tab w:val="left" w:pos="993"/>
        </w:tabs>
        <w:spacing w:line="280" w:lineRule="exact"/>
        <w:ind w:left="0" w:firstLine="709"/>
        <w:jc w:val="both"/>
        <w:rPr>
          <w:sz w:val="26"/>
          <w:szCs w:val="26"/>
        </w:rPr>
      </w:pPr>
      <w:r w:rsidRPr="00311406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14:paraId="01EB2F1B" w14:textId="317C6304" w:rsidR="00CC4A4B" w:rsidRDefault="00CC4A4B" w:rsidP="00FA584A">
      <w:pPr>
        <w:pStyle w:val="a8"/>
        <w:numPr>
          <w:ilvl w:val="0"/>
          <w:numId w:val="28"/>
        </w:numPr>
        <w:tabs>
          <w:tab w:val="left" w:pos="993"/>
        </w:tabs>
        <w:spacing w:line="280" w:lineRule="exact"/>
        <w:ind w:left="0" w:firstLine="709"/>
        <w:jc w:val="both"/>
        <w:rPr>
          <w:sz w:val="26"/>
          <w:szCs w:val="26"/>
        </w:rPr>
      </w:pPr>
      <w:r w:rsidRPr="00311406">
        <w:rPr>
          <w:sz w:val="26"/>
          <w:szCs w:val="26"/>
        </w:rPr>
        <w:t xml:space="preserve">Контроль за выполнением настоящего постановления возложить </w:t>
      </w:r>
      <w:r w:rsidR="00FA584A">
        <w:rPr>
          <w:sz w:val="26"/>
          <w:szCs w:val="26"/>
        </w:rPr>
        <w:br/>
      </w:r>
      <w:r w:rsidRPr="00311406">
        <w:rPr>
          <w:sz w:val="26"/>
          <w:szCs w:val="26"/>
        </w:rPr>
        <w:t>на заместителя главы Нефтеюганского района Ченцов</w:t>
      </w:r>
      <w:r>
        <w:rPr>
          <w:sz w:val="26"/>
          <w:szCs w:val="26"/>
        </w:rPr>
        <w:t>у</w:t>
      </w:r>
      <w:r w:rsidRPr="00311406">
        <w:rPr>
          <w:sz w:val="26"/>
          <w:szCs w:val="26"/>
        </w:rPr>
        <w:t xml:space="preserve"> М.А.</w:t>
      </w:r>
    </w:p>
    <w:p w14:paraId="0BEF5FBB" w14:textId="77777777" w:rsidR="00FA584A" w:rsidRPr="00FA584A" w:rsidRDefault="00FA584A" w:rsidP="00FA584A">
      <w:pPr>
        <w:tabs>
          <w:tab w:val="left" w:pos="993"/>
        </w:tabs>
        <w:spacing w:line="280" w:lineRule="exact"/>
        <w:jc w:val="both"/>
        <w:rPr>
          <w:sz w:val="26"/>
          <w:szCs w:val="26"/>
        </w:rPr>
      </w:pPr>
    </w:p>
    <w:bookmarkEnd w:id="1"/>
    <w:p w14:paraId="1B6F326D" w14:textId="77777777" w:rsidR="00AB417B" w:rsidRPr="00AB417B" w:rsidRDefault="00AB417B" w:rsidP="00FA584A">
      <w:pPr>
        <w:spacing w:line="280" w:lineRule="exact"/>
        <w:jc w:val="both"/>
        <w:rPr>
          <w:sz w:val="26"/>
          <w:szCs w:val="26"/>
        </w:rPr>
      </w:pPr>
    </w:p>
    <w:p w14:paraId="13EE382C" w14:textId="77777777" w:rsidR="00AB417B" w:rsidRDefault="00AB417B" w:rsidP="00FA584A">
      <w:pPr>
        <w:spacing w:line="280" w:lineRule="exact"/>
        <w:jc w:val="both"/>
        <w:rPr>
          <w:sz w:val="26"/>
          <w:szCs w:val="26"/>
        </w:rPr>
      </w:pPr>
    </w:p>
    <w:p w14:paraId="0B4624AB" w14:textId="18EE3E6B" w:rsidR="00AC0871" w:rsidRDefault="00AB417B" w:rsidP="002C7832">
      <w:pPr>
        <w:jc w:val="both"/>
        <w:rPr>
          <w:sz w:val="26"/>
          <w:szCs w:val="26"/>
        </w:rPr>
      </w:pPr>
      <w:r w:rsidRPr="00AB417B">
        <w:rPr>
          <w:sz w:val="26"/>
          <w:szCs w:val="26"/>
        </w:rPr>
        <w:t>Глав</w:t>
      </w:r>
      <w:r w:rsidR="00CD1C7A">
        <w:rPr>
          <w:sz w:val="26"/>
          <w:szCs w:val="26"/>
        </w:rPr>
        <w:t>а</w:t>
      </w:r>
      <w:r w:rsidRPr="00AB417B">
        <w:rPr>
          <w:sz w:val="26"/>
          <w:szCs w:val="26"/>
        </w:rPr>
        <w:t xml:space="preserve"> района                                             </w:t>
      </w:r>
      <w:r w:rsidR="00CC6568">
        <w:rPr>
          <w:sz w:val="26"/>
          <w:szCs w:val="26"/>
        </w:rPr>
        <w:t xml:space="preserve">                                    </w:t>
      </w:r>
      <w:r w:rsidRPr="00AB417B">
        <w:rPr>
          <w:sz w:val="26"/>
          <w:szCs w:val="26"/>
        </w:rPr>
        <w:t xml:space="preserve">         </w:t>
      </w:r>
      <w:proofErr w:type="spellStart"/>
      <w:r w:rsidR="0004600B">
        <w:rPr>
          <w:sz w:val="26"/>
          <w:szCs w:val="26"/>
        </w:rPr>
        <w:t>А.А.Бочко</w:t>
      </w:r>
      <w:proofErr w:type="spellEnd"/>
    </w:p>
    <w:p w14:paraId="06DD4F8A" w14:textId="77777777" w:rsidR="00FA584A" w:rsidRDefault="00FA584A" w:rsidP="002C7832">
      <w:pPr>
        <w:jc w:val="both"/>
        <w:rPr>
          <w:sz w:val="26"/>
          <w:szCs w:val="26"/>
        </w:rPr>
      </w:pPr>
    </w:p>
    <w:p w14:paraId="2EC68EB1" w14:textId="77777777" w:rsidR="004C60A4" w:rsidRPr="00A5307F" w:rsidRDefault="004C60A4" w:rsidP="00FC0EB2">
      <w:pPr>
        <w:pStyle w:val="ad"/>
        <w:ind w:left="5670"/>
        <w:rPr>
          <w:sz w:val="26"/>
          <w:szCs w:val="26"/>
        </w:rPr>
      </w:pPr>
      <w:r w:rsidRPr="00A5307F">
        <w:rPr>
          <w:sz w:val="26"/>
          <w:szCs w:val="26"/>
        </w:rPr>
        <w:t xml:space="preserve">Приложение </w:t>
      </w:r>
    </w:p>
    <w:p w14:paraId="125CF608" w14:textId="77777777" w:rsidR="004C60A4" w:rsidRDefault="004C60A4" w:rsidP="00FC0EB2">
      <w:pPr>
        <w:pStyle w:val="ad"/>
        <w:ind w:left="5670"/>
        <w:rPr>
          <w:sz w:val="26"/>
          <w:szCs w:val="26"/>
        </w:rPr>
      </w:pPr>
      <w:r w:rsidRPr="00A5307F">
        <w:rPr>
          <w:sz w:val="26"/>
          <w:szCs w:val="26"/>
        </w:rPr>
        <w:t xml:space="preserve">к постановлению </w:t>
      </w:r>
      <w:r>
        <w:rPr>
          <w:sz w:val="26"/>
          <w:szCs w:val="26"/>
        </w:rPr>
        <w:t>администрации</w:t>
      </w:r>
      <w:r w:rsidRPr="00A5307F">
        <w:rPr>
          <w:sz w:val="26"/>
          <w:szCs w:val="26"/>
        </w:rPr>
        <w:t xml:space="preserve"> </w:t>
      </w:r>
    </w:p>
    <w:p w14:paraId="135744F2" w14:textId="77777777" w:rsidR="004C60A4" w:rsidRPr="00A5307F" w:rsidRDefault="004C60A4" w:rsidP="00FC0EB2">
      <w:pPr>
        <w:pStyle w:val="ad"/>
        <w:ind w:left="5670"/>
        <w:rPr>
          <w:sz w:val="26"/>
          <w:szCs w:val="26"/>
        </w:rPr>
      </w:pPr>
      <w:r w:rsidRPr="00A5307F">
        <w:rPr>
          <w:sz w:val="26"/>
          <w:szCs w:val="26"/>
        </w:rPr>
        <w:t>Нефтеюганского района</w:t>
      </w:r>
    </w:p>
    <w:p w14:paraId="15FCC44E" w14:textId="612F4906" w:rsidR="004C60A4" w:rsidRPr="00A5307F" w:rsidRDefault="004C60A4" w:rsidP="00FC0EB2">
      <w:pPr>
        <w:pStyle w:val="ad"/>
        <w:ind w:left="5670"/>
        <w:rPr>
          <w:sz w:val="26"/>
          <w:szCs w:val="26"/>
        </w:rPr>
      </w:pPr>
      <w:r>
        <w:rPr>
          <w:sz w:val="26"/>
          <w:szCs w:val="26"/>
        </w:rPr>
        <w:t xml:space="preserve">от </w:t>
      </w:r>
      <w:r w:rsidR="00932743" w:rsidRPr="00932743">
        <w:rPr>
          <w:sz w:val="26"/>
          <w:szCs w:val="26"/>
        </w:rPr>
        <w:t>15.03.2024 № 3</w:t>
      </w:r>
      <w:r w:rsidR="00932743">
        <w:rPr>
          <w:sz w:val="26"/>
          <w:szCs w:val="26"/>
        </w:rPr>
        <w:t>33-</w:t>
      </w:r>
      <w:r w:rsidR="00932743" w:rsidRPr="00932743">
        <w:rPr>
          <w:sz w:val="26"/>
          <w:szCs w:val="26"/>
        </w:rPr>
        <w:t>па</w:t>
      </w:r>
    </w:p>
    <w:p w14:paraId="1D03B200" w14:textId="77777777" w:rsidR="004C60A4" w:rsidRDefault="004C60A4" w:rsidP="00FC0EB2">
      <w:pPr>
        <w:pStyle w:val="af"/>
        <w:tabs>
          <w:tab w:val="clear" w:pos="4677"/>
          <w:tab w:val="clear" w:pos="9355"/>
        </w:tabs>
        <w:ind w:left="5670"/>
        <w:rPr>
          <w:sz w:val="26"/>
          <w:szCs w:val="26"/>
        </w:rPr>
      </w:pPr>
    </w:p>
    <w:p w14:paraId="31D07B09" w14:textId="77777777" w:rsidR="004C60A4" w:rsidRDefault="004C60A4" w:rsidP="00FC0EB2">
      <w:pPr>
        <w:pStyle w:val="af"/>
        <w:tabs>
          <w:tab w:val="clear" w:pos="4677"/>
          <w:tab w:val="clear" w:pos="9355"/>
        </w:tabs>
        <w:ind w:left="5670"/>
        <w:rPr>
          <w:sz w:val="26"/>
          <w:szCs w:val="26"/>
        </w:rPr>
      </w:pPr>
    </w:p>
    <w:p w14:paraId="3CA5A836" w14:textId="09C19B82" w:rsidR="00F212C3" w:rsidRPr="004C60A4" w:rsidRDefault="00F212C3" w:rsidP="00F212C3">
      <w:pPr>
        <w:widowControl w:val="0"/>
        <w:autoSpaceDE w:val="0"/>
        <w:autoSpaceDN w:val="0"/>
        <w:adjustRightInd w:val="0"/>
        <w:ind w:right="90"/>
        <w:jc w:val="center"/>
        <w:rPr>
          <w:b/>
          <w:bCs/>
          <w:spacing w:val="3"/>
          <w:sz w:val="26"/>
          <w:szCs w:val="26"/>
        </w:rPr>
      </w:pPr>
      <w:r w:rsidRPr="004C60A4">
        <w:rPr>
          <w:b/>
          <w:bCs/>
          <w:spacing w:val="3"/>
          <w:sz w:val="26"/>
          <w:szCs w:val="26"/>
        </w:rPr>
        <w:t>ЗАДАНИЕ</w:t>
      </w:r>
    </w:p>
    <w:p w14:paraId="3A32EBAC" w14:textId="77777777" w:rsidR="00F212C3" w:rsidRPr="004C60A4" w:rsidRDefault="00F212C3" w:rsidP="00F212C3">
      <w:pPr>
        <w:keepNext/>
        <w:keepLines/>
        <w:jc w:val="center"/>
        <w:rPr>
          <w:bCs/>
          <w:spacing w:val="3"/>
          <w:sz w:val="26"/>
          <w:szCs w:val="26"/>
        </w:rPr>
      </w:pPr>
      <w:r w:rsidRPr="004C60A4">
        <w:rPr>
          <w:bCs/>
          <w:spacing w:val="3"/>
          <w:sz w:val="26"/>
          <w:szCs w:val="26"/>
        </w:rPr>
        <w:t xml:space="preserve">на подготовку документации по планировке территории объекта </w:t>
      </w:r>
    </w:p>
    <w:p w14:paraId="4E87E6F9" w14:textId="77777777" w:rsidR="00F212C3" w:rsidRPr="004C60A4" w:rsidRDefault="00F212C3" w:rsidP="00F212C3">
      <w:pPr>
        <w:keepNext/>
        <w:keepLines/>
        <w:jc w:val="center"/>
        <w:rPr>
          <w:bCs/>
          <w:sz w:val="26"/>
          <w:szCs w:val="26"/>
        </w:rPr>
      </w:pPr>
      <w:r w:rsidRPr="004C60A4">
        <w:rPr>
          <w:bCs/>
          <w:sz w:val="26"/>
          <w:szCs w:val="26"/>
        </w:rPr>
        <w:t>«</w:t>
      </w:r>
      <w:r w:rsidRPr="004C60A4">
        <w:rPr>
          <w:sz w:val="26"/>
          <w:szCs w:val="26"/>
        </w:rPr>
        <w:fldChar w:fldCharType="begin"/>
      </w:r>
      <w:r w:rsidRPr="004C60A4">
        <w:rPr>
          <w:sz w:val="26"/>
          <w:szCs w:val="26"/>
        </w:rPr>
        <w:instrText xml:space="preserve"> DOCPROPERTY  Наименование  \* MERGEFORMAT </w:instrText>
      </w:r>
      <w:r w:rsidRPr="004C60A4">
        <w:rPr>
          <w:sz w:val="26"/>
          <w:szCs w:val="26"/>
        </w:rPr>
        <w:fldChar w:fldCharType="separate"/>
      </w:r>
      <w:r w:rsidRPr="004C60A4">
        <w:rPr>
          <w:sz w:val="26"/>
          <w:szCs w:val="26"/>
        </w:rPr>
        <w:t>Нефтегазосборные сети т.55а - т.22 - т.22а Ефремовского месторождения (Ефремовский лицензионный участок), целевой программы 2023 года</w:t>
      </w:r>
      <w:r w:rsidRPr="004C60A4">
        <w:rPr>
          <w:sz w:val="26"/>
          <w:szCs w:val="26"/>
        </w:rPr>
        <w:fldChar w:fldCharType="end"/>
      </w:r>
      <w:r w:rsidRPr="004C60A4">
        <w:rPr>
          <w:sz w:val="26"/>
          <w:szCs w:val="26"/>
        </w:rPr>
        <w:t>»</w:t>
      </w:r>
    </w:p>
    <w:p w14:paraId="4EB4AEDB" w14:textId="77777777" w:rsidR="00F212C3" w:rsidRPr="004C60A4" w:rsidRDefault="00F212C3" w:rsidP="00F212C3">
      <w:pPr>
        <w:keepNext/>
        <w:keepLines/>
        <w:jc w:val="center"/>
        <w:rPr>
          <w:b/>
          <w:bCs/>
          <w:spacing w:val="3"/>
          <w:sz w:val="22"/>
          <w:szCs w:val="22"/>
        </w:rPr>
      </w:pPr>
    </w:p>
    <w:tbl>
      <w:tblPr>
        <w:tblW w:w="9497" w:type="dxa"/>
        <w:tblInd w:w="18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8"/>
        <w:gridCol w:w="2267"/>
        <w:gridCol w:w="6662"/>
      </w:tblGrid>
      <w:tr w:rsidR="00F212C3" w:rsidRPr="004C60A4" w14:paraId="245B5841" w14:textId="77777777" w:rsidTr="00F212C3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4DD95" w14:textId="77777777" w:rsidR="00F212C3" w:rsidRPr="004C60A4" w:rsidRDefault="00F212C3" w:rsidP="00F212C3">
            <w:pPr>
              <w:autoSpaceDE w:val="0"/>
              <w:autoSpaceDN w:val="0"/>
              <w:adjustRightInd w:val="0"/>
              <w:ind w:right="90"/>
              <w:jc w:val="center"/>
            </w:pPr>
            <w:r w:rsidRPr="004C60A4">
              <w:t>№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53E52" w14:textId="77777777" w:rsidR="00F212C3" w:rsidRPr="004C60A4" w:rsidRDefault="00F212C3" w:rsidP="00F212C3">
            <w:pPr>
              <w:autoSpaceDE w:val="0"/>
              <w:autoSpaceDN w:val="0"/>
              <w:adjustRightInd w:val="0"/>
              <w:ind w:left="-40" w:right="90"/>
              <w:jc w:val="center"/>
              <w:rPr>
                <w:b/>
              </w:rPr>
            </w:pPr>
            <w:r w:rsidRPr="004C60A4">
              <w:rPr>
                <w:b/>
              </w:rPr>
              <w:t>Параметры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4BB89" w14:textId="77777777" w:rsidR="00F212C3" w:rsidRPr="004C60A4" w:rsidRDefault="00F212C3" w:rsidP="00F212C3">
            <w:pPr>
              <w:autoSpaceDE w:val="0"/>
              <w:autoSpaceDN w:val="0"/>
              <w:adjustRightInd w:val="0"/>
              <w:ind w:left="2602" w:right="90"/>
              <w:rPr>
                <w:b/>
              </w:rPr>
            </w:pPr>
            <w:r w:rsidRPr="004C60A4">
              <w:rPr>
                <w:b/>
              </w:rPr>
              <w:t>Описание</w:t>
            </w:r>
          </w:p>
        </w:tc>
      </w:tr>
      <w:tr w:rsidR="00F212C3" w:rsidRPr="004C60A4" w14:paraId="31E5B1D9" w14:textId="77777777" w:rsidTr="00F212C3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57527" w14:textId="77777777" w:rsidR="00F212C3" w:rsidRPr="004C60A4" w:rsidRDefault="00F212C3" w:rsidP="00F212C3">
            <w:pPr>
              <w:autoSpaceDE w:val="0"/>
              <w:autoSpaceDN w:val="0"/>
              <w:adjustRightInd w:val="0"/>
              <w:ind w:right="90"/>
              <w:jc w:val="center"/>
            </w:pPr>
            <w:r w:rsidRPr="004C60A4">
              <w:t>1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C3434" w14:textId="77777777" w:rsidR="00F212C3" w:rsidRPr="004C60A4" w:rsidRDefault="00F212C3" w:rsidP="00F212C3">
            <w:pPr>
              <w:autoSpaceDE w:val="0"/>
              <w:autoSpaceDN w:val="0"/>
              <w:adjustRightInd w:val="0"/>
              <w:ind w:left="-39" w:right="90"/>
              <w:rPr>
                <w:bCs/>
              </w:rPr>
            </w:pPr>
            <w:r w:rsidRPr="004C60A4">
              <w:rPr>
                <w:bCs/>
              </w:rPr>
              <w:t xml:space="preserve">Вид документации 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BA354" w14:textId="77777777" w:rsidR="00F212C3" w:rsidRPr="004C60A4" w:rsidRDefault="00F212C3" w:rsidP="00F212C3">
            <w:pPr>
              <w:keepNext/>
              <w:keepLines/>
              <w:rPr>
                <w:bCs/>
              </w:rPr>
            </w:pPr>
            <w:r w:rsidRPr="004C60A4">
              <w:rPr>
                <w:bCs/>
                <w:spacing w:val="3"/>
              </w:rPr>
              <w:t xml:space="preserve">Проект планировки территории объекта </w:t>
            </w:r>
            <w:r w:rsidRPr="004C60A4">
              <w:rPr>
                <w:bCs/>
              </w:rPr>
              <w:t>«</w:t>
            </w:r>
            <w:r w:rsidR="005427B8">
              <w:fldChar w:fldCharType="begin"/>
            </w:r>
            <w:r w:rsidR="005427B8">
              <w:instrText xml:space="preserve"> DOCPROPERTY  Наименование  \* MERGEFORMAT </w:instrText>
            </w:r>
            <w:r w:rsidR="005427B8">
              <w:fldChar w:fldCharType="separate"/>
            </w:r>
            <w:r w:rsidRPr="004C60A4">
              <w:t>Нефтегазосборные сети т.55а - т.22 - т.22а Ефремовского месторождения (Ефремовский лицензионный участок), целевой программы 2023 года</w:t>
            </w:r>
            <w:r w:rsidR="005427B8">
              <w:fldChar w:fldCharType="end"/>
            </w:r>
            <w:r w:rsidRPr="004C60A4">
              <w:rPr>
                <w:bCs/>
              </w:rPr>
              <w:t>»</w:t>
            </w:r>
          </w:p>
        </w:tc>
      </w:tr>
      <w:tr w:rsidR="00F212C3" w:rsidRPr="004C60A4" w14:paraId="0749A4DC" w14:textId="77777777" w:rsidTr="00F212C3">
        <w:trPr>
          <w:trHeight w:val="918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48DB3" w14:textId="77777777" w:rsidR="00F212C3" w:rsidRPr="004C60A4" w:rsidRDefault="00F212C3" w:rsidP="00F212C3">
            <w:pPr>
              <w:autoSpaceDE w:val="0"/>
              <w:autoSpaceDN w:val="0"/>
              <w:adjustRightInd w:val="0"/>
              <w:ind w:right="90"/>
              <w:jc w:val="center"/>
            </w:pPr>
            <w:r w:rsidRPr="004C60A4">
              <w:t>2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CEAE4" w14:textId="77777777" w:rsidR="00F212C3" w:rsidRPr="004C60A4" w:rsidRDefault="00F212C3" w:rsidP="00F212C3">
            <w:pPr>
              <w:autoSpaceDE w:val="0"/>
              <w:autoSpaceDN w:val="0"/>
              <w:adjustRightInd w:val="0"/>
              <w:ind w:left="-40" w:right="90"/>
              <w:rPr>
                <w:bCs/>
              </w:rPr>
            </w:pPr>
            <w:r w:rsidRPr="004C60A4">
              <w:rPr>
                <w:bCs/>
              </w:rPr>
              <w:t>Основание для разработки документации по планировке территории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BDEA8" w14:textId="77777777" w:rsidR="00F212C3" w:rsidRPr="004C60A4" w:rsidRDefault="00F212C3" w:rsidP="00F212C3">
            <w:pPr>
              <w:widowControl w:val="0"/>
              <w:tabs>
                <w:tab w:val="left" w:pos="6015"/>
              </w:tabs>
              <w:autoSpaceDE w:val="0"/>
              <w:autoSpaceDN w:val="0"/>
              <w:adjustRightInd w:val="0"/>
              <w:ind w:left="102" w:right="90" w:firstLine="284"/>
              <w:jc w:val="both"/>
            </w:pPr>
            <w:r w:rsidRPr="004C60A4">
              <w:t>Задание на проектирование, утвержденное Заказчиком.</w:t>
            </w:r>
          </w:p>
        </w:tc>
      </w:tr>
      <w:tr w:rsidR="00F212C3" w:rsidRPr="004C60A4" w14:paraId="5AB25386" w14:textId="77777777" w:rsidTr="00F212C3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63D87" w14:textId="77777777" w:rsidR="00F212C3" w:rsidRPr="004C60A4" w:rsidRDefault="00F212C3" w:rsidP="00F212C3">
            <w:pPr>
              <w:autoSpaceDE w:val="0"/>
              <w:autoSpaceDN w:val="0"/>
              <w:adjustRightInd w:val="0"/>
              <w:ind w:right="90"/>
              <w:jc w:val="center"/>
            </w:pPr>
            <w:r w:rsidRPr="004C60A4">
              <w:t>3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320F6" w14:textId="77777777" w:rsidR="00F212C3" w:rsidRPr="004C60A4" w:rsidRDefault="00F212C3" w:rsidP="00F212C3">
            <w:pPr>
              <w:autoSpaceDE w:val="0"/>
              <w:autoSpaceDN w:val="0"/>
              <w:adjustRightInd w:val="0"/>
              <w:ind w:right="90"/>
              <w:jc w:val="both"/>
              <w:rPr>
                <w:bCs/>
              </w:rPr>
            </w:pPr>
            <w:r w:rsidRPr="004C60A4">
              <w:rPr>
                <w:bCs/>
              </w:rPr>
              <w:t>Источник финансирования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44AB1" w14:textId="77777777" w:rsidR="00F212C3" w:rsidRPr="004C60A4" w:rsidRDefault="00F212C3" w:rsidP="00F212C3">
            <w:pPr>
              <w:widowControl w:val="0"/>
              <w:spacing w:line="272" w:lineRule="exact"/>
              <w:ind w:left="417"/>
              <w:rPr>
                <w:lang w:eastAsia="en-US"/>
              </w:rPr>
            </w:pPr>
            <w:r w:rsidRPr="004C60A4">
              <w:rPr>
                <w:rFonts w:eastAsia="Calibri"/>
                <w:lang w:eastAsia="en-US"/>
              </w:rPr>
              <w:t xml:space="preserve">За счет </w:t>
            </w:r>
            <w:r w:rsidRPr="004C60A4">
              <w:rPr>
                <w:rFonts w:eastAsia="Calibri"/>
                <w:spacing w:val="-1"/>
                <w:lang w:eastAsia="en-US"/>
              </w:rPr>
              <w:t>средств</w:t>
            </w:r>
            <w:r w:rsidRPr="004C60A4">
              <w:rPr>
                <w:rFonts w:eastAsia="Calibri"/>
                <w:lang w:eastAsia="en-US"/>
              </w:rPr>
              <w:t xml:space="preserve"> ООО</w:t>
            </w:r>
            <w:r w:rsidRPr="004C60A4">
              <w:rPr>
                <w:rFonts w:eastAsia="Calibri"/>
                <w:spacing w:val="-1"/>
                <w:lang w:eastAsia="en-US"/>
              </w:rPr>
              <w:t xml:space="preserve"> </w:t>
            </w:r>
            <w:r w:rsidRPr="004C60A4">
              <w:rPr>
                <w:rFonts w:eastAsia="Calibri"/>
                <w:lang w:eastAsia="en-US"/>
              </w:rPr>
              <w:t>«РН-Юганскнефтегаз»</w:t>
            </w:r>
          </w:p>
        </w:tc>
      </w:tr>
      <w:tr w:rsidR="00F212C3" w:rsidRPr="004C60A4" w14:paraId="1CBBF7B3" w14:textId="77777777" w:rsidTr="00F212C3">
        <w:trPr>
          <w:trHeight w:val="422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B12C0" w14:textId="77777777" w:rsidR="00F212C3" w:rsidRPr="004C60A4" w:rsidRDefault="00F212C3" w:rsidP="00F212C3">
            <w:pPr>
              <w:autoSpaceDE w:val="0"/>
              <w:autoSpaceDN w:val="0"/>
              <w:adjustRightInd w:val="0"/>
              <w:ind w:right="90"/>
              <w:jc w:val="center"/>
            </w:pPr>
            <w:r w:rsidRPr="004C60A4">
              <w:t>4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B05C6" w14:textId="77777777" w:rsidR="00F212C3" w:rsidRPr="004C60A4" w:rsidRDefault="00F212C3" w:rsidP="00F212C3">
            <w:pPr>
              <w:widowControl w:val="0"/>
              <w:tabs>
                <w:tab w:val="left" w:pos="1160"/>
                <w:tab w:val="left" w:pos="2220"/>
                <w:tab w:val="left" w:pos="2580"/>
              </w:tabs>
              <w:autoSpaceDE w:val="0"/>
              <w:autoSpaceDN w:val="0"/>
              <w:adjustRightInd w:val="0"/>
              <w:ind w:right="90"/>
              <w:jc w:val="both"/>
              <w:rPr>
                <w:bCs/>
              </w:rPr>
            </w:pPr>
            <w:r w:rsidRPr="004C60A4">
              <w:rPr>
                <w:bCs/>
              </w:rPr>
              <w:t xml:space="preserve">Заказчик 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95559" w14:textId="77777777" w:rsidR="00F212C3" w:rsidRPr="004C60A4" w:rsidRDefault="00F212C3" w:rsidP="00F212C3">
            <w:pPr>
              <w:widowControl w:val="0"/>
              <w:spacing w:line="271" w:lineRule="exact"/>
              <w:ind w:left="418"/>
              <w:rPr>
                <w:lang w:eastAsia="en-US"/>
              </w:rPr>
            </w:pPr>
            <w:r w:rsidRPr="004C60A4">
              <w:rPr>
                <w:rFonts w:eastAsia="Calibri"/>
                <w:lang w:eastAsia="en-US"/>
              </w:rPr>
              <w:t>ПАО «НК «Роснефть»</w:t>
            </w:r>
          </w:p>
        </w:tc>
      </w:tr>
      <w:tr w:rsidR="00F212C3" w:rsidRPr="004C60A4" w14:paraId="4EABDE1B" w14:textId="77777777" w:rsidTr="00F212C3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A42A0" w14:textId="77777777" w:rsidR="00F212C3" w:rsidRPr="004C60A4" w:rsidRDefault="00F212C3" w:rsidP="00F212C3">
            <w:pPr>
              <w:autoSpaceDE w:val="0"/>
              <w:autoSpaceDN w:val="0"/>
              <w:adjustRightInd w:val="0"/>
              <w:ind w:right="90"/>
              <w:jc w:val="center"/>
            </w:pPr>
            <w:r w:rsidRPr="004C60A4">
              <w:t>5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AE198" w14:textId="77777777" w:rsidR="00F212C3" w:rsidRPr="004C60A4" w:rsidRDefault="00F212C3" w:rsidP="00F212C3">
            <w:pPr>
              <w:widowControl w:val="0"/>
              <w:tabs>
                <w:tab w:val="left" w:pos="1960"/>
              </w:tabs>
              <w:autoSpaceDE w:val="0"/>
              <w:autoSpaceDN w:val="0"/>
              <w:adjustRightInd w:val="0"/>
              <w:ind w:right="90"/>
              <w:jc w:val="both"/>
              <w:rPr>
                <w:b/>
              </w:rPr>
            </w:pPr>
            <w:r w:rsidRPr="004C60A4">
              <w:rPr>
                <w:bCs/>
              </w:rPr>
              <w:t xml:space="preserve">Исполнитель 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D6C98" w14:textId="77777777" w:rsidR="00F212C3" w:rsidRPr="004C60A4" w:rsidRDefault="00F212C3" w:rsidP="00F212C3">
            <w:pPr>
              <w:ind w:left="102" w:right="90" w:firstLine="284"/>
            </w:pPr>
            <w:r w:rsidRPr="004C60A4">
              <w:t>ООО «ЮПИ»</w:t>
            </w:r>
          </w:p>
        </w:tc>
      </w:tr>
      <w:tr w:rsidR="00F212C3" w:rsidRPr="004C60A4" w14:paraId="22BEE457" w14:textId="77777777" w:rsidTr="00F212C3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49850" w14:textId="77777777" w:rsidR="00F212C3" w:rsidRPr="004C60A4" w:rsidRDefault="00F212C3" w:rsidP="00F212C3">
            <w:pPr>
              <w:autoSpaceDE w:val="0"/>
              <w:autoSpaceDN w:val="0"/>
              <w:adjustRightInd w:val="0"/>
              <w:ind w:right="90"/>
              <w:jc w:val="center"/>
              <w:rPr>
                <w:lang w:val="en-US"/>
              </w:rPr>
            </w:pPr>
            <w:r w:rsidRPr="004C60A4">
              <w:rPr>
                <w:lang w:val="en-US"/>
              </w:rPr>
              <w:t>6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3FB1F" w14:textId="77777777" w:rsidR="00F212C3" w:rsidRPr="004C60A4" w:rsidRDefault="00F212C3" w:rsidP="00F212C3">
            <w:pPr>
              <w:autoSpaceDE w:val="0"/>
              <w:autoSpaceDN w:val="0"/>
              <w:adjustRightInd w:val="0"/>
              <w:ind w:right="90"/>
              <w:jc w:val="both"/>
              <w:rPr>
                <w:bCs/>
              </w:rPr>
            </w:pPr>
            <w:r w:rsidRPr="004C60A4">
              <w:rPr>
                <w:bCs/>
              </w:rPr>
              <w:t xml:space="preserve">Нормативно-правовые акты, регулирующие осуществление градостроительной деятельности 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5A7BC" w14:textId="77777777" w:rsidR="00F212C3" w:rsidRPr="004C60A4" w:rsidRDefault="00F212C3" w:rsidP="00F212C3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ind w:left="102" w:right="90" w:firstLine="283"/>
              <w:jc w:val="both"/>
              <w:rPr>
                <w:spacing w:val="-2"/>
              </w:rPr>
            </w:pPr>
            <w:r w:rsidRPr="004C60A4">
              <w:t>Градостр</w:t>
            </w:r>
            <w:r w:rsidRPr="004C60A4">
              <w:rPr>
                <w:spacing w:val="-1"/>
              </w:rPr>
              <w:t>ои</w:t>
            </w:r>
            <w:r w:rsidRPr="004C60A4">
              <w:t>т</w:t>
            </w:r>
            <w:r w:rsidRPr="004C60A4">
              <w:rPr>
                <w:spacing w:val="-1"/>
              </w:rPr>
              <w:t>е</w:t>
            </w:r>
            <w:r w:rsidRPr="004C60A4">
              <w:rPr>
                <w:spacing w:val="-2"/>
              </w:rPr>
              <w:t>л</w:t>
            </w:r>
            <w:r w:rsidRPr="004C60A4">
              <w:t xml:space="preserve">ьный </w:t>
            </w:r>
            <w:r w:rsidRPr="004C60A4">
              <w:rPr>
                <w:spacing w:val="-1"/>
              </w:rPr>
              <w:t>к</w:t>
            </w:r>
            <w:r w:rsidRPr="004C60A4">
              <w:rPr>
                <w:spacing w:val="-3"/>
              </w:rPr>
              <w:t>о</w:t>
            </w:r>
            <w:r w:rsidRPr="004C60A4">
              <w:rPr>
                <w:spacing w:val="1"/>
              </w:rPr>
              <w:t>д</w:t>
            </w:r>
            <w:r w:rsidRPr="004C60A4">
              <w:t>е</w:t>
            </w:r>
            <w:r w:rsidRPr="004C60A4">
              <w:rPr>
                <w:spacing w:val="-1"/>
              </w:rPr>
              <w:t>к</w:t>
            </w:r>
            <w:r w:rsidRPr="004C60A4">
              <w:t>с Российской Федерации, закон от 29.12.2004 г. №190-ФЗ</w:t>
            </w:r>
            <w:r w:rsidRPr="004C60A4">
              <w:rPr>
                <w:spacing w:val="-2"/>
              </w:rPr>
              <w:t>;</w:t>
            </w:r>
          </w:p>
          <w:p w14:paraId="6EC0981B" w14:textId="77777777" w:rsidR="00F212C3" w:rsidRPr="004C60A4" w:rsidRDefault="00F212C3" w:rsidP="00F212C3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ind w:left="102" w:right="90" w:firstLine="283"/>
              <w:jc w:val="both"/>
              <w:rPr>
                <w:spacing w:val="-2"/>
              </w:rPr>
            </w:pPr>
            <w:r w:rsidRPr="004C60A4">
              <w:rPr>
                <w:spacing w:val="1"/>
              </w:rPr>
              <w:t>З</w:t>
            </w:r>
            <w:r w:rsidRPr="004C60A4">
              <w:t>е</w:t>
            </w:r>
            <w:r w:rsidRPr="004C60A4">
              <w:rPr>
                <w:spacing w:val="-1"/>
              </w:rPr>
              <w:t>м</w:t>
            </w:r>
            <w:r w:rsidRPr="004C60A4">
              <w:t>ел</w:t>
            </w:r>
            <w:r w:rsidRPr="004C60A4">
              <w:rPr>
                <w:spacing w:val="-2"/>
              </w:rPr>
              <w:t>ь</w:t>
            </w:r>
            <w:r w:rsidRPr="004C60A4">
              <w:t xml:space="preserve">ный </w:t>
            </w:r>
            <w:r w:rsidRPr="004C60A4">
              <w:rPr>
                <w:spacing w:val="-1"/>
              </w:rPr>
              <w:t>к</w:t>
            </w:r>
            <w:r w:rsidRPr="004C60A4">
              <w:rPr>
                <w:spacing w:val="-3"/>
              </w:rPr>
              <w:t>о</w:t>
            </w:r>
            <w:r w:rsidRPr="004C60A4">
              <w:rPr>
                <w:spacing w:val="1"/>
              </w:rPr>
              <w:t>д</w:t>
            </w:r>
            <w:r w:rsidRPr="004C60A4">
              <w:t>е</w:t>
            </w:r>
            <w:r w:rsidRPr="004C60A4">
              <w:rPr>
                <w:spacing w:val="-1"/>
              </w:rPr>
              <w:t>к</w:t>
            </w:r>
            <w:r w:rsidRPr="004C60A4">
              <w:t>с Российской Федерации, закон от 25.10.2001 г. №136-ФЗ</w:t>
            </w:r>
            <w:r w:rsidRPr="004C60A4">
              <w:rPr>
                <w:spacing w:val="-2"/>
              </w:rPr>
              <w:t>;</w:t>
            </w:r>
          </w:p>
          <w:p w14:paraId="6D984894" w14:textId="77777777" w:rsidR="00F212C3" w:rsidRPr="004C60A4" w:rsidRDefault="00F212C3" w:rsidP="00F212C3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ind w:left="102" w:right="90" w:firstLine="283"/>
              <w:jc w:val="both"/>
              <w:rPr>
                <w:spacing w:val="-2"/>
              </w:rPr>
            </w:pPr>
            <w:r w:rsidRPr="004C60A4">
              <w:rPr>
                <w:spacing w:val="-2"/>
              </w:rPr>
              <w:t xml:space="preserve">Водный кодекс </w:t>
            </w:r>
            <w:r w:rsidRPr="004C60A4">
              <w:t>Российской Федерации, закон от 03.06.2006 г.№74-ФЗ</w:t>
            </w:r>
            <w:r w:rsidRPr="004C60A4">
              <w:rPr>
                <w:spacing w:val="-2"/>
              </w:rPr>
              <w:t>;</w:t>
            </w:r>
          </w:p>
          <w:p w14:paraId="062550E0" w14:textId="77777777" w:rsidR="00F212C3" w:rsidRPr="004C60A4" w:rsidRDefault="00F212C3" w:rsidP="00F212C3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ind w:left="102" w:right="90" w:firstLine="283"/>
              <w:jc w:val="both"/>
              <w:rPr>
                <w:spacing w:val="-2"/>
              </w:rPr>
            </w:pPr>
            <w:r w:rsidRPr="004C60A4">
              <w:rPr>
                <w:spacing w:val="-2"/>
              </w:rPr>
              <w:t xml:space="preserve">Лесной кодекс </w:t>
            </w:r>
            <w:r w:rsidRPr="004C60A4">
              <w:t>Российской Федерации, закон от 04.12.2006 №200-ФЗ</w:t>
            </w:r>
            <w:r w:rsidRPr="004C60A4">
              <w:rPr>
                <w:spacing w:val="-2"/>
              </w:rPr>
              <w:t>;</w:t>
            </w:r>
          </w:p>
          <w:p w14:paraId="609C65A2" w14:textId="77777777" w:rsidR="00F212C3" w:rsidRPr="004C60A4" w:rsidRDefault="00F212C3" w:rsidP="00F212C3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ind w:left="102" w:right="90" w:firstLine="283"/>
              <w:jc w:val="both"/>
              <w:rPr>
                <w:spacing w:val="9"/>
              </w:rPr>
            </w:pPr>
            <w:r w:rsidRPr="004C60A4">
              <w:t>Феде</w:t>
            </w:r>
            <w:r w:rsidRPr="004C60A4">
              <w:rPr>
                <w:spacing w:val="-1"/>
              </w:rPr>
              <w:t>р</w:t>
            </w:r>
            <w:r w:rsidRPr="004C60A4">
              <w:t>а</w:t>
            </w:r>
            <w:r w:rsidRPr="004C60A4">
              <w:rPr>
                <w:spacing w:val="-2"/>
              </w:rPr>
              <w:t>л</w:t>
            </w:r>
            <w:r w:rsidRPr="004C60A4">
              <w:t>ь</w:t>
            </w:r>
            <w:r w:rsidRPr="004C60A4">
              <w:rPr>
                <w:spacing w:val="1"/>
              </w:rPr>
              <w:t>н</w:t>
            </w:r>
            <w:r w:rsidRPr="004C60A4">
              <w:t>ый з</w:t>
            </w:r>
            <w:r w:rsidRPr="004C60A4">
              <w:rPr>
                <w:spacing w:val="-1"/>
              </w:rPr>
              <w:t>ак</w:t>
            </w:r>
            <w:r w:rsidRPr="004C60A4">
              <w:t>он</w:t>
            </w:r>
            <w:r w:rsidRPr="004C60A4">
              <w:rPr>
                <w:spacing w:val="3"/>
              </w:rPr>
              <w:t xml:space="preserve"> </w:t>
            </w:r>
            <w:r w:rsidRPr="004C60A4">
              <w:t>Российской Федерации от 0</w:t>
            </w:r>
            <w:r w:rsidRPr="004C60A4">
              <w:rPr>
                <w:spacing w:val="-1"/>
              </w:rPr>
              <w:t>6</w:t>
            </w:r>
            <w:r w:rsidRPr="004C60A4">
              <w:rPr>
                <w:spacing w:val="1"/>
              </w:rPr>
              <w:t>.</w:t>
            </w:r>
            <w:r w:rsidRPr="004C60A4">
              <w:t>1</w:t>
            </w:r>
            <w:r w:rsidRPr="004C60A4">
              <w:rPr>
                <w:spacing w:val="-1"/>
              </w:rPr>
              <w:t>0</w:t>
            </w:r>
            <w:r w:rsidRPr="004C60A4">
              <w:rPr>
                <w:spacing w:val="1"/>
              </w:rPr>
              <w:t>.</w:t>
            </w:r>
            <w:r w:rsidRPr="004C60A4">
              <w:t>1</w:t>
            </w:r>
            <w:r w:rsidRPr="004C60A4">
              <w:rPr>
                <w:spacing w:val="-1"/>
              </w:rPr>
              <w:t>9</w:t>
            </w:r>
            <w:r w:rsidRPr="004C60A4">
              <w:t>99 г. № 1</w:t>
            </w:r>
            <w:r w:rsidRPr="004C60A4">
              <w:rPr>
                <w:spacing w:val="-1"/>
              </w:rPr>
              <w:t>8</w:t>
            </w:r>
            <w:r w:rsidRPr="004C60A4">
              <w:rPr>
                <w:spacing w:val="1"/>
              </w:rPr>
              <w:t>4</w:t>
            </w:r>
            <w:r w:rsidRPr="004C60A4">
              <w:rPr>
                <w:spacing w:val="-2"/>
              </w:rPr>
              <w:t>-</w:t>
            </w:r>
            <w:r w:rsidRPr="004C60A4">
              <w:t xml:space="preserve">ФЗ </w:t>
            </w:r>
            <w:r w:rsidRPr="004C60A4">
              <w:rPr>
                <w:spacing w:val="-3"/>
              </w:rPr>
              <w:t>«</w:t>
            </w:r>
            <w:r w:rsidRPr="004C60A4">
              <w:rPr>
                <w:spacing w:val="-1"/>
              </w:rPr>
              <w:t>О</w:t>
            </w:r>
            <w:r w:rsidRPr="004C60A4">
              <w:t>б об</w:t>
            </w:r>
            <w:r w:rsidRPr="004C60A4">
              <w:rPr>
                <w:spacing w:val="1"/>
              </w:rPr>
              <w:t>щ</w:t>
            </w:r>
            <w:r w:rsidRPr="004C60A4">
              <w:rPr>
                <w:spacing w:val="-1"/>
              </w:rPr>
              <w:t>и</w:t>
            </w:r>
            <w:r w:rsidRPr="004C60A4">
              <w:t>х пр</w:t>
            </w:r>
            <w:r w:rsidRPr="004C60A4">
              <w:rPr>
                <w:spacing w:val="-1"/>
              </w:rPr>
              <w:t>и</w:t>
            </w:r>
            <w:r w:rsidRPr="004C60A4">
              <w:t>н</w:t>
            </w:r>
            <w:r w:rsidRPr="004C60A4">
              <w:rPr>
                <w:spacing w:val="1"/>
              </w:rPr>
              <w:t>ц</w:t>
            </w:r>
            <w:r w:rsidRPr="004C60A4">
              <w:rPr>
                <w:spacing w:val="-1"/>
              </w:rPr>
              <w:t>и</w:t>
            </w:r>
            <w:r w:rsidRPr="004C60A4">
              <w:t>пах о</w:t>
            </w:r>
            <w:r w:rsidRPr="004C60A4">
              <w:rPr>
                <w:spacing w:val="-1"/>
              </w:rPr>
              <w:t>р</w:t>
            </w:r>
            <w:r w:rsidRPr="004C60A4">
              <w:rPr>
                <w:spacing w:val="1"/>
              </w:rPr>
              <w:t>г</w:t>
            </w:r>
            <w:r w:rsidRPr="004C60A4">
              <w:rPr>
                <w:spacing w:val="-3"/>
              </w:rPr>
              <w:t>а</w:t>
            </w:r>
            <w:r w:rsidRPr="004C60A4">
              <w:t>ни</w:t>
            </w:r>
            <w:r w:rsidRPr="004C60A4">
              <w:rPr>
                <w:spacing w:val="-1"/>
              </w:rPr>
              <w:t>з</w:t>
            </w:r>
            <w:r w:rsidRPr="004C60A4">
              <w:t>ац</w:t>
            </w:r>
            <w:r w:rsidRPr="004C60A4">
              <w:rPr>
                <w:spacing w:val="-1"/>
              </w:rPr>
              <w:t>и</w:t>
            </w:r>
            <w:r w:rsidRPr="004C60A4">
              <w:t>и з</w:t>
            </w:r>
            <w:r w:rsidRPr="004C60A4">
              <w:rPr>
                <w:spacing w:val="-1"/>
              </w:rPr>
              <w:t>ак</w:t>
            </w:r>
            <w:r w:rsidRPr="004C60A4">
              <w:t>онода</w:t>
            </w:r>
            <w:r w:rsidRPr="004C60A4">
              <w:rPr>
                <w:spacing w:val="-1"/>
              </w:rPr>
              <w:t>т</w:t>
            </w:r>
            <w:r w:rsidRPr="004C60A4">
              <w:t>е</w:t>
            </w:r>
            <w:r w:rsidRPr="004C60A4">
              <w:rPr>
                <w:spacing w:val="-2"/>
              </w:rPr>
              <w:t>ль</w:t>
            </w:r>
            <w:r w:rsidRPr="004C60A4">
              <w:t xml:space="preserve">ных </w:t>
            </w:r>
            <w:r w:rsidRPr="004C60A4">
              <w:rPr>
                <w:spacing w:val="1"/>
              </w:rPr>
              <w:t>(</w:t>
            </w:r>
            <w:r w:rsidRPr="004C60A4">
              <w:t>пре</w:t>
            </w:r>
            <w:r w:rsidRPr="004C60A4">
              <w:rPr>
                <w:spacing w:val="-2"/>
              </w:rPr>
              <w:t>д</w:t>
            </w:r>
            <w:r w:rsidRPr="004C60A4">
              <w:t>ст</w:t>
            </w:r>
            <w:r w:rsidRPr="004C60A4">
              <w:rPr>
                <w:spacing w:val="-1"/>
              </w:rPr>
              <w:t>а</w:t>
            </w:r>
            <w:r w:rsidRPr="004C60A4">
              <w:t>в</w:t>
            </w:r>
            <w:r w:rsidRPr="004C60A4">
              <w:rPr>
                <w:spacing w:val="-1"/>
              </w:rPr>
              <w:t>и</w:t>
            </w:r>
            <w:r w:rsidRPr="004C60A4">
              <w:t>т</w:t>
            </w:r>
            <w:r w:rsidRPr="004C60A4">
              <w:rPr>
                <w:spacing w:val="-1"/>
              </w:rPr>
              <w:t>е</w:t>
            </w:r>
            <w:r w:rsidRPr="004C60A4">
              <w:rPr>
                <w:spacing w:val="1"/>
              </w:rPr>
              <w:t>л</w:t>
            </w:r>
            <w:r w:rsidRPr="004C60A4">
              <w:rPr>
                <w:spacing w:val="-2"/>
              </w:rPr>
              <w:t>ь</w:t>
            </w:r>
            <w:r w:rsidRPr="004C60A4">
              <w:t>ны</w:t>
            </w:r>
            <w:r w:rsidRPr="004C60A4">
              <w:rPr>
                <w:spacing w:val="-2"/>
              </w:rPr>
              <w:t>х</w:t>
            </w:r>
            <w:r w:rsidRPr="004C60A4">
              <w:t xml:space="preserve">) и </w:t>
            </w:r>
            <w:r w:rsidRPr="004C60A4">
              <w:rPr>
                <w:spacing w:val="-1"/>
              </w:rPr>
              <w:t>и</w:t>
            </w:r>
            <w:r w:rsidRPr="004C60A4">
              <w:t>спо</w:t>
            </w:r>
            <w:r w:rsidRPr="004C60A4">
              <w:rPr>
                <w:spacing w:val="1"/>
              </w:rPr>
              <w:t>л</w:t>
            </w:r>
            <w:r w:rsidRPr="004C60A4">
              <w:t>ни</w:t>
            </w:r>
            <w:r w:rsidRPr="004C60A4">
              <w:rPr>
                <w:spacing w:val="-1"/>
              </w:rPr>
              <w:t>т</w:t>
            </w:r>
            <w:r w:rsidRPr="004C60A4">
              <w:rPr>
                <w:spacing w:val="-3"/>
              </w:rPr>
              <w:t>е</w:t>
            </w:r>
            <w:r w:rsidRPr="004C60A4">
              <w:rPr>
                <w:spacing w:val="1"/>
              </w:rPr>
              <w:t>л</w:t>
            </w:r>
            <w:r w:rsidRPr="004C60A4">
              <w:t>ьных о</w:t>
            </w:r>
            <w:r w:rsidRPr="004C60A4">
              <w:rPr>
                <w:spacing w:val="-1"/>
              </w:rPr>
              <w:t>рг</w:t>
            </w:r>
            <w:r w:rsidRPr="004C60A4">
              <w:t xml:space="preserve">анов </w:t>
            </w:r>
            <w:r w:rsidRPr="004C60A4">
              <w:rPr>
                <w:spacing w:val="1"/>
              </w:rPr>
              <w:t>г</w:t>
            </w:r>
            <w:r w:rsidRPr="004C60A4">
              <w:t>ос</w:t>
            </w:r>
            <w:r w:rsidRPr="004C60A4">
              <w:rPr>
                <w:spacing w:val="-3"/>
              </w:rPr>
              <w:t>у</w:t>
            </w:r>
            <w:r w:rsidRPr="004C60A4">
              <w:rPr>
                <w:spacing w:val="1"/>
              </w:rPr>
              <w:t>д</w:t>
            </w:r>
            <w:r w:rsidRPr="004C60A4">
              <w:t>а</w:t>
            </w:r>
            <w:r w:rsidRPr="004C60A4">
              <w:rPr>
                <w:spacing w:val="-1"/>
              </w:rPr>
              <w:t>р</w:t>
            </w:r>
            <w:r w:rsidRPr="004C60A4">
              <w:t>стве</w:t>
            </w:r>
            <w:r w:rsidRPr="004C60A4">
              <w:rPr>
                <w:spacing w:val="-2"/>
              </w:rPr>
              <w:t>н</w:t>
            </w:r>
            <w:r w:rsidRPr="004C60A4">
              <w:t>ной в</w:t>
            </w:r>
            <w:r w:rsidRPr="004C60A4">
              <w:rPr>
                <w:spacing w:val="1"/>
              </w:rPr>
              <w:t>л</w:t>
            </w:r>
            <w:r w:rsidRPr="004C60A4">
              <w:t>а</w:t>
            </w:r>
            <w:r w:rsidRPr="004C60A4">
              <w:rPr>
                <w:spacing w:val="-3"/>
              </w:rPr>
              <w:t>с</w:t>
            </w:r>
            <w:r w:rsidRPr="004C60A4">
              <w:t>ти с</w:t>
            </w:r>
            <w:r w:rsidRPr="004C60A4">
              <w:rPr>
                <w:spacing w:val="-2"/>
              </w:rPr>
              <w:t>у</w:t>
            </w:r>
            <w:r w:rsidRPr="004C60A4">
              <w:t>б</w:t>
            </w:r>
            <w:r w:rsidRPr="004C60A4">
              <w:rPr>
                <w:spacing w:val="1"/>
              </w:rPr>
              <w:t>ъ</w:t>
            </w:r>
            <w:r w:rsidRPr="004C60A4">
              <w:t>е</w:t>
            </w:r>
            <w:r w:rsidRPr="004C60A4">
              <w:rPr>
                <w:spacing w:val="-1"/>
              </w:rPr>
              <w:t>к</w:t>
            </w:r>
            <w:r w:rsidRPr="004C60A4">
              <w:t>т</w:t>
            </w:r>
            <w:r w:rsidRPr="004C60A4">
              <w:rPr>
                <w:spacing w:val="-1"/>
              </w:rPr>
              <w:t>о</w:t>
            </w:r>
            <w:r w:rsidRPr="004C60A4">
              <w:t>в Российской Федерации»</w:t>
            </w:r>
            <w:r w:rsidRPr="004C60A4">
              <w:rPr>
                <w:spacing w:val="9"/>
              </w:rPr>
              <w:t>;</w:t>
            </w:r>
          </w:p>
          <w:p w14:paraId="6AF3E3E5" w14:textId="77777777" w:rsidR="00F212C3" w:rsidRPr="004C60A4" w:rsidRDefault="00F212C3" w:rsidP="00F212C3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ind w:left="102" w:right="90" w:firstLine="283"/>
              <w:jc w:val="both"/>
              <w:rPr>
                <w:spacing w:val="-1"/>
              </w:rPr>
            </w:pPr>
            <w:r w:rsidRPr="004C60A4">
              <w:rPr>
                <w:spacing w:val="-1"/>
              </w:rPr>
              <w:t xml:space="preserve">постановление Правительства </w:t>
            </w:r>
            <w:r w:rsidRPr="004C60A4">
              <w:t>Российской Федерации</w:t>
            </w:r>
            <w:r w:rsidRPr="004C60A4">
              <w:rPr>
                <w:spacing w:val="-1"/>
              </w:rPr>
              <w:t xml:space="preserve"> от 12.05.2017 г. № 564 «Об утверждении положения о составе и содержания проектов планировки территории, предусматривающих размещение одного или нескольких линейных объектов»; </w:t>
            </w:r>
          </w:p>
          <w:p w14:paraId="297AC58C" w14:textId="77777777" w:rsidR="00F212C3" w:rsidRPr="004C60A4" w:rsidRDefault="00F212C3" w:rsidP="00F212C3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ind w:left="102" w:right="90" w:firstLine="283"/>
              <w:jc w:val="both"/>
              <w:rPr>
                <w:spacing w:val="-1"/>
              </w:rPr>
            </w:pPr>
            <w:r w:rsidRPr="004C60A4">
              <w:rPr>
                <w:spacing w:val="-1"/>
              </w:rPr>
              <w:t>приказ Министерства природных ресурсов и экологии Российской Федерации от 10.07.2020 г. № 434 об утверждении Правил использования лесов для строительства, реконструкции, эксплуатации линейных объектов и Перечня случаев использования лесов для строительства, реконструкции, эксплуатации линейных объектов без предоставления лесного участка, с установлением или без установления сервитута, публичного сервитута;</w:t>
            </w:r>
          </w:p>
          <w:p w14:paraId="65F9615A" w14:textId="77777777" w:rsidR="00F212C3" w:rsidRPr="004C60A4" w:rsidRDefault="00F212C3" w:rsidP="00F212C3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ind w:left="102" w:right="90" w:firstLine="258"/>
              <w:jc w:val="both"/>
              <w:rPr>
                <w:spacing w:val="-2"/>
              </w:rPr>
            </w:pPr>
            <w:r w:rsidRPr="004C60A4">
              <w:rPr>
                <w:spacing w:val="-2"/>
              </w:rPr>
              <w:t>технические регламенты, стандарты, санитарные нормы и правила, строительные нормы и правила, иные действующие нормативные документы;</w:t>
            </w:r>
          </w:p>
          <w:p w14:paraId="2B189D34" w14:textId="77777777" w:rsidR="00F212C3" w:rsidRPr="004C60A4" w:rsidRDefault="00F212C3" w:rsidP="00F212C3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ind w:left="102" w:right="90" w:firstLine="283"/>
              <w:jc w:val="both"/>
              <w:rPr>
                <w:spacing w:val="-2"/>
              </w:rPr>
            </w:pPr>
            <w:r w:rsidRPr="004C60A4">
              <w:rPr>
                <w:spacing w:val="-2"/>
              </w:rPr>
              <w:t>региональные нормативы градостроительного проектирования (при наличии);</w:t>
            </w:r>
          </w:p>
          <w:p w14:paraId="6A538FC2" w14:textId="77777777" w:rsidR="00F212C3" w:rsidRPr="004C60A4" w:rsidRDefault="00F212C3" w:rsidP="00F212C3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ind w:left="102" w:right="90" w:firstLine="283"/>
              <w:jc w:val="both"/>
            </w:pPr>
            <w:r w:rsidRPr="004C60A4">
              <w:rPr>
                <w:spacing w:val="-2"/>
              </w:rPr>
              <w:t xml:space="preserve">местные нормативы градостроительного проектирования (при наличии). </w:t>
            </w:r>
          </w:p>
        </w:tc>
      </w:tr>
      <w:tr w:rsidR="00F212C3" w:rsidRPr="004C60A4" w14:paraId="611CBFE6" w14:textId="77777777" w:rsidTr="00F212C3">
        <w:trPr>
          <w:trHeight w:val="416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A8F70" w14:textId="77777777" w:rsidR="00F212C3" w:rsidRPr="004C60A4" w:rsidRDefault="00F212C3" w:rsidP="00F212C3">
            <w:pPr>
              <w:autoSpaceDE w:val="0"/>
              <w:autoSpaceDN w:val="0"/>
              <w:adjustRightInd w:val="0"/>
              <w:ind w:right="90"/>
              <w:jc w:val="center"/>
              <w:rPr>
                <w:bCs/>
              </w:rPr>
            </w:pPr>
            <w:r w:rsidRPr="004C60A4">
              <w:rPr>
                <w:bCs/>
              </w:rPr>
              <w:t>7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D6726" w14:textId="77777777" w:rsidR="00F212C3" w:rsidRPr="004C60A4" w:rsidRDefault="00F212C3" w:rsidP="00F212C3">
            <w:pPr>
              <w:autoSpaceDE w:val="0"/>
              <w:autoSpaceDN w:val="0"/>
              <w:adjustRightInd w:val="0"/>
              <w:ind w:right="90"/>
              <w:rPr>
                <w:bCs/>
              </w:rPr>
            </w:pPr>
            <w:r w:rsidRPr="004C60A4">
              <w:rPr>
                <w:bCs/>
              </w:rPr>
              <w:t xml:space="preserve">Местонахождение и основные характеристики линейного объекта </w:t>
            </w:r>
          </w:p>
          <w:p w14:paraId="5B1ADDC4" w14:textId="77777777" w:rsidR="00F212C3" w:rsidRPr="004C60A4" w:rsidRDefault="00F212C3" w:rsidP="00F212C3">
            <w:pPr>
              <w:autoSpaceDE w:val="0"/>
              <w:autoSpaceDN w:val="0"/>
              <w:adjustRightInd w:val="0"/>
              <w:ind w:right="90"/>
              <w:rPr>
                <w:bCs/>
              </w:rPr>
            </w:pPr>
          </w:p>
          <w:p w14:paraId="30BA948D" w14:textId="77777777" w:rsidR="00F212C3" w:rsidRPr="004C60A4" w:rsidRDefault="00F212C3" w:rsidP="00F212C3">
            <w:pPr>
              <w:autoSpaceDE w:val="0"/>
              <w:autoSpaceDN w:val="0"/>
              <w:adjustRightInd w:val="0"/>
              <w:ind w:right="90"/>
              <w:rPr>
                <w:bCs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1B1BB" w14:textId="77777777" w:rsidR="00F212C3" w:rsidRPr="004C60A4" w:rsidRDefault="00F212C3" w:rsidP="00F212C3">
            <w:pPr>
              <w:tabs>
                <w:tab w:val="left" w:pos="1380"/>
                <w:tab w:val="left" w:pos="1500"/>
                <w:tab w:val="left" w:pos="3220"/>
                <w:tab w:val="left" w:pos="3520"/>
                <w:tab w:val="left" w:pos="3970"/>
                <w:tab w:val="left" w:pos="4000"/>
              </w:tabs>
              <w:ind w:left="102" w:right="90" w:firstLine="283"/>
              <w:jc w:val="both"/>
            </w:pPr>
            <w:r w:rsidRPr="004C60A4">
              <w:t xml:space="preserve">Объект </w:t>
            </w:r>
            <w:r w:rsidRPr="004C60A4">
              <w:rPr>
                <w:bCs/>
              </w:rPr>
              <w:t>«</w:t>
            </w:r>
            <w:r w:rsidR="005427B8">
              <w:fldChar w:fldCharType="begin"/>
            </w:r>
            <w:r w:rsidR="005427B8">
              <w:instrText xml:space="preserve"> DOCPROPERTY  Наименование  \* MERGEFORMAT </w:instrText>
            </w:r>
            <w:r w:rsidR="005427B8">
              <w:fldChar w:fldCharType="separate"/>
            </w:r>
            <w:r w:rsidRPr="004C60A4">
              <w:t>Нефтегазосборные сети т.55а - т.22 - т.22а Ефремовского месторождения (Ефремовский лицензионный участок), целевой программы 2023 года</w:t>
            </w:r>
            <w:r w:rsidR="005427B8">
              <w:fldChar w:fldCharType="end"/>
            </w:r>
            <w:r w:rsidRPr="004C60A4">
              <w:rPr>
                <w:bCs/>
              </w:rPr>
              <w:t>» размещается на территории</w:t>
            </w:r>
            <w:r w:rsidRPr="004C60A4">
              <w:rPr>
                <w:bCs/>
                <w:spacing w:val="3"/>
              </w:rPr>
              <w:t xml:space="preserve"> </w:t>
            </w:r>
            <w:r w:rsidRPr="004C60A4">
              <w:t xml:space="preserve">Нефтеюганского участкового лесничества, Нефтеюганского лесничества, в административном отношении расположены в Нефтеюганском районе Ханты-Мансийского автономного округа – Югра, на землях </w:t>
            </w:r>
            <w:r w:rsidRPr="004C60A4">
              <w:rPr>
                <w:spacing w:val="-1"/>
              </w:rPr>
              <w:t>категорий</w:t>
            </w:r>
            <w:r w:rsidRPr="004C60A4">
              <w:t xml:space="preserve"> «Земли </w:t>
            </w:r>
            <w:r w:rsidRPr="004C60A4">
              <w:rPr>
                <w:spacing w:val="-1"/>
              </w:rPr>
              <w:t>лесного фонда»</w:t>
            </w:r>
            <w:r w:rsidRPr="004C60A4">
              <w:t xml:space="preserve"> и «Земли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назначения». </w:t>
            </w:r>
          </w:p>
          <w:p w14:paraId="6D6BF180" w14:textId="77777777" w:rsidR="00F212C3" w:rsidRPr="004C60A4" w:rsidRDefault="00F212C3" w:rsidP="00F212C3">
            <w:pPr>
              <w:tabs>
                <w:tab w:val="left" w:pos="1380"/>
                <w:tab w:val="left" w:pos="1500"/>
                <w:tab w:val="left" w:pos="3220"/>
                <w:tab w:val="left" w:pos="3520"/>
                <w:tab w:val="left" w:pos="3970"/>
                <w:tab w:val="left" w:pos="4000"/>
              </w:tabs>
              <w:ind w:left="102" w:right="90" w:firstLine="283"/>
              <w:jc w:val="both"/>
              <w:rPr>
                <w:vertAlign w:val="superscript"/>
              </w:rPr>
            </w:pPr>
            <w:r w:rsidRPr="004C60A4">
              <w:t xml:space="preserve">Состав объекта проектирования приведен в Приложении № 1 к Заданию. </w:t>
            </w:r>
          </w:p>
        </w:tc>
      </w:tr>
      <w:tr w:rsidR="00F212C3" w:rsidRPr="004C60A4" w14:paraId="1B32A4D2" w14:textId="77777777" w:rsidTr="00F212C3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ABE70" w14:textId="77777777" w:rsidR="00F212C3" w:rsidRPr="004C60A4" w:rsidRDefault="00F212C3" w:rsidP="00F212C3">
            <w:pPr>
              <w:autoSpaceDE w:val="0"/>
              <w:autoSpaceDN w:val="0"/>
              <w:adjustRightInd w:val="0"/>
              <w:ind w:right="90"/>
              <w:jc w:val="center"/>
            </w:pPr>
            <w:r w:rsidRPr="004C60A4">
              <w:t>8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88708" w14:textId="77777777" w:rsidR="00F212C3" w:rsidRPr="004C60A4" w:rsidRDefault="00F212C3" w:rsidP="00F212C3">
            <w:pPr>
              <w:keepNext/>
              <w:keepLines/>
              <w:autoSpaceDE w:val="0"/>
              <w:autoSpaceDN w:val="0"/>
              <w:adjustRightInd w:val="0"/>
            </w:pPr>
            <w:r w:rsidRPr="004C60A4">
              <w:t>Требования к подготовке документации по планировке территории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12E86" w14:textId="77777777" w:rsidR="00F212C3" w:rsidRPr="004C60A4" w:rsidRDefault="00F212C3" w:rsidP="00F212C3">
            <w:pPr>
              <w:keepNext/>
              <w:keepLines/>
              <w:autoSpaceDE w:val="0"/>
              <w:autoSpaceDN w:val="0"/>
              <w:adjustRightInd w:val="0"/>
              <w:ind w:firstLine="385"/>
              <w:jc w:val="both"/>
            </w:pPr>
            <w:r w:rsidRPr="004C60A4">
              <w:t>Подготовка, согласование и утверждение документации по планировке территории должны осуществляться в соответствии с законодательством Российской Федерации.</w:t>
            </w:r>
          </w:p>
        </w:tc>
      </w:tr>
      <w:tr w:rsidR="00F212C3" w:rsidRPr="004C60A4" w14:paraId="0010A0E8" w14:textId="77777777" w:rsidTr="00F212C3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9D37A" w14:textId="77777777" w:rsidR="00F212C3" w:rsidRPr="004C60A4" w:rsidRDefault="00F212C3" w:rsidP="00F212C3">
            <w:pPr>
              <w:autoSpaceDE w:val="0"/>
              <w:autoSpaceDN w:val="0"/>
              <w:adjustRightInd w:val="0"/>
              <w:ind w:right="90"/>
              <w:jc w:val="center"/>
            </w:pPr>
            <w:r w:rsidRPr="004C60A4">
              <w:t>9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291DD" w14:textId="77777777" w:rsidR="00F212C3" w:rsidRPr="004C60A4" w:rsidRDefault="00F212C3" w:rsidP="00F212C3">
            <w:pPr>
              <w:autoSpaceDE w:val="0"/>
              <w:autoSpaceDN w:val="0"/>
              <w:adjustRightInd w:val="0"/>
              <w:ind w:left="5" w:right="90" w:hanging="5"/>
              <w:rPr>
                <w:bCs/>
              </w:rPr>
            </w:pPr>
            <w:r w:rsidRPr="004C60A4">
              <w:rPr>
                <w:bCs/>
              </w:rPr>
              <w:t>Цель и задачи разработки документации по планировке территории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29B02" w14:textId="77777777" w:rsidR="00F212C3" w:rsidRPr="004C60A4" w:rsidRDefault="00F212C3" w:rsidP="00F212C3">
            <w:pPr>
              <w:numPr>
                <w:ilvl w:val="0"/>
                <w:numId w:val="37"/>
              </w:numPr>
              <w:tabs>
                <w:tab w:val="left" w:pos="102"/>
              </w:tabs>
              <w:autoSpaceDE w:val="0"/>
              <w:autoSpaceDN w:val="0"/>
              <w:adjustRightInd w:val="0"/>
              <w:ind w:right="90"/>
              <w:jc w:val="both"/>
            </w:pPr>
            <w:r w:rsidRPr="004C60A4">
              <w:t>Цель - выделение элементов планировочной структуры посредством установления границ земельных участков, на которых размещены конструктивные элементы и сооружения</w:t>
            </w:r>
            <w:r w:rsidRPr="004C60A4">
              <w:rPr>
                <w:bCs/>
                <w:spacing w:val="3"/>
              </w:rPr>
              <w:t xml:space="preserve"> проектируемых объектов</w:t>
            </w:r>
            <w:r w:rsidRPr="004C60A4">
              <w:t>.</w:t>
            </w:r>
          </w:p>
          <w:p w14:paraId="1A818B43" w14:textId="77777777" w:rsidR="00F212C3" w:rsidRPr="004C60A4" w:rsidRDefault="00F212C3" w:rsidP="00F212C3">
            <w:pPr>
              <w:numPr>
                <w:ilvl w:val="0"/>
                <w:numId w:val="37"/>
              </w:numPr>
              <w:tabs>
                <w:tab w:val="left" w:pos="102"/>
              </w:tabs>
              <w:autoSpaceDE w:val="0"/>
              <w:autoSpaceDN w:val="0"/>
              <w:adjustRightInd w:val="0"/>
              <w:ind w:right="90"/>
              <w:jc w:val="both"/>
            </w:pPr>
            <w:r w:rsidRPr="004C60A4">
              <w:t>Задачи:</w:t>
            </w:r>
          </w:p>
          <w:p w14:paraId="76C837F1" w14:textId="77777777" w:rsidR="00F212C3" w:rsidRPr="004C60A4" w:rsidRDefault="00F212C3" w:rsidP="00F212C3">
            <w:pPr>
              <w:numPr>
                <w:ilvl w:val="0"/>
                <w:numId w:val="38"/>
              </w:numPr>
              <w:tabs>
                <w:tab w:val="left" w:pos="102"/>
              </w:tabs>
              <w:autoSpaceDE w:val="0"/>
              <w:autoSpaceDN w:val="0"/>
              <w:adjustRightInd w:val="0"/>
              <w:ind w:right="90"/>
              <w:jc w:val="both"/>
            </w:pPr>
            <w:r w:rsidRPr="004C60A4">
              <w:t>определение зоны планируемого размещения</w:t>
            </w:r>
          </w:p>
          <w:p w14:paraId="7A171800" w14:textId="77777777" w:rsidR="00F212C3" w:rsidRPr="004C60A4" w:rsidRDefault="00F212C3" w:rsidP="00F212C3">
            <w:pPr>
              <w:tabs>
                <w:tab w:val="left" w:pos="102"/>
              </w:tabs>
              <w:autoSpaceDE w:val="0"/>
              <w:autoSpaceDN w:val="0"/>
              <w:adjustRightInd w:val="0"/>
              <w:ind w:left="462" w:right="90"/>
              <w:jc w:val="both"/>
            </w:pPr>
            <w:r w:rsidRPr="004C60A4">
              <w:t>проектируемого объекта в соответствии с документами территориального планирования Нефтеюганского района;</w:t>
            </w:r>
          </w:p>
          <w:p w14:paraId="6300B727" w14:textId="77777777" w:rsidR="00F212C3" w:rsidRPr="004C60A4" w:rsidRDefault="00F212C3" w:rsidP="00F212C3">
            <w:pPr>
              <w:numPr>
                <w:ilvl w:val="0"/>
                <w:numId w:val="38"/>
              </w:numPr>
              <w:tabs>
                <w:tab w:val="left" w:pos="102"/>
              </w:tabs>
              <w:autoSpaceDE w:val="0"/>
              <w:autoSpaceDN w:val="0"/>
              <w:adjustRightInd w:val="0"/>
              <w:ind w:left="462" w:right="90" w:firstLine="65"/>
              <w:jc w:val="both"/>
            </w:pPr>
            <w:r w:rsidRPr="004C60A4">
              <w:t xml:space="preserve">определение границ формируемых земельных участков для строительства проектируемого объекта; </w:t>
            </w:r>
          </w:p>
          <w:p w14:paraId="2D7F3673" w14:textId="77777777" w:rsidR="00F212C3" w:rsidRPr="004C60A4" w:rsidRDefault="00F212C3" w:rsidP="00F212C3">
            <w:pPr>
              <w:numPr>
                <w:ilvl w:val="0"/>
                <w:numId w:val="38"/>
              </w:numPr>
              <w:tabs>
                <w:tab w:val="left" w:pos="102"/>
              </w:tabs>
              <w:autoSpaceDE w:val="0"/>
              <w:autoSpaceDN w:val="0"/>
              <w:adjustRightInd w:val="0"/>
              <w:ind w:left="462" w:right="90" w:firstLine="65"/>
              <w:jc w:val="both"/>
            </w:pPr>
            <w:r w:rsidRPr="004C60A4">
              <w:t>определение границ формируемых земельных участков, планируемых для предоставления юридическому лицу для</w:t>
            </w:r>
          </w:p>
          <w:p w14:paraId="0458A71B" w14:textId="77777777" w:rsidR="00F212C3" w:rsidRPr="004C60A4" w:rsidRDefault="00F212C3" w:rsidP="00F212C3">
            <w:pPr>
              <w:tabs>
                <w:tab w:val="left" w:pos="102"/>
              </w:tabs>
              <w:autoSpaceDE w:val="0"/>
              <w:autoSpaceDN w:val="0"/>
              <w:adjustRightInd w:val="0"/>
              <w:ind w:left="462" w:right="90" w:firstLine="65"/>
              <w:jc w:val="both"/>
            </w:pPr>
            <w:r w:rsidRPr="004C60A4">
              <w:t>строительства проектируемого объекта;</w:t>
            </w:r>
          </w:p>
          <w:p w14:paraId="580F7BAB" w14:textId="77777777" w:rsidR="00F212C3" w:rsidRPr="004C60A4" w:rsidRDefault="00F212C3" w:rsidP="00F212C3">
            <w:pPr>
              <w:numPr>
                <w:ilvl w:val="0"/>
                <w:numId w:val="38"/>
              </w:numPr>
              <w:tabs>
                <w:tab w:val="left" w:pos="102"/>
              </w:tabs>
              <w:autoSpaceDE w:val="0"/>
              <w:autoSpaceDN w:val="0"/>
              <w:adjustRightInd w:val="0"/>
              <w:ind w:right="90"/>
              <w:jc w:val="both"/>
            </w:pPr>
            <w:r w:rsidRPr="004C60A4">
              <w:t>определение зон с особыми условиями использования</w:t>
            </w:r>
          </w:p>
          <w:p w14:paraId="65082630" w14:textId="77777777" w:rsidR="00F212C3" w:rsidRPr="004C60A4" w:rsidRDefault="00F212C3" w:rsidP="00F212C3">
            <w:pPr>
              <w:tabs>
                <w:tab w:val="left" w:pos="102"/>
              </w:tabs>
              <w:autoSpaceDE w:val="0"/>
              <w:autoSpaceDN w:val="0"/>
              <w:adjustRightInd w:val="0"/>
              <w:ind w:left="462" w:right="90"/>
              <w:jc w:val="both"/>
            </w:pPr>
            <w:r w:rsidRPr="004C60A4">
              <w:t xml:space="preserve"> территории проектируемого объекта; </w:t>
            </w:r>
          </w:p>
          <w:p w14:paraId="04ADDBD4" w14:textId="77777777" w:rsidR="00F212C3" w:rsidRPr="004C60A4" w:rsidRDefault="00F212C3" w:rsidP="00F212C3">
            <w:pPr>
              <w:numPr>
                <w:ilvl w:val="0"/>
                <w:numId w:val="38"/>
              </w:numPr>
              <w:tabs>
                <w:tab w:val="left" w:pos="244"/>
              </w:tabs>
              <w:autoSpaceDE w:val="0"/>
              <w:autoSpaceDN w:val="0"/>
              <w:adjustRightInd w:val="0"/>
              <w:ind w:right="90"/>
              <w:jc w:val="both"/>
            </w:pPr>
            <w:r w:rsidRPr="004C60A4">
              <w:t>обеспечение публичности и открытости</w:t>
            </w:r>
          </w:p>
          <w:p w14:paraId="1CD70612" w14:textId="77777777" w:rsidR="00F212C3" w:rsidRPr="004C60A4" w:rsidRDefault="00F212C3" w:rsidP="00F212C3">
            <w:pPr>
              <w:tabs>
                <w:tab w:val="left" w:pos="244"/>
              </w:tabs>
              <w:autoSpaceDE w:val="0"/>
              <w:autoSpaceDN w:val="0"/>
              <w:adjustRightInd w:val="0"/>
              <w:ind w:right="90"/>
              <w:jc w:val="both"/>
              <w:rPr>
                <w:b/>
                <w:highlight w:val="yellow"/>
              </w:rPr>
            </w:pPr>
            <w:r w:rsidRPr="004C60A4">
              <w:t xml:space="preserve">  градостроительных решений.</w:t>
            </w:r>
          </w:p>
        </w:tc>
      </w:tr>
      <w:tr w:rsidR="00F212C3" w:rsidRPr="004C60A4" w14:paraId="278D6EF3" w14:textId="77777777" w:rsidTr="00F212C3">
        <w:trPr>
          <w:trHeight w:val="555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998E2" w14:textId="77777777" w:rsidR="00F212C3" w:rsidRPr="004C60A4" w:rsidRDefault="00F212C3" w:rsidP="00F212C3">
            <w:pPr>
              <w:tabs>
                <w:tab w:val="left" w:pos="720"/>
              </w:tabs>
              <w:autoSpaceDE w:val="0"/>
              <w:autoSpaceDN w:val="0"/>
              <w:adjustRightInd w:val="0"/>
              <w:ind w:right="90" w:firstLine="5"/>
              <w:jc w:val="center"/>
            </w:pPr>
            <w:r w:rsidRPr="004C60A4">
              <w:t>10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ADD36" w14:textId="77777777" w:rsidR="00F212C3" w:rsidRPr="004C60A4" w:rsidRDefault="00F212C3" w:rsidP="00F212C3">
            <w:pPr>
              <w:tabs>
                <w:tab w:val="left" w:pos="720"/>
              </w:tabs>
              <w:autoSpaceDE w:val="0"/>
              <w:autoSpaceDN w:val="0"/>
              <w:adjustRightInd w:val="0"/>
              <w:ind w:right="90" w:firstLine="5"/>
              <w:jc w:val="both"/>
            </w:pPr>
            <w:r w:rsidRPr="004C60A4">
              <w:t>Состав проекта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53036" w14:textId="77777777" w:rsidR="00F212C3" w:rsidRPr="004C60A4" w:rsidRDefault="00F212C3" w:rsidP="00F212C3">
            <w:pPr>
              <w:tabs>
                <w:tab w:val="left" w:pos="102"/>
              </w:tabs>
              <w:autoSpaceDE w:val="0"/>
              <w:autoSpaceDN w:val="0"/>
              <w:adjustRightInd w:val="0"/>
              <w:ind w:right="90" w:firstLine="385"/>
              <w:jc w:val="both"/>
            </w:pPr>
            <w:r w:rsidRPr="004C60A4">
              <w:rPr>
                <w:u w:val="single"/>
              </w:rPr>
              <w:t>Состав проекта планировки территории</w:t>
            </w:r>
            <w:r w:rsidRPr="004C60A4">
              <w:t xml:space="preserve"> должен соответствовать ст. 42 Градостроительного кодекса Российской Федерации, постановлению Правительства Российской Федерации от 12.05.2017 г. № 564 </w:t>
            </w:r>
            <w:r w:rsidRPr="004C60A4">
              <w:rPr>
                <w:spacing w:val="-1"/>
              </w:rPr>
              <w:t xml:space="preserve">«Об утверждении положения о составе и содержания проектов планировки территории, предусматривающих размещение одного или нескольких линейных объектов» </w:t>
            </w:r>
            <w:r w:rsidRPr="004C60A4">
              <w:t>и должен включать:</w:t>
            </w:r>
          </w:p>
          <w:p w14:paraId="320755D8" w14:textId="77777777" w:rsidR="00F212C3" w:rsidRPr="004C60A4" w:rsidRDefault="00F212C3" w:rsidP="00F212C3">
            <w:pPr>
              <w:numPr>
                <w:ilvl w:val="0"/>
                <w:numId w:val="30"/>
              </w:numPr>
              <w:tabs>
                <w:tab w:val="left" w:pos="102"/>
                <w:tab w:val="left" w:pos="720"/>
              </w:tabs>
              <w:autoSpaceDE w:val="0"/>
              <w:autoSpaceDN w:val="0"/>
              <w:adjustRightInd w:val="0"/>
              <w:ind w:left="102" w:right="90" w:firstLine="284"/>
              <w:jc w:val="both"/>
            </w:pPr>
            <w:r w:rsidRPr="004C60A4">
              <w:t>основную часть:</w:t>
            </w:r>
          </w:p>
          <w:p w14:paraId="5E750B38" w14:textId="77777777" w:rsidR="00F212C3" w:rsidRPr="004C60A4" w:rsidRDefault="00F212C3" w:rsidP="00F212C3">
            <w:pPr>
              <w:numPr>
                <w:ilvl w:val="0"/>
                <w:numId w:val="31"/>
              </w:numPr>
              <w:tabs>
                <w:tab w:val="left" w:pos="102"/>
                <w:tab w:val="left" w:pos="720"/>
              </w:tabs>
              <w:autoSpaceDE w:val="0"/>
              <w:autoSpaceDN w:val="0"/>
              <w:adjustRightInd w:val="0"/>
              <w:ind w:left="102" w:right="90" w:firstLine="284"/>
              <w:jc w:val="both"/>
            </w:pPr>
            <w:r w:rsidRPr="004C60A4">
              <w:t>раздел 1 «Проект планировки территории. Графическая часть»:</w:t>
            </w:r>
          </w:p>
          <w:p w14:paraId="4B3C55AF" w14:textId="77777777" w:rsidR="00F212C3" w:rsidRPr="004C60A4" w:rsidRDefault="00F212C3" w:rsidP="00F212C3">
            <w:pPr>
              <w:numPr>
                <w:ilvl w:val="0"/>
                <w:numId w:val="31"/>
              </w:numPr>
              <w:tabs>
                <w:tab w:val="left" w:pos="102"/>
                <w:tab w:val="left" w:pos="720"/>
              </w:tabs>
              <w:autoSpaceDE w:val="0"/>
              <w:autoSpaceDN w:val="0"/>
              <w:adjustRightInd w:val="0"/>
              <w:ind w:left="102" w:right="90" w:firstLine="284"/>
              <w:jc w:val="both"/>
            </w:pPr>
            <w:r w:rsidRPr="004C60A4">
              <w:t xml:space="preserve">графические материалы (чертеж или чертежи планировки </w:t>
            </w:r>
            <w:proofErr w:type="spellStart"/>
            <w:r w:rsidRPr="004C60A4">
              <w:t>терртории</w:t>
            </w:r>
            <w:proofErr w:type="spellEnd"/>
            <w:r w:rsidRPr="004C60A4">
              <w:t>).</w:t>
            </w:r>
          </w:p>
          <w:p w14:paraId="64AFFB74" w14:textId="77777777" w:rsidR="00F212C3" w:rsidRPr="004C60A4" w:rsidRDefault="00F212C3" w:rsidP="00F212C3">
            <w:pPr>
              <w:numPr>
                <w:ilvl w:val="0"/>
                <w:numId w:val="31"/>
              </w:numPr>
              <w:tabs>
                <w:tab w:val="left" w:pos="102"/>
                <w:tab w:val="left" w:pos="720"/>
              </w:tabs>
              <w:autoSpaceDE w:val="0"/>
              <w:autoSpaceDN w:val="0"/>
              <w:adjustRightInd w:val="0"/>
              <w:ind w:left="102" w:right="90" w:firstLine="284"/>
              <w:jc w:val="both"/>
            </w:pPr>
            <w:r w:rsidRPr="004C60A4">
              <w:t>раздел 2 «Положение о размещении линейных объектов»:</w:t>
            </w:r>
          </w:p>
          <w:p w14:paraId="4E4E8C06" w14:textId="77777777" w:rsidR="00F212C3" w:rsidRPr="004C60A4" w:rsidRDefault="00F212C3" w:rsidP="00F212C3">
            <w:pPr>
              <w:numPr>
                <w:ilvl w:val="0"/>
                <w:numId w:val="31"/>
              </w:numPr>
              <w:tabs>
                <w:tab w:val="left" w:pos="102"/>
                <w:tab w:val="left" w:pos="720"/>
              </w:tabs>
              <w:autoSpaceDE w:val="0"/>
              <w:autoSpaceDN w:val="0"/>
              <w:adjustRightInd w:val="0"/>
              <w:ind w:left="102" w:right="90" w:firstLine="284"/>
              <w:jc w:val="both"/>
            </w:pPr>
            <w:r w:rsidRPr="004C60A4">
              <w:t xml:space="preserve">текстовые материалы (наименование, основные характеристики и назначение планируемых для размещения линейных объектов, перечень координат характерных точек границ зон планируемого размещения объектов). </w:t>
            </w:r>
          </w:p>
          <w:p w14:paraId="365E97D3" w14:textId="77777777" w:rsidR="00F212C3" w:rsidRPr="004C60A4" w:rsidRDefault="00F212C3" w:rsidP="00F212C3">
            <w:pPr>
              <w:numPr>
                <w:ilvl w:val="0"/>
                <w:numId w:val="30"/>
              </w:numPr>
              <w:tabs>
                <w:tab w:val="left" w:pos="102"/>
                <w:tab w:val="left" w:pos="720"/>
              </w:tabs>
              <w:autoSpaceDE w:val="0"/>
              <w:autoSpaceDN w:val="0"/>
              <w:adjustRightInd w:val="0"/>
              <w:ind w:left="102" w:right="90" w:firstLine="284"/>
              <w:jc w:val="both"/>
            </w:pPr>
            <w:r w:rsidRPr="004C60A4">
              <w:t>материалы по обоснованию:</w:t>
            </w:r>
          </w:p>
          <w:p w14:paraId="65F344BA" w14:textId="77777777" w:rsidR="00F212C3" w:rsidRPr="004C60A4" w:rsidRDefault="00F212C3" w:rsidP="00F212C3">
            <w:pPr>
              <w:numPr>
                <w:ilvl w:val="0"/>
                <w:numId w:val="31"/>
              </w:numPr>
              <w:tabs>
                <w:tab w:val="left" w:pos="102"/>
                <w:tab w:val="left" w:pos="720"/>
              </w:tabs>
              <w:autoSpaceDE w:val="0"/>
              <w:autoSpaceDN w:val="0"/>
              <w:adjustRightInd w:val="0"/>
              <w:ind w:left="102" w:right="90" w:firstLine="284"/>
              <w:jc w:val="both"/>
            </w:pPr>
            <w:r w:rsidRPr="004C60A4">
              <w:t>раздел 3 «Материалы по обоснованию проекта планировки. Графическая часть»:</w:t>
            </w:r>
          </w:p>
          <w:p w14:paraId="40A093EC" w14:textId="77777777" w:rsidR="00F212C3" w:rsidRPr="004C60A4" w:rsidRDefault="00F212C3" w:rsidP="00F212C3">
            <w:pPr>
              <w:numPr>
                <w:ilvl w:val="0"/>
                <w:numId w:val="31"/>
              </w:numPr>
              <w:tabs>
                <w:tab w:val="left" w:pos="102"/>
                <w:tab w:val="left" w:pos="720"/>
              </w:tabs>
              <w:autoSpaceDE w:val="0"/>
              <w:autoSpaceDN w:val="0"/>
              <w:adjustRightInd w:val="0"/>
              <w:ind w:left="102" w:right="90" w:firstLine="284"/>
              <w:jc w:val="both"/>
            </w:pPr>
            <w:r w:rsidRPr="004C60A4">
              <w:t>графические материалы (в виде схем).</w:t>
            </w:r>
          </w:p>
          <w:p w14:paraId="6B57A457" w14:textId="77777777" w:rsidR="00F212C3" w:rsidRPr="004C60A4" w:rsidRDefault="00F212C3" w:rsidP="00F212C3">
            <w:pPr>
              <w:numPr>
                <w:ilvl w:val="0"/>
                <w:numId w:val="31"/>
              </w:numPr>
              <w:tabs>
                <w:tab w:val="left" w:pos="102"/>
                <w:tab w:val="left" w:pos="720"/>
              </w:tabs>
              <w:autoSpaceDE w:val="0"/>
              <w:autoSpaceDN w:val="0"/>
              <w:adjustRightInd w:val="0"/>
              <w:ind w:left="102" w:right="90" w:firstLine="284"/>
              <w:jc w:val="both"/>
            </w:pPr>
            <w:r w:rsidRPr="004C60A4">
              <w:t>раздел 4 «Материалы по обоснованию проекта планировки территории. Пояснительная записка»:</w:t>
            </w:r>
          </w:p>
          <w:p w14:paraId="1C48951E" w14:textId="77777777" w:rsidR="00F212C3" w:rsidRPr="004C60A4" w:rsidRDefault="00F212C3" w:rsidP="00F212C3">
            <w:pPr>
              <w:numPr>
                <w:ilvl w:val="0"/>
                <w:numId w:val="31"/>
              </w:numPr>
              <w:tabs>
                <w:tab w:val="left" w:pos="102"/>
                <w:tab w:val="left" w:pos="720"/>
              </w:tabs>
              <w:autoSpaceDE w:val="0"/>
              <w:autoSpaceDN w:val="0"/>
              <w:adjustRightInd w:val="0"/>
              <w:ind w:left="102" w:right="90" w:firstLine="284"/>
              <w:jc w:val="both"/>
            </w:pPr>
            <w:r w:rsidRPr="004C60A4">
              <w:t xml:space="preserve"> текстовые материалы (описание и обоснование определения границ планируемого размещения линейного объекта). </w:t>
            </w:r>
          </w:p>
        </w:tc>
      </w:tr>
      <w:tr w:rsidR="00F212C3" w:rsidRPr="004C60A4" w14:paraId="50F33C57" w14:textId="77777777" w:rsidTr="00F212C3">
        <w:trPr>
          <w:trHeight w:val="155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62BF4" w14:textId="77777777" w:rsidR="00F212C3" w:rsidRPr="004C60A4" w:rsidRDefault="00F212C3" w:rsidP="00F212C3">
            <w:pPr>
              <w:autoSpaceDE w:val="0"/>
              <w:autoSpaceDN w:val="0"/>
              <w:adjustRightInd w:val="0"/>
              <w:ind w:right="90"/>
              <w:jc w:val="center"/>
            </w:pPr>
            <w:r w:rsidRPr="004C60A4">
              <w:t>11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11B03" w14:textId="77777777" w:rsidR="00F212C3" w:rsidRPr="004C60A4" w:rsidRDefault="00F212C3" w:rsidP="00F212C3">
            <w:pPr>
              <w:autoSpaceDE w:val="0"/>
              <w:autoSpaceDN w:val="0"/>
              <w:adjustRightInd w:val="0"/>
              <w:ind w:right="90"/>
              <w:jc w:val="both"/>
            </w:pPr>
            <w:r w:rsidRPr="004C60A4">
              <w:t>Состав исходной информации для подготовки проекта планировки территории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AE6272A" w14:textId="77777777" w:rsidR="00F212C3" w:rsidRPr="004C60A4" w:rsidRDefault="00F212C3" w:rsidP="00F212C3">
            <w:pPr>
              <w:tabs>
                <w:tab w:val="left" w:pos="102"/>
                <w:tab w:val="left" w:pos="739"/>
              </w:tabs>
              <w:autoSpaceDE w:val="0"/>
              <w:autoSpaceDN w:val="0"/>
              <w:adjustRightInd w:val="0"/>
              <w:ind w:left="102" w:right="90" w:firstLine="284"/>
              <w:jc w:val="both"/>
            </w:pPr>
            <w:r w:rsidRPr="004C60A4">
              <w:t>1. Перечень основной исходной информации указан в Приложении №2 к Заданию.</w:t>
            </w:r>
          </w:p>
          <w:p w14:paraId="6A7977BB" w14:textId="77777777" w:rsidR="00F212C3" w:rsidRPr="004C60A4" w:rsidRDefault="00F212C3" w:rsidP="00F212C3">
            <w:pPr>
              <w:tabs>
                <w:tab w:val="left" w:pos="102"/>
              </w:tabs>
              <w:autoSpaceDE w:val="0"/>
              <w:autoSpaceDN w:val="0"/>
              <w:adjustRightInd w:val="0"/>
              <w:ind w:left="102" w:right="90" w:firstLine="284"/>
              <w:jc w:val="both"/>
            </w:pPr>
            <w:r w:rsidRPr="004C60A4">
              <w:t xml:space="preserve">2. Дополнительная исходная информация предоставляется Заказчиком по письменному запросу Исполнителя. </w:t>
            </w:r>
          </w:p>
        </w:tc>
      </w:tr>
      <w:tr w:rsidR="00F212C3" w:rsidRPr="004C60A4" w14:paraId="35229B54" w14:textId="77777777" w:rsidTr="00F212C3">
        <w:trPr>
          <w:trHeight w:val="403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EB5AA" w14:textId="77777777" w:rsidR="00F212C3" w:rsidRPr="004C60A4" w:rsidRDefault="00F212C3" w:rsidP="00F212C3">
            <w:pPr>
              <w:autoSpaceDE w:val="0"/>
              <w:autoSpaceDN w:val="0"/>
              <w:adjustRightInd w:val="0"/>
              <w:ind w:right="90"/>
              <w:jc w:val="center"/>
            </w:pPr>
            <w:r w:rsidRPr="004C60A4">
              <w:t>12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26C0F5A" w14:textId="77777777" w:rsidR="00F212C3" w:rsidRPr="004C60A4" w:rsidRDefault="00F212C3" w:rsidP="00F212C3">
            <w:pPr>
              <w:autoSpaceDE w:val="0"/>
              <w:autoSpaceDN w:val="0"/>
              <w:adjustRightInd w:val="0"/>
              <w:ind w:right="90"/>
              <w:jc w:val="both"/>
            </w:pPr>
            <w:r w:rsidRPr="004C60A4">
              <w:t xml:space="preserve">Этапы подготовки проекта планировки территории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5CC4E" w14:textId="77777777" w:rsidR="00F212C3" w:rsidRPr="004C60A4" w:rsidRDefault="00F212C3" w:rsidP="00F212C3">
            <w:pPr>
              <w:tabs>
                <w:tab w:val="left" w:pos="-40"/>
                <w:tab w:val="left" w:pos="102"/>
              </w:tabs>
              <w:autoSpaceDE w:val="0"/>
              <w:autoSpaceDN w:val="0"/>
              <w:adjustRightInd w:val="0"/>
              <w:ind w:left="102" w:right="90" w:firstLine="283"/>
              <w:jc w:val="both"/>
            </w:pPr>
            <w:r w:rsidRPr="004C60A4">
              <w:t>1.</w:t>
            </w:r>
            <w:r w:rsidRPr="004C60A4">
              <w:tab/>
              <w:t>Первый этап:</w:t>
            </w:r>
          </w:p>
          <w:p w14:paraId="6BCBB9A7" w14:textId="77777777" w:rsidR="00F212C3" w:rsidRPr="004C60A4" w:rsidRDefault="00F212C3" w:rsidP="00F212C3">
            <w:pPr>
              <w:tabs>
                <w:tab w:val="left" w:pos="-40"/>
                <w:tab w:val="left" w:pos="102"/>
              </w:tabs>
              <w:autoSpaceDE w:val="0"/>
              <w:autoSpaceDN w:val="0"/>
              <w:adjustRightInd w:val="0"/>
              <w:ind w:left="102" w:right="90" w:firstLine="283"/>
              <w:jc w:val="both"/>
            </w:pPr>
            <w:r w:rsidRPr="004C60A4">
              <w:t>1.1. Сбор исходных данных для подготовки проекта планировки территории проектируемого объекта.</w:t>
            </w:r>
          </w:p>
          <w:p w14:paraId="019E3C79" w14:textId="77777777" w:rsidR="00F212C3" w:rsidRPr="004C60A4" w:rsidRDefault="00F212C3" w:rsidP="00F212C3">
            <w:pPr>
              <w:tabs>
                <w:tab w:val="left" w:pos="-40"/>
                <w:tab w:val="left" w:pos="102"/>
              </w:tabs>
              <w:autoSpaceDE w:val="0"/>
              <w:autoSpaceDN w:val="0"/>
              <w:adjustRightInd w:val="0"/>
              <w:ind w:left="102" w:right="90" w:firstLine="283"/>
              <w:jc w:val="both"/>
            </w:pPr>
            <w:r w:rsidRPr="004C60A4">
              <w:t>1.2. Сбор сведений по правовому статусу земельных участков и объектов недвижимости в границах проектирования.</w:t>
            </w:r>
          </w:p>
          <w:p w14:paraId="2E82AABA" w14:textId="77777777" w:rsidR="00F212C3" w:rsidRPr="004C60A4" w:rsidRDefault="00F212C3" w:rsidP="00F212C3">
            <w:pPr>
              <w:tabs>
                <w:tab w:val="left" w:pos="-40"/>
                <w:tab w:val="left" w:pos="102"/>
              </w:tabs>
              <w:autoSpaceDE w:val="0"/>
              <w:autoSpaceDN w:val="0"/>
              <w:adjustRightInd w:val="0"/>
              <w:ind w:left="102" w:right="90" w:firstLine="283"/>
              <w:jc w:val="both"/>
            </w:pPr>
            <w:r w:rsidRPr="004C60A4">
              <w:t>1.3. Обобщение и анализ полученных текстовых и графических материалов, материалов инженерных изысканий. Анализ существующего состояния территории и выявление отраслевых предпосылок развития территории</w:t>
            </w:r>
          </w:p>
          <w:p w14:paraId="65DC60F5" w14:textId="77777777" w:rsidR="00F212C3" w:rsidRPr="004C60A4" w:rsidRDefault="00F212C3" w:rsidP="00F212C3">
            <w:pPr>
              <w:tabs>
                <w:tab w:val="left" w:pos="-40"/>
                <w:tab w:val="left" w:pos="0"/>
                <w:tab w:val="left" w:pos="102"/>
              </w:tabs>
              <w:autoSpaceDE w:val="0"/>
              <w:autoSpaceDN w:val="0"/>
              <w:adjustRightInd w:val="0"/>
              <w:ind w:left="102" w:right="90" w:firstLine="283"/>
              <w:jc w:val="both"/>
            </w:pPr>
            <w:r w:rsidRPr="004C60A4">
              <w:t>2.</w:t>
            </w:r>
            <w:r w:rsidRPr="004C60A4">
              <w:tab/>
              <w:t>Второй этап:</w:t>
            </w:r>
          </w:p>
          <w:p w14:paraId="528095F8" w14:textId="77777777" w:rsidR="00F212C3" w:rsidRPr="004C60A4" w:rsidRDefault="00F212C3" w:rsidP="00F212C3">
            <w:pPr>
              <w:tabs>
                <w:tab w:val="left" w:pos="-40"/>
                <w:tab w:val="left" w:pos="0"/>
                <w:tab w:val="left" w:pos="102"/>
              </w:tabs>
              <w:autoSpaceDE w:val="0"/>
              <w:autoSpaceDN w:val="0"/>
              <w:adjustRightInd w:val="0"/>
              <w:ind w:left="102" w:right="90" w:firstLine="283"/>
              <w:jc w:val="both"/>
            </w:pPr>
            <w:r w:rsidRPr="004C60A4">
              <w:t>2.1. Подготовка проекта планировки, предусматривающего размещение линейного объекта.</w:t>
            </w:r>
          </w:p>
          <w:p w14:paraId="2A063019" w14:textId="77777777" w:rsidR="00F212C3" w:rsidRPr="004C60A4" w:rsidRDefault="00F212C3" w:rsidP="00F212C3">
            <w:pPr>
              <w:tabs>
                <w:tab w:val="left" w:pos="-40"/>
                <w:tab w:val="left" w:pos="0"/>
                <w:tab w:val="left" w:pos="102"/>
              </w:tabs>
              <w:autoSpaceDE w:val="0"/>
              <w:autoSpaceDN w:val="0"/>
              <w:adjustRightInd w:val="0"/>
              <w:ind w:left="102" w:right="90" w:firstLine="283"/>
              <w:jc w:val="both"/>
            </w:pPr>
            <w:r w:rsidRPr="004C60A4">
              <w:t>2.2. Проверка проекта планировки территории уполномоченным органом, принявшим решение о подготовке документации.</w:t>
            </w:r>
          </w:p>
          <w:p w14:paraId="4A70033A" w14:textId="77777777" w:rsidR="00F212C3" w:rsidRPr="004C60A4" w:rsidRDefault="00F212C3" w:rsidP="00F212C3">
            <w:pPr>
              <w:tabs>
                <w:tab w:val="left" w:pos="-40"/>
                <w:tab w:val="left" w:pos="0"/>
                <w:tab w:val="left" w:pos="102"/>
              </w:tabs>
              <w:autoSpaceDE w:val="0"/>
              <w:autoSpaceDN w:val="0"/>
              <w:adjustRightInd w:val="0"/>
              <w:ind w:left="102" w:right="90" w:firstLine="283"/>
              <w:jc w:val="both"/>
            </w:pPr>
            <w:r w:rsidRPr="004C60A4">
              <w:t>2.3. Согласование проекта планировки территории с администрацией Нефтеюганского района.</w:t>
            </w:r>
          </w:p>
          <w:p w14:paraId="4638A13C" w14:textId="77777777" w:rsidR="00F212C3" w:rsidRPr="004C60A4" w:rsidRDefault="00F212C3" w:rsidP="00F212C3">
            <w:pPr>
              <w:numPr>
                <w:ilvl w:val="0"/>
                <w:numId w:val="35"/>
              </w:numPr>
              <w:tabs>
                <w:tab w:val="left" w:pos="102"/>
              </w:tabs>
              <w:autoSpaceDE w:val="0"/>
              <w:autoSpaceDN w:val="0"/>
              <w:adjustRightInd w:val="0"/>
              <w:ind w:left="102" w:right="90" w:firstLine="283"/>
              <w:jc w:val="both"/>
            </w:pPr>
            <w:r w:rsidRPr="004C60A4">
              <w:t>Третий этап:</w:t>
            </w:r>
          </w:p>
          <w:p w14:paraId="058E5A7C" w14:textId="77777777" w:rsidR="00F212C3" w:rsidRPr="004C60A4" w:rsidRDefault="00F212C3" w:rsidP="00F212C3">
            <w:pPr>
              <w:numPr>
                <w:ilvl w:val="1"/>
                <w:numId w:val="36"/>
              </w:numPr>
              <w:tabs>
                <w:tab w:val="left" w:pos="102"/>
              </w:tabs>
              <w:autoSpaceDE w:val="0"/>
              <w:autoSpaceDN w:val="0"/>
              <w:adjustRightInd w:val="0"/>
              <w:ind w:left="0" w:firstLine="284"/>
              <w:jc w:val="both"/>
            </w:pPr>
            <w:r w:rsidRPr="004C60A4">
              <w:t xml:space="preserve">Утверждение проекта планировки территории. </w:t>
            </w:r>
          </w:p>
          <w:p w14:paraId="4131F8CD" w14:textId="77777777" w:rsidR="00F212C3" w:rsidRPr="004C60A4" w:rsidRDefault="00F212C3" w:rsidP="00F212C3">
            <w:pPr>
              <w:tabs>
                <w:tab w:val="left" w:pos="102"/>
              </w:tabs>
              <w:autoSpaceDE w:val="0"/>
              <w:autoSpaceDN w:val="0"/>
              <w:adjustRightInd w:val="0"/>
              <w:ind w:left="102" w:right="90"/>
              <w:jc w:val="both"/>
            </w:pPr>
            <w:r w:rsidRPr="004C60A4">
              <w:t>Исполнитель обеспечивает доработку (при необходимости) документации и участие в процедурах утверждения документации.</w:t>
            </w:r>
          </w:p>
        </w:tc>
      </w:tr>
      <w:tr w:rsidR="00F212C3" w:rsidRPr="004C60A4" w14:paraId="7BF3AFCE" w14:textId="77777777" w:rsidTr="00F212C3">
        <w:trPr>
          <w:trHeight w:val="978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DAA9A" w14:textId="77777777" w:rsidR="00F212C3" w:rsidRPr="004C60A4" w:rsidRDefault="00F212C3" w:rsidP="00F212C3">
            <w:pPr>
              <w:autoSpaceDE w:val="0"/>
              <w:autoSpaceDN w:val="0"/>
              <w:adjustRightInd w:val="0"/>
              <w:ind w:right="90"/>
              <w:jc w:val="right"/>
            </w:pPr>
            <w:r w:rsidRPr="004C60A4">
              <w:t>13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69B8E" w14:textId="77777777" w:rsidR="00F212C3" w:rsidRPr="004C60A4" w:rsidRDefault="00F212C3" w:rsidP="00F212C3">
            <w:pPr>
              <w:autoSpaceDE w:val="0"/>
              <w:autoSpaceDN w:val="0"/>
              <w:adjustRightInd w:val="0"/>
              <w:ind w:right="90"/>
              <w:jc w:val="both"/>
            </w:pPr>
            <w:r w:rsidRPr="004C60A4">
              <w:t>Основные требования к содержанию и форме представляемых материалов по этапам подготовки проекта планировки территории, последовательность и сроки выполнения работы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A669D" w14:textId="77777777" w:rsidR="00F212C3" w:rsidRPr="004C60A4" w:rsidRDefault="00F212C3" w:rsidP="00F212C3">
            <w:pPr>
              <w:tabs>
                <w:tab w:val="left" w:pos="102"/>
                <w:tab w:val="left" w:pos="720"/>
              </w:tabs>
              <w:autoSpaceDE w:val="0"/>
              <w:autoSpaceDN w:val="0"/>
              <w:adjustRightInd w:val="0"/>
              <w:ind w:right="90" w:firstLine="385"/>
              <w:jc w:val="both"/>
            </w:pPr>
            <w:r w:rsidRPr="004C60A4">
              <w:t xml:space="preserve">Подготовка проекта планировки территории </w:t>
            </w:r>
            <w:r w:rsidRPr="004C60A4">
              <w:rPr>
                <w:bCs/>
              </w:rPr>
              <w:t>«</w:t>
            </w:r>
            <w:r w:rsidR="005427B8">
              <w:fldChar w:fldCharType="begin"/>
            </w:r>
            <w:r w:rsidR="005427B8">
              <w:instrText xml:space="preserve"> DOCPROPERTY  Subject  \* MERGEFORMAT </w:instrText>
            </w:r>
            <w:r w:rsidR="005427B8">
              <w:fldChar w:fldCharType="separate"/>
            </w:r>
            <w:r w:rsidRPr="004C60A4">
              <w:t>Наименование объекта</w:t>
            </w:r>
            <w:r w:rsidR="005427B8">
              <w:fldChar w:fldCharType="end"/>
            </w:r>
            <w:r w:rsidRPr="004C60A4">
              <w:rPr>
                <w:bCs/>
              </w:rPr>
              <w:t>»</w:t>
            </w:r>
            <w:r w:rsidRPr="004C60A4">
              <w:rPr>
                <w:bCs/>
                <w:spacing w:val="3"/>
              </w:rPr>
              <w:t xml:space="preserve"> </w:t>
            </w:r>
            <w:r w:rsidRPr="004C60A4">
              <w:t>осуществляется на основании документов территориального планирования, правил землепользования и застройки в соответствии с требованиями технических регламентов, нормативов градостроительного проектирования, градостроительных регламентов с учетом границ территорий объектов культурного наследия, включенных в единый государственный реестр объектов культурного наследия (памятников истории и культуры) народов Российской Федерации, границ территорий вновь выявленных объектов культурного наследия, границ зон с особыми условиями использования территорий.</w:t>
            </w:r>
          </w:p>
          <w:p w14:paraId="387F4836" w14:textId="77777777" w:rsidR="00F212C3" w:rsidRPr="004C60A4" w:rsidRDefault="00F212C3" w:rsidP="00F212C3">
            <w:pPr>
              <w:tabs>
                <w:tab w:val="left" w:pos="102"/>
              </w:tabs>
              <w:autoSpaceDE w:val="0"/>
              <w:autoSpaceDN w:val="0"/>
              <w:adjustRightInd w:val="0"/>
              <w:ind w:left="102" w:right="90" w:firstLine="283"/>
              <w:jc w:val="both"/>
              <w:rPr>
                <w:u w:val="single"/>
              </w:rPr>
            </w:pPr>
            <w:r w:rsidRPr="004C60A4">
              <w:rPr>
                <w:u w:val="single"/>
              </w:rPr>
              <w:t>Проект планировки.</w:t>
            </w:r>
          </w:p>
          <w:p w14:paraId="06021BC9" w14:textId="77777777" w:rsidR="00F212C3" w:rsidRPr="004C60A4" w:rsidRDefault="00F212C3" w:rsidP="00F212C3">
            <w:pPr>
              <w:tabs>
                <w:tab w:val="left" w:pos="102"/>
              </w:tabs>
              <w:autoSpaceDE w:val="0"/>
              <w:autoSpaceDN w:val="0"/>
              <w:adjustRightInd w:val="0"/>
              <w:ind w:left="102" w:right="90" w:firstLine="283"/>
              <w:jc w:val="both"/>
            </w:pPr>
            <w:r w:rsidRPr="004C60A4">
              <w:t>Раздел 1 «Проект планировки территории. Графическая часть» включает в себя:</w:t>
            </w:r>
          </w:p>
          <w:p w14:paraId="19F096A2" w14:textId="77777777" w:rsidR="00F212C3" w:rsidRPr="004C60A4" w:rsidRDefault="00F212C3" w:rsidP="00F212C3">
            <w:pPr>
              <w:numPr>
                <w:ilvl w:val="0"/>
                <w:numId w:val="31"/>
              </w:numPr>
              <w:tabs>
                <w:tab w:val="left" w:pos="102"/>
                <w:tab w:val="left" w:pos="720"/>
              </w:tabs>
              <w:autoSpaceDE w:val="0"/>
              <w:autoSpaceDN w:val="0"/>
              <w:adjustRightInd w:val="0"/>
              <w:ind w:left="102" w:right="90" w:firstLine="284"/>
              <w:jc w:val="both"/>
            </w:pPr>
            <w:r w:rsidRPr="004C60A4">
              <w:t>чертеж красных линий;</w:t>
            </w:r>
          </w:p>
          <w:p w14:paraId="3DCF8990" w14:textId="77777777" w:rsidR="00F212C3" w:rsidRPr="004C60A4" w:rsidRDefault="00F212C3" w:rsidP="00F212C3">
            <w:pPr>
              <w:numPr>
                <w:ilvl w:val="0"/>
                <w:numId w:val="31"/>
              </w:numPr>
              <w:tabs>
                <w:tab w:val="left" w:pos="102"/>
                <w:tab w:val="left" w:pos="720"/>
              </w:tabs>
              <w:autoSpaceDE w:val="0"/>
              <w:autoSpaceDN w:val="0"/>
              <w:adjustRightInd w:val="0"/>
              <w:ind w:left="102" w:right="90" w:firstLine="284"/>
              <w:jc w:val="both"/>
            </w:pPr>
            <w:r w:rsidRPr="004C60A4">
              <w:t>чертеж границ зон планируемого размещения линейных объектов;</w:t>
            </w:r>
          </w:p>
          <w:p w14:paraId="5DDD2271" w14:textId="77777777" w:rsidR="00F212C3" w:rsidRPr="004C60A4" w:rsidRDefault="00F212C3" w:rsidP="00F212C3">
            <w:pPr>
              <w:numPr>
                <w:ilvl w:val="0"/>
                <w:numId w:val="31"/>
              </w:numPr>
              <w:tabs>
                <w:tab w:val="left" w:pos="102"/>
                <w:tab w:val="left" w:pos="720"/>
              </w:tabs>
              <w:autoSpaceDE w:val="0"/>
              <w:autoSpaceDN w:val="0"/>
              <w:adjustRightInd w:val="0"/>
              <w:ind w:left="102" w:right="90" w:firstLine="284"/>
              <w:jc w:val="both"/>
            </w:pPr>
            <w:r w:rsidRPr="004C60A4">
              <w:t>чертеж границ зон планируемого размещения линейных объектов, подлежащих переносу (переустройству) из зон планируемого размещения линейных объектов.</w:t>
            </w:r>
          </w:p>
          <w:p w14:paraId="077F2DAF" w14:textId="77777777" w:rsidR="00F212C3" w:rsidRPr="004C60A4" w:rsidRDefault="00F212C3" w:rsidP="00F212C3">
            <w:pPr>
              <w:tabs>
                <w:tab w:val="left" w:pos="102"/>
                <w:tab w:val="left" w:pos="720"/>
              </w:tabs>
              <w:autoSpaceDE w:val="0"/>
              <w:autoSpaceDN w:val="0"/>
              <w:adjustRightInd w:val="0"/>
              <w:ind w:left="386" w:right="90"/>
              <w:jc w:val="both"/>
            </w:pPr>
            <w:r w:rsidRPr="004C60A4">
              <w:t>Раздел 2 «Положение о размещении линейных объектов»</w:t>
            </w:r>
          </w:p>
          <w:p w14:paraId="350843E1" w14:textId="77777777" w:rsidR="00F212C3" w:rsidRPr="004C60A4" w:rsidRDefault="00F212C3" w:rsidP="00F212C3">
            <w:pPr>
              <w:tabs>
                <w:tab w:val="left" w:pos="102"/>
                <w:tab w:val="left" w:pos="720"/>
              </w:tabs>
              <w:autoSpaceDE w:val="0"/>
              <w:autoSpaceDN w:val="0"/>
              <w:adjustRightInd w:val="0"/>
              <w:ind w:right="90"/>
              <w:jc w:val="both"/>
            </w:pPr>
            <w:r w:rsidRPr="004C60A4">
              <w:t>включает в себя:</w:t>
            </w:r>
          </w:p>
          <w:p w14:paraId="1920D626" w14:textId="77777777" w:rsidR="00F212C3" w:rsidRPr="004C60A4" w:rsidRDefault="00F212C3" w:rsidP="00F212C3">
            <w:pPr>
              <w:numPr>
                <w:ilvl w:val="0"/>
                <w:numId w:val="31"/>
              </w:numPr>
              <w:tabs>
                <w:tab w:val="left" w:pos="102"/>
                <w:tab w:val="left" w:pos="720"/>
              </w:tabs>
              <w:autoSpaceDE w:val="0"/>
              <w:autoSpaceDN w:val="0"/>
              <w:adjustRightInd w:val="0"/>
              <w:ind w:left="102" w:right="90" w:firstLine="284"/>
              <w:jc w:val="both"/>
            </w:pPr>
            <w:r w:rsidRPr="004C60A4">
              <w:t>наименование, основные характеристики (категория, протяженность, проектная мощность, пропускная способность, грузонапряженность, интенсивность движения) и назначение планируемых для размещения линейных объектов;</w:t>
            </w:r>
          </w:p>
          <w:p w14:paraId="1BC42741" w14:textId="77777777" w:rsidR="00F212C3" w:rsidRPr="004C60A4" w:rsidRDefault="00F212C3" w:rsidP="00F212C3">
            <w:pPr>
              <w:numPr>
                <w:ilvl w:val="0"/>
                <w:numId w:val="31"/>
              </w:numPr>
              <w:tabs>
                <w:tab w:val="left" w:pos="102"/>
                <w:tab w:val="left" w:pos="720"/>
              </w:tabs>
              <w:autoSpaceDE w:val="0"/>
              <w:autoSpaceDN w:val="0"/>
              <w:adjustRightInd w:val="0"/>
              <w:ind w:left="102" w:right="90" w:firstLine="284"/>
              <w:jc w:val="both"/>
            </w:pPr>
            <w:r w:rsidRPr="004C60A4">
              <w:t>перечень субъектов Российской Федерации, перечень муниципальных районов, городских округов в составе субъектов Российской Федерации, перечень поселений, населенных пунктов, внутригородских территорий городов федерального значения, на территориях которых устанавливаются зоны планируемого размещения линейных объектов;</w:t>
            </w:r>
          </w:p>
          <w:p w14:paraId="4F22ABF9" w14:textId="77777777" w:rsidR="00F212C3" w:rsidRPr="004C60A4" w:rsidRDefault="00F212C3" w:rsidP="00F212C3">
            <w:pPr>
              <w:numPr>
                <w:ilvl w:val="0"/>
                <w:numId w:val="31"/>
              </w:numPr>
              <w:tabs>
                <w:tab w:val="left" w:pos="102"/>
                <w:tab w:val="left" w:pos="720"/>
              </w:tabs>
              <w:autoSpaceDE w:val="0"/>
              <w:autoSpaceDN w:val="0"/>
              <w:adjustRightInd w:val="0"/>
              <w:ind w:left="102" w:right="90" w:firstLine="284"/>
              <w:jc w:val="both"/>
            </w:pPr>
            <w:r w:rsidRPr="004C60A4">
              <w:t>перечень координат характерных точек границ зон планируемого размещения линейных объектов;</w:t>
            </w:r>
          </w:p>
          <w:p w14:paraId="002C549D" w14:textId="77777777" w:rsidR="00F212C3" w:rsidRPr="004C60A4" w:rsidRDefault="00F212C3" w:rsidP="00F212C3">
            <w:pPr>
              <w:numPr>
                <w:ilvl w:val="0"/>
                <w:numId w:val="31"/>
              </w:numPr>
              <w:tabs>
                <w:tab w:val="left" w:pos="102"/>
                <w:tab w:val="left" w:pos="720"/>
              </w:tabs>
              <w:autoSpaceDE w:val="0"/>
              <w:autoSpaceDN w:val="0"/>
              <w:adjustRightInd w:val="0"/>
              <w:ind w:left="102" w:right="90" w:firstLine="284"/>
              <w:jc w:val="both"/>
            </w:pPr>
            <w:r w:rsidRPr="004C60A4">
              <w:t>перечень координат характерных точек границ зон планируемого размещения линейных объектов, подлежащих переносу (переустройству) из зон планируемого размещения линейных объектов;</w:t>
            </w:r>
          </w:p>
          <w:p w14:paraId="3FB6C6C1" w14:textId="77777777" w:rsidR="00F212C3" w:rsidRPr="004C60A4" w:rsidRDefault="00F212C3" w:rsidP="00F212C3">
            <w:pPr>
              <w:numPr>
                <w:ilvl w:val="0"/>
                <w:numId w:val="31"/>
              </w:numPr>
              <w:tabs>
                <w:tab w:val="left" w:pos="102"/>
                <w:tab w:val="left" w:pos="720"/>
              </w:tabs>
              <w:autoSpaceDE w:val="0"/>
              <w:autoSpaceDN w:val="0"/>
              <w:adjustRightInd w:val="0"/>
              <w:ind w:left="102" w:right="90" w:firstLine="284"/>
              <w:jc w:val="both"/>
            </w:pPr>
            <w:r w:rsidRPr="004C60A4">
              <w:t>предельные параметры разрешенного строительства, реконструкции объектов капитального строительства, входящих в состав линейных объектов в границах зон их планируемого размещения;</w:t>
            </w:r>
          </w:p>
          <w:p w14:paraId="61F3AB09" w14:textId="77777777" w:rsidR="00F212C3" w:rsidRPr="004C60A4" w:rsidRDefault="00F212C3" w:rsidP="00F212C3">
            <w:pPr>
              <w:numPr>
                <w:ilvl w:val="0"/>
                <w:numId w:val="31"/>
              </w:numPr>
              <w:tabs>
                <w:tab w:val="left" w:pos="102"/>
                <w:tab w:val="left" w:pos="720"/>
              </w:tabs>
              <w:autoSpaceDE w:val="0"/>
              <w:autoSpaceDN w:val="0"/>
              <w:adjustRightInd w:val="0"/>
              <w:ind w:left="102" w:right="90" w:firstLine="284"/>
              <w:jc w:val="both"/>
            </w:pPr>
            <w:r w:rsidRPr="004C60A4">
              <w:t>информацию о необходимости осуществления мероприятий по защите сохраняемых объектов капитального строительства (здание, строение, сооружение, объекты, строительство которых не завершено), существующих и строящихся на момент подготовки проекта планировки территории, а также объектов капитального строительства, планируемых к строительству в соответствии с ранее утвержденной документацией по планировке территории, от возможного негативного воздействия в связи с размещением линейных объектов;</w:t>
            </w:r>
          </w:p>
          <w:p w14:paraId="5BF56716" w14:textId="77777777" w:rsidR="00F212C3" w:rsidRPr="004C60A4" w:rsidRDefault="00F212C3" w:rsidP="00F212C3">
            <w:pPr>
              <w:numPr>
                <w:ilvl w:val="0"/>
                <w:numId w:val="31"/>
              </w:numPr>
              <w:tabs>
                <w:tab w:val="left" w:pos="102"/>
                <w:tab w:val="left" w:pos="720"/>
              </w:tabs>
              <w:autoSpaceDE w:val="0"/>
              <w:autoSpaceDN w:val="0"/>
              <w:adjustRightInd w:val="0"/>
              <w:ind w:left="102" w:right="90" w:firstLine="284"/>
              <w:jc w:val="both"/>
            </w:pPr>
            <w:r w:rsidRPr="004C60A4">
              <w:t>информацию о необходимости осуществления мероприятий по сохранению объектов культурного наследия от возможного негативного воздействия в связи с размещением линейных объектов;</w:t>
            </w:r>
          </w:p>
          <w:p w14:paraId="7080A9A1" w14:textId="77777777" w:rsidR="00F212C3" w:rsidRPr="004C60A4" w:rsidRDefault="00F212C3" w:rsidP="00F212C3">
            <w:pPr>
              <w:numPr>
                <w:ilvl w:val="0"/>
                <w:numId w:val="31"/>
              </w:numPr>
              <w:tabs>
                <w:tab w:val="left" w:pos="102"/>
                <w:tab w:val="left" w:pos="720"/>
              </w:tabs>
              <w:autoSpaceDE w:val="0"/>
              <w:autoSpaceDN w:val="0"/>
              <w:adjustRightInd w:val="0"/>
              <w:ind w:left="102" w:right="90" w:firstLine="284"/>
              <w:jc w:val="both"/>
            </w:pPr>
            <w:r w:rsidRPr="004C60A4">
              <w:t>информацию о необходимости осуществления мероприятий по охране окружающей среды;</w:t>
            </w:r>
          </w:p>
          <w:p w14:paraId="12F8823F" w14:textId="77777777" w:rsidR="00F212C3" w:rsidRPr="004C60A4" w:rsidRDefault="00F212C3" w:rsidP="00F212C3">
            <w:pPr>
              <w:numPr>
                <w:ilvl w:val="0"/>
                <w:numId w:val="31"/>
              </w:numPr>
              <w:tabs>
                <w:tab w:val="left" w:pos="102"/>
                <w:tab w:val="left" w:pos="720"/>
              </w:tabs>
              <w:autoSpaceDE w:val="0"/>
              <w:autoSpaceDN w:val="0"/>
              <w:adjustRightInd w:val="0"/>
              <w:ind w:left="102" w:right="90" w:firstLine="284"/>
              <w:jc w:val="both"/>
            </w:pPr>
            <w:r w:rsidRPr="004C60A4">
              <w:t>информацию о необходимости осуществления мероприятий по защите территории от чрезвычайных ситуаций природного и техногенного характера, в том числе по обеспечению пожарной безопасности и гражданской обороне.</w:t>
            </w:r>
          </w:p>
          <w:p w14:paraId="62A96EFF" w14:textId="77777777" w:rsidR="00F212C3" w:rsidRPr="004C60A4" w:rsidRDefault="00F212C3" w:rsidP="00F212C3">
            <w:pPr>
              <w:tabs>
                <w:tab w:val="left" w:pos="102"/>
                <w:tab w:val="left" w:pos="720"/>
              </w:tabs>
              <w:autoSpaceDE w:val="0"/>
              <w:autoSpaceDN w:val="0"/>
              <w:adjustRightInd w:val="0"/>
              <w:ind w:left="386" w:right="90"/>
              <w:jc w:val="both"/>
            </w:pPr>
            <w:r w:rsidRPr="004C60A4">
              <w:t>Раздел 3 «Материалы по обоснованию проекта планировки</w:t>
            </w:r>
          </w:p>
          <w:p w14:paraId="19140AC0" w14:textId="77777777" w:rsidR="00F212C3" w:rsidRPr="004C60A4" w:rsidRDefault="00F212C3" w:rsidP="00F212C3">
            <w:pPr>
              <w:tabs>
                <w:tab w:val="left" w:pos="102"/>
                <w:tab w:val="left" w:pos="720"/>
              </w:tabs>
              <w:autoSpaceDE w:val="0"/>
              <w:autoSpaceDN w:val="0"/>
              <w:adjustRightInd w:val="0"/>
              <w:ind w:right="90"/>
              <w:jc w:val="both"/>
            </w:pPr>
            <w:r w:rsidRPr="004C60A4">
              <w:t>территории. Графическая часть» содержит следующие схемы:</w:t>
            </w:r>
          </w:p>
          <w:p w14:paraId="30ED209F" w14:textId="77777777" w:rsidR="00F212C3" w:rsidRPr="004C60A4" w:rsidRDefault="00F212C3" w:rsidP="00F212C3">
            <w:pPr>
              <w:numPr>
                <w:ilvl w:val="0"/>
                <w:numId w:val="33"/>
              </w:numPr>
              <w:tabs>
                <w:tab w:val="left" w:pos="102"/>
                <w:tab w:val="left" w:pos="720"/>
              </w:tabs>
              <w:autoSpaceDE w:val="0"/>
              <w:autoSpaceDN w:val="0"/>
              <w:adjustRightInd w:val="0"/>
              <w:ind w:left="102" w:right="90" w:firstLine="283"/>
              <w:jc w:val="both"/>
            </w:pPr>
            <w:r w:rsidRPr="004C60A4">
              <w:t>схема расположения элементов планировочной структуры (территорий, занятых линейными объектами и (или) предназначенных для размещения линейных объектов);</w:t>
            </w:r>
          </w:p>
          <w:p w14:paraId="1409486F" w14:textId="77777777" w:rsidR="00F212C3" w:rsidRPr="004C60A4" w:rsidRDefault="00F212C3" w:rsidP="00F212C3">
            <w:pPr>
              <w:numPr>
                <w:ilvl w:val="0"/>
                <w:numId w:val="33"/>
              </w:numPr>
              <w:tabs>
                <w:tab w:val="left" w:pos="102"/>
                <w:tab w:val="left" w:pos="720"/>
              </w:tabs>
              <w:autoSpaceDE w:val="0"/>
              <w:autoSpaceDN w:val="0"/>
              <w:adjustRightInd w:val="0"/>
              <w:ind w:left="102" w:right="90" w:firstLine="283"/>
              <w:jc w:val="both"/>
            </w:pPr>
            <w:r w:rsidRPr="004C60A4">
              <w:t>схема использования территории в период подготовки проекта планировки территории;</w:t>
            </w:r>
          </w:p>
          <w:p w14:paraId="432C878A" w14:textId="77777777" w:rsidR="00F212C3" w:rsidRPr="004C60A4" w:rsidRDefault="00F212C3" w:rsidP="00F212C3">
            <w:pPr>
              <w:numPr>
                <w:ilvl w:val="0"/>
                <w:numId w:val="33"/>
              </w:numPr>
              <w:tabs>
                <w:tab w:val="left" w:pos="102"/>
                <w:tab w:val="left" w:pos="720"/>
              </w:tabs>
              <w:autoSpaceDE w:val="0"/>
              <w:autoSpaceDN w:val="0"/>
              <w:adjustRightInd w:val="0"/>
              <w:ind w:left="102" w:right="90" w:firstLine="283"/>
              <w:jc w:val="both"/>
            </w:pPr>
            <w:r w:rsidRPr="004C60A4">
              <w:t>схема организации улично-дорожной сети и движения транспорта;</w:t>
            </w:r>
          </w:p>
          <w:p w14:paraId="1E58A256" w14:textId="77777777" w:rsidR="00F212C3" w:rsidRPr="004C60A4" w:rsidRDefault="00F212C3" w:rsidP="00F212C3">
            <w:pPr>
              <w:numPr>
                <w:ilvl w:val="0"/>
                <w:numId w:val="33"/>
              </w:numPr>
              <w:tabs>
                <w:tab w:val="left" w:pos="102"/>
                <w:tab w:val="left" w:pos="720"/>
              </w:tabs>
              <w:autoSpaceDE w:val="0"/>
              <w:autoSpaceDN w:val="0"/>
              <w:adjustRightInd w:val="0"/>
              <w:ind w:left="102" w:right="90" w:firstLine="283"/>
              <w:jc w:val="both"/>
            </w:pPr>
            <w:r w:rsidRPr="004C60A4">
              <w:t>схема вертикальной планировки территории, инженерной подготовки и инженерной защиты территории;</w:t>
            </w:r>
          </w:p>
          <w:p w14:paraId="4958719E" w14:textId="77777777" w:rsidR="00F212C3" w:rsidRPr="004C60A4" w:rsidRDefault="00F212C3" w:rsidP="00F212C3">
            <w:pPr>
              <w:numPr>
                <w:ilvl w:val="0"/>
                <w:numId w:val="33"/>
              </w:numPr>
              <w:tabs>
                <w:tab w:val="left" w:pos="102"/>
                <w:tab w:val="left" w:pos="720"/>
              </w:tabs>
              <w:autoSpaceDE w:val="0"/>
              <w:autoSpaceDN w:val="0"/>
              <w:adjustRightInd w:val="0"/>
              <w:ind w:left="102" w:right="90" w:firstLine="283"/>
              <w:jc w:val="both"/>
            </w:pPr>
            <w:r w:rsidRPr="004C60A4">
              <w:t>схема границ территорий объектов культурного наследия;</w:t>
            </w:r>
          </w:p>
          <w:p w14:paraId="610B92F6" w14:textId="77777777" w:rsidR="00F212C3" w:rsidRPr="004C60A4" w:rsidRDefault="00F212C3" w:rsidP="00F212C3">
            <w:pPr>
              <w:numPr>
                <w:ilvl w:val="0"/>
                <w:numId w:val="33"/>
              </w:numPr>
              <w:tabs>
                <w:tab w:val="left" w:pos="102"/>
                <w:tab w:val="left" w:pos="720"/>
              </w:tabs>
              <w:autoSpaceDE w:val="0"/>
              <w:autoSpaceDN w:val="0"/>
              <w:adjustRightInd w:val="0"/>
              <w:ind w:left="102" w:right="90" w:firstLine="283"/>
              <w:jc w:val="both"/>
            </w:pPr>
            <w:r w:rsidRPr="004C60A4">
              <w:t>схема границ зон с особыми условиями использования территорий;</w:t>
            </w:r>
          </w:p>
          <w:p w14:paraId="1411DC09" w14:textId="77777777" w:rsidR="00F212C3" w:rsidRPr="004C60A4" w:rsidRDefault="00F212C3" w:rsidP="00F212C3">
            <w:pPr>
              <w:numPr>
                <w:ilvl w:val="0"/>
                <w:numId w:val="33"/>
              </w:numPr>
              <w:tabs>
                <w:tab w:val="left" w:pos="102"/>
                <w:tab w:val="left" w:pos="720"/>
              </w:tabs>
              <w:autoSpaceDE w:val="0"/>
              <w:autoSpaceDN w:val="0"/>
              <w:adjustRightInd w:val="0"/>
              <w:ind w:left="102" w:right="90" w:firstLine="283"/>
              <w:jc w:val="both"/>
            </w:pPr>
            <w:r w:rsidRPr="004C60A4">
              <w:t>схема границ территорий, подверженных риску возникновения чрезвычайных ситуаций природного и техногенного характера (пожар, взрыв, химическое, радиоактивное заражение, затопление, подтопление, оползень, карсты, эрозия и т.д.);</w:t>
            </w:r>
          </w:p>
          <w:p w14:paraId="0C32F1A1" w14:textId="77777777" w:rsidR="00F212C3" w:rsidRPr="004C60A4" w:rsidRDefault="00F212C3" w:rsidP="00F212C3">
            <w:pPr>
              <w:numPr>
                <w:ilvl w:val="0"/>
                <w:numId w:val="33"/>
              </w:numPr>
              <w:tabs>
                <w:tab w:val="left" w:pos="102"/>
                <w:tab w:val="left" w:pos="720"/>
              </w:tabs>
              <w:autoSpaceDE w:val="0"/>
              <w:autoSpaceDN w:val="0"/>
              <w:adjustRightInd w:val="0"/>
              <w:ind w:left="102" w:right="90" w:firstLine="283"/>
              <w:jc w:val="both"/>
            </w:pPr>
            <w:r w:rsidRPr="004C60A4">
              <w:t>схема конструктивных и планировочных решений.</w:t>
            </w:r>
          </w:p>
          <w:p w14:paraId="196C7559" w14:textId="77777777" w:rsidR="00F212C3" w:rsidRPr="004C60A4" w:rsidRDefault="00F212C3" w:rsidP="00F212C3">
            <w:pPr>
              <w:tabs>
                <w:tab w:val="left" w:pos="102"/>
                <w:tab w:val="left" w:pos="720"/>
              </w:tabs>
              <w:autoSpaceDE w:val="0"/>
              <w:autoSpaceDN w:val="0"/>
              <w:adjustRightInd w:val="0"/>
              <w:ind w:left="386" w:right="90"/>
              <w:jc w:val="both"/>
            </w:pPr>
            <w:r w:rsidRPr="004C60A4">
              <w:t>Раздел 4 «Материалы по обоснованию проекта планировки</w:t>
            </w:r>
          </w:p>
          <w:p w14:paraId="70DE9239" w14:textId="77777777" w:rsidR="00F212C3" w:rsidRPr="004C60A4" w:rsidRDefault="00F212C3" w:rsidP="00F212C3">
            <w:pPr>
              <w:tabs>
                <w:tab w:val="left" w:pos="102"/>
                <w:tab w:val="left" w:pos="720"/>
              </w:tabs>
              <w:autoSpaceDE w:val="0"/>
              <w:autoSpaceDN w:val="0"/>
              <w:adjustRightInd w:val="0"/>
              <w:ind w:right="90"/>
              <w:jc w:val="both"/>
            </w:pPr>
            <w:r w:rsidRPr="004C60A4">
              <w:t>территории. Пояснительная записка» содержит:</w:t>
            </w:r>
          </w:p>
          <w:p w14:paraId="259C8C12" w14:textId="77777777" w:rsidR="00F212C3" w:rsidRPr="004C60A4" w:rsidRDefault="00F212C3" w:rsidP="00F212C3">
            <w:pPr>
              <w:numPr>
                <w:ilvl w:val="0"/>
                <w:numId w:val="33"/>
              </w:numPr>
              <w:tabs>
                <w:tab w:val="left" w:pos="102"/>
                <w:tab w:val="left" w:pos="720"/>
              </w:tabs>
              <w:autoSpaceDE w:val="0"/>
              <w:autoSpaceDN w:val="0"/>
              <w:adjustRightInd w:val="0"/>
              <w:ind w:left="102" w:right="90" w:firstLine="283"/>
              <w:jc w:val="both"/>
            </w:pPr>
            <w:r w:rsidRPr="004C60A4">
              <w:t>описание природно-климатических условий территории, в отношении которой разрабатывается проект планировки территории;</w:t>
            </w:r>
          </w:p>
          <w:p w14:paraId="01B64FA8" w14:textId="77777777" w:rsidR="00F212C3" w:rsidRPr="004C60A4" w:rsidRDefault="00F212C3" w:rsidP="00F212C3">
            <w:pPr>
              <w:numPr>
                <w:ilvl w:val="0"/>
                <w:numId w:val="33"/>
              </w:numPr>
              <w:tabs>
                <w:tab w:val="left" w:pos="102"/>
                <w:tab w:val="left" w:pos="720"/>
              </w:tabs>
              <w:autoSpaceDE w:val="0"/>
              <w:autoSpaceDN w:val="0"/>
              <w:adjustRightInd w:val="0"/>
              <w:ind w:left="102" w:right="90" w:firstLine="283"/>
              <w:jc w:val="both"/>
            </w:pPr>
            <w:r w:rsidRPr="004C60A4">
              <w:t>обоснование определения границ зон планируемого размещения линейных объектов;</w:t>
            </w:r>
          </w:p>
          <w:p w14:paraId="4A1A8D96" w14:textId="77777777" w:rsidR="00F212C3" w:rsidRPr="004C60A4" w:rsidRDefault="00F212C3" w:rsidP="00F212C3">
            <w:pPr>
              <w:numPr>
                <w:ilvl w:val="0"/>
                <w:numId w:val="33"/>
              </w:numPr>
              <w:tabs>
                <w:tab w:val="left" w:pos="102"/>
                <w:tab w:val="left" w:pos="720"/>
              </w:tabs>
              <w:autoSpaceDE w:val="0"/>
              <w:autoSpaceDN w:val="0"/>
              <w:adjustRightInd w:val="0"/>
              <w:ind w:left="102" w:right="90" w:firstLine="283"/>
              <w:jc w:val="both"/>
            </w:pPr>
            <w:r w:rsidRPr="004C60A4">
              <w:t>обоснование определения границ зон планируемого размещения линейных объектов, подлежащих переносу (переустройству) из зон планируемого размещения линейных объектов;</w:t>
            </w:r>
          </w:p>
          <w:p w14:paraId="77B69E1D" w14:textId="77777777" w:rsidR="00F212C3" w:rsidRPr="004C60A4" w:rsidRDefault="00F212C3" w:rsidP="00F212C3">
            <w:pPr>
              <w:numPr>
                <w:ilvl w:val="0"/>
                <w:numId w:val="33"/>
              </w:numPr>
              <w:tabs>
                <w:tab w:val="left" w:pos="102"/>
                <w:tab w:val="left" w:pos="720"/>
              </w:tabs>
              <w:autoSpaceDE w:val="0"/>
              <w:autoSpaceDN w:val="0"/>
              <w:adjustRightInd w:val="0"/>
              <w:ind w:left="102" w:right="90" w:firstLine="283"/>
              <w:jc w:val="both"/>
            </w:pPr>
            <w:r w:rsidRPr="004C60A4">
              <w:t>обоснование определения предельных параметров застройки территории в границах зон планируемого размещения объектов капитального строительства, входящих в состав линейных объектов;</w:t>
            </w:r>
          </w:p>
          <w:p w14:paraId="33DCC196" w14:textId="77777777" w:rsidR="00F212C3" w:rsidRPr="004C60A4" w:rsidRDefault="00F212C3" w:rsidP="00F212C3">
            <w:pPr>
              <w:numPr>
                <w:ilvl w:val="0"/>
                <w:numId w:val="33"/>
              </w:numPr>
              <w:tabs>
                <w:tab w:val="left" w:pos="102"/>
                <w:tab w:val="left" w:pos="720"/>
              </w:tabs>
              <w:autoSpaceDE w:val="0"/>
              <w:autoSpaceDN w:val="0"/>
              <w:adjustRightInd w:val="0"/>
              <w:ind w:left="102" w:right="90" w:firstLine="283"/>
              <w:jc w:val="both"/>
            </w:pPr>
            <w:r w:rsidRPr="004C60A4">
              <w:t>ведомость пересечений границ зон планируемого размещения линейного объекта (объектов) с сохраняемыми объектами капитального строительства (здание, строение, сооружение, объект, строительство которого не завершено), существующими и строящимися на момент подготовки проекта планировки территории;</w:t>
            </w:r>
          </w:p>
          <w:p w14:paraId="36FB657E" w14:textId="77777777" w:rsidR="00F212C3" w:rsidRPr="004C60A4" w:rsidRDefault="00F212C3" w:rsidP="00F212C3">
            <w:pPr>
              <w:numPr>
                <w:ilvl w:val="0"/>
                <w:numId w:val="33"/>
              </w:numPr>
              <w:tabs>
                <w:tab w:val="left" w:pos="102"/>
                <w:tab w:val="left" w:pos="720"/>
              </w:tabs>
              <w:autoSpaceDE w:val="0"/>
              <w:autoSpaceDN w:val="0"/>
              <w:adjustRightInd w:val="0"/>
              <w:spacing w:line="216" w:lineRule="auto"/>
              <w:ind w:left="102" w:right="91" w:firstLine="283"/>
              <w:jc w:val="both"/>
            </w:pPr>
            <w:r w:rsidRPr="004C60A4">
              <w:t>ведомость пересечений границ зон планируемого размещения линейного объекта (объектов) с объектами капитального строительства, строительство которых запланировано в соответствии с ранее утвержденной документацией по планировке территории;</w:t>
            </w:r>
          </w:p>
          <w:p w14:paraId="65716FFB" w14:textId="77777777" w:rsidR="00F212C3" w:rsidRPr="004C60A4" w:rsidRDefault="00F212C3" w:rsidP="00F212C3">
            <w:pPr>
              <w:numPr>
                <w:ilvl w:val="0"/>
                <w:numId w:val="33"/>
              </w:numPr>
              <w:tabs>
                <w:tab w:val="left" w:pos="102"/>
                <w:tab w:val="left" w:pos="720"/>
              </w:tabs>
              <w:autoSpaceDE w:val="0"/>
              <w:autoSpaceDN w:val="0"/>
              <w:adjustRightInd w:val="0"/>
              <w:spacing w:line="216" w:lineRule="auto"/>
              <w:ind w:left="102" w:right="91" w:firstLine="283"/>
              <w:jc w:val="both"/>
            </w:pPr>
            <w:r w:rsidRPr="004C60A4">
              <w:t>ведомость пересечений границ зон планируемого размещения линейного объекта (объектов) с водными объектами (в том числе с водотоками, водоемами, болотами и т.д.).</w:t>
            </w:r>
          </w:p>
          <w:p w14:paraId="4BE1EEE3" w14:textId="77777777" w:rsidR="00F212C3" w:rsidRPr="004C60A4" w:rsidRDefault="00F212C3" w:rsidP="00F212C3">
            <w:pPr>
              <w:tabs>
                <w:tab w:val="left" w:pos="-182"/>
                <w:tab w:val="left" w:pos="102"/>
              </w:tabs>
              <w:autoSpaceDE w:val="0"/>
              <w:autoSpaceDN w:val="0"/>
              <w:adjustRightInd w:val="0"/>
              <w:spacing w:line="216" w:lineRule="auto"/>
              <w:ind w:left="102" w:right="91"/>
              <w:jc w:val="both"/>
              <w:rPr>
                <w:u w:val="single"/>
              </w:rPr>
            </w:pPr>
            <w:r w:rsidRPr="004C60A4">
              <w:rPr>
                <w:u w:val="single"/>
              </w:rPr>
              <w:t>Основные требования к форме представляемых материалов:</w:t>
            </w:r>
          </w:p>
          <w:p w14:paraId="35965A39" w14:textId="77777777" w:rsidR="00F212C3" w:rsidRPr="004C60A4" w:rsidRDefault="00F212C3" w:rsidP="00F212C3">
            <w:pPr>
              <w:numPr>
                <w:ilvl w:val="0"/>
                <w:numId w:val="31"/>
              </w:numPr>
              <w:tabs>
                <w:tab w:val="left" w:pos="102"/>
                <w:tab w:val="left" w:pos="720"/>
              </w:tabs>
              <w:autoSpaceDE w:val="0"/>
              <w:autoSpaceDN w:val="0"/>
              <w:adjustRightInd w:val="0"/>
              <w:spacing w:line="216" w:lineRule="auto"/>
              <w:ind w:left="102" w:right="91" w:firstLine="284"/>
              <w:jc w:val="both"/>
            </w:pPr>
            <w:r w:rsidRPr="004C60A4">
              <w:t>графические материалы основной части проекта планировки выполнить в масштабе 1:1000, 1:2000 для незастроенных территорий (с учетом обеспечения наглядности чертежей);</w:t>
            </w:r>
          </w:p>
          <w:p w14:paraId="64101BCA" w14:textId="77777777" w:rsidR="00F212C3" w:rsidRPr="004C60A4" w:rsidRDefault="00F212C3" w:rsidP="00F212C3">
            <w:pPr>
              <w:numPr>
                <w:ilvl w:val="0"/>
                <w:numId w:val="31"/>
              </w:numPr>
              <w:tabs>
                <w:tab w:val="left" w:pos="102"/>
                <w:tab w:val="left" w:pos="720"/>
              </w:tabs>
              <w:autoSpaceDE w:val="0"/>
              <w:autoSpaceDN w:val="0"/>
              <w:adjustRightInd w:val="0"/>
              <w:spacing w:line="216" w:lineRule="auto"/>
              <w:ind w:left="102" w:right="91" w:firstLine="284"/>
              <w:jc w:val="both"/>
            </w:pPr>
            <w:r w:rsidRPr="004C60A4">
              <w:t>графические материалы по обоснованию проекта планировки могут выполняться в масштабах от 1:1000 до 1:25000 при условии обеспечения читаемости линий и условных обозначений графических материалов;</w:t>
            </w:r>
          </w:p>
          <w:p w14:paraId="5907017A" w14:textId="77777777" w:rsidR="00F212C3" w:rsidRPr="004C60A4" w:rsidRDefault="00F212C3" w:rsidP="00F212C3">
            <w:pPr>
              <w:numPr>
                <w:ilvl w:val="0"/>
                <w:numId w:val="31"/>
              </w:numPr>
              <w:tabs>
                <w:tab w:val="left" w:pos="102"/>
                <w:tab w:val="left" w:pos="720"/>
              </w:tabs>
              <w:autoSpaceDE w:val="0"/>
              <w:autoSpaceDN w:val="0"/>
              <w:adjustRightInd w:val="0"/>
              <w:spacing w:line="216" w:lineRule="auto"/>
              <w:ind w:left="102" w:right="91" w:firstLine="284"/>
              <w:jc w:val="both"/>
            </w:pPr>
            <w:r w:rsidRPr="004C60A4">
              <w:t>текстовые материалы на бумажных носителях предоставляются в брошюрованном виде на листах формата А4;</w:t>
            </w:r>
          </w:p>
          <w:p w14:paraId="7CD09124" w14:textId="77777777" w:rsidR="00F212C3" w:rsidRPr="004C60A4" w:rsidRDefault="00F212C3" w:rsidP="00F212C3">
            <w:pPr>
              <w:numPr>
                <w:ilvl w:val="0"/>
                <w:numId w:val="31"/>
              </w:numPr>
              <w:tabs>
                <w:tab w:val="left" w:pos="102"/>
                <w:tab w:val="left" w:pos="720"/>
              </w:tabs>
              <w:autoSpaceDE w:val="0"/>
              <w:autoSpaceDN w:val="0"/>
              <w:adjustRightInd w:val="0"/>
              <w:spacing w:line="216" w:lineRule="auto"/>
              <w:ind w:left="102" w:right="91" w:firstLine="284"/>
              <w:jc w:val="both"/>
            </w:pPr>
            <w:r w:rsidRPr="004C60A4">
              <w:t>электронные версии текстовых и графических материалов проекта предоставляются на DVD или CD диске;</w:t>
            </w:r>
          </w:p>
          <w:p w14:paraId="685CFA87" w14:textId="77777777" w:rsidR="00F212C3" w:rsidRPr="004C60A4" w:rsidRDefault="00F212C3" w:rsidP="00F212C3">
            <w:pPr>
              <w:numPr>
                <w:ilvl w:val="0"/>
                <w:numId w:val="31"/>
              </w:numPr>
              <w:tabs>
                <w:tab w:val="left" w:pos="102"/>
                <w:tab w:val="left" w:pos="720"/>
              </w:tabs>
              <w:autoSpaceDE w:val="0"/>
              <w:autoSpaceDN w:val="0"/>
              <w:adjustRightInd w:val="0"/>
              <w:spacing w:line="216" w:lineRule="auto"/>
              <w:ind w:left="102" w:right="91" w:firstLine="284"/>
              <w:jc w:val="both"/>
            </w:pPr>
            <w:r w:rsidRPr="004C60A4">
              <w:t>текстовые материалы в электронном виде должны быть представлены в форматах DOC, DOCX, XLS, XLSX;</w:t>
            </w:r>
          </w:p>
          <w:p w14:paraId="5203EEF9" w14:textId="77777777" w:rsidR="00F212C3" w:rsidRPr="004C60A4" w:rsidRDefault="00F212C3" w:rsidP="00F212C3">
            <w:pPr>
              <w:numPr>
                <w:ilvl w:val="0"/>
                <w:numId w:val="31"/>
              </w:numPr>
              <w:tabs>
                <w:tab w:val="left" w:pos="102"/>
                <w:tab w:val="left" w:pos="720"/>
              </w:tabs>
              <w:autoSpaceDE w:val="0"/>
              <w:autoSpaceDN w:val="0"/>
              <w:adjustRightInd w:val="0"/>
              <w:spacing w:line="216" w:lineRule="auto"/>
              <w:ind w:left="102" w:right="91" w:firstLine="284"/>
              <w:jc w:val="both"/>
              <w:rPr>
                <w:color w:val="FF0000"/>
              </w:rPr>
            </w:pPr>
            <w:r w:rsidRPr="004C60A4">
              <w:t>графические материалы проекта планировки территории должны быть представлены в векторном виде в системе координат, используемой для ведения государственного кадастра недвижимости.</w:t>
            </w:r>
          </w:p>
        </w:tc>
      </w:tr>
      <w:tr w:rsidR="00F212C3" w:rsidRPr="004C60A4" w14:paraId="7FB3FE9E" w14:textId="77777777" w:rsidTr="00F212C3">
        <w:trPr>
          <w:trHeight w:val="978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C5A83" w14:textId="77777777" w:rsidR="00F212C3" w:rsidRPr="004C60A4" w:rsidRDefault="00F212C3" w:rsidP="00F212C3">
            <w:pPr>
              <w:autoSpaceDE w:val="0"/>
              <w:autoSpaceDN w:val="0"/>
              <w:adjustRightInd w:val="0"/>
              <w:ind w:right="90"/>
            </w:pPr>
            <w:r w:rsidRPr="004C60A4">
              <w:t>14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923FD" w14:textId="77777777" w:rsidR="00F212C3" w:rsidRPr="004C60A4" w:rsidRDefault="00F212C3" w:rsidP="00F212C3">
            <w:pPr>
              <w:autoSpaceDE w:val="0"/>
              <w:autoSpaceDN w:val="0"/>
              <w:adjustRightInd w:val="0"/>
              <w:ind w:right="90"/>
              <w:jc w:val="both"/>
              <w:rPr>
                <w:bCs/>
              </w:rPr>
            </w:pPr>
            <w:r w:rsidRPr="004C60A4">
              <w:rPr>
                <w:bCs/>
              </w:rPr>
              <w:t>Требования к выполнению работ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676ED" w14:textId="77777777" w:rsidR="00F212C3" w:rsidRPr="004C60A4" w:rsidRDefault="00F212C3" w:rsidP="00F212C3">
            <w:pPr>
              <w:widowControl w:val="0"/>
              <w:autoSpaceDE w:val="0"/>
              <w:autoSpaceDN w:val="0"/>
              <w:adjustRightInd w:val="0"/>
              <w:ind w:left="102" w:right="90" w:firstLine="283"/>
              <w:jc w:val="both"/>
              <w:rPr>
                <w:bCs/>
                <w:spacing w:val="3"/>
              </w:rPr>
            </w:pPr>
            <w:r w:rsidRPr="004C60A4">
              <w:t xml:space="preserve">Обеспечить выполнение работ по подготовке </w:t>
            </w:r>
            <w:r w:rsidRPr="004C60A4">
              <w:rPr>
                <w:bCs/>
                <w:spacing w:val="3"/>
              </w:rPr>
              <w:t>проекта планировки территории</w:t>
            </w:r>
            <w:r w:rsidRPr="004C60A4">
              <w:t xml:space="preserve"> для размещения объекта </w:t>
            </w:r>
            <w:r w:rsidRPr="004C60A4">
              <w:rPr>
                <w:bCs/>
              </w:rPr>
              <w:t>«</w:t>
            </w:r>
            <w:r w:rsidR="005427B8">
              <w:fldChar w:fldCharType="begin"/>
            </w:r>
            <w:r w:rsidR="005427B8">
              <w:instrText xml:space="preserve"> DOCPROPERTY  Наименование  \* MERGEFORMAT </w:instrText>
            </w:r>
            <w:r w:rsidR="005427B8">
              <w:fldChar w:fldCharType="separate"/>
            </w:r>
            <w:r w:rsidRPr="004C60A4">
              <w:t>Нефтегазосборные сети т.55а - т.22 - т.22а Ефремовского месторождения (Ефремовский лицензионный участок), целевой программы 2023 года</w:t>
            </w:r>
            <w:r w:rsidR="005427B8">
              <w:fldChar w:fldCharType="end"/>
            </w:r>
            <w:r w:rsidRPr="004C60A4">
              <w:rPr>
                <w:bCs/>
              </w:rPr>
              <w:t>»:</w:t>
            </w:r>
          </w:p>
          <w:p w14:paraId="718D5004" w14:textId="77777777" w:rsidR="00F212C3" w:rsidRPr="004C60A4" w:rsidRDefault="00F212C3" w:rsidP="00F212C3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ind w:left="102" w:right="90" w:firstLine="283"/>
              <w:jc w:val="both"/>
            </w:pPr>
            <w:r w:rsidRPr="004C60A4">
              <w:t xml:space="preserve">в соответствии с требованиями действующего законодательства Российской Федерации; </w:t>
            </w:r>
          </w:p>
          <w:p w14:paraId="55439546" w14:textId="77777777" w:rsidR="00F212C3" w:rsidRPr="004C60A4" w:rsidRDefault="00F212C3" w:rsidP="00F212C3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ind w:left="102" w:right="90" w:firstLine="283"/>
              <w:jc w:val="both"/>
            </w:pPr>
            <w:r w:rsidRPr="004C60A4">
              <w:t xml:space="preserve">на основании материалов инженерных изысканий, имеющихся в период подготовки для проектной документации строительства объекта </w:t>
            </w:r>
            <w:r w:rsidRPr="004C60A4">
              <w:rPr>
                <w:bCs/>
              </w:rPr>
              <w:t>«</w:t>
            </w:r>
            <w:r w:rsidR="005427B8">
              <w:fldChar w:fldCharType="begin"/>
            </w:r>
            <w:r w:rsidR="005427B8">
              <w:instrText xml:space="preserve"> DOCPROPERTY  Наименование  \* MERGEFORMAT </w:instrText>
            </w:r>
            <w:r w:rsidR="005427B8">
              <w:fldChar w:fldCharType="separate"/>
            </w:r>
            <w:r w:rsidRPr="004C60A4">
              <w:t>Нефтегазосборные сети т.55а - т.22 - т.22а Ефремовского месторождения (Ефремовский лицензионный участок), целевой программы 2023 года</w:t>
            </w:r>
            <w:r w:rsidR="005427B8">
              <w:fldChar w:fldCharType="end"/>
            </w:r>
            <w:r w:rsidRPr="004C60A4">
              <w:rPr>
                <w:bCs/>
              </w:rPr>
              <w:t>»;</w:t>
            </w:r>
          </w:p>
          <w:p w14:paraId="1CC286F5" w14:textId="77777777" w:rsidR="00F212C3" w:rsidRPr="004C60A4" w:rsidRDefault="00F212C3" w:rsidP="00F212C3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ind w:left="102" w:right="90" w:firstLine="283"/>
              <w:jc w:val="both"/>
            </w:pPr>
            <w:r w:rsidRPr="004C60A4">
              <w:t xml:space="preserve">с учетом технических условий и требований, выданных заинтересованными организациями при согласовании места размещения объекта </w:t>
            </w:r>
            <w:r w:rsidRPr="004C60A4">
              <w:rPr>
                <w:bCs/>
              </w:rPr>
              <w:t>«</w:t>
            </w:r>
            <w:r w:rsidR="005427B8">
              <w:fldChar w:fldCharType="begin"/>
            </w:r>
            <w:r w:rsidR="005427B8">
              <w:instrText xml:space="preserve"> DOCPROPERTY  Наименование  \* MERGEFORMAT </w:instrText>
            </w:r>
            <w:r w:rsidR="005427B8">
              <w:fldChar w:fldCharType="separate"/>
            </w:r>
            <w:r w:rsidRPr="004C60A4">
              <w:t>Нефтегазосборные сети т.55а - т.22 - т.22а Ефремовского месторождения (Ефремовский лицензионный участок), целевой программы 2023 года</w:t>
            </w:r>
            <w:r w:rsidR="005427B8">
              <w:fldChar w:fldCharType="end"/>
            </w:r>
            <w:r w:rsidRPr="004C60A4">
              <w:rPr>
                <w:bCs/>
              </w:rPr>
              <w:t>»</w:t>
            </w:r>
            <w:r w:rsidRPr="004C60A4">
              <w:t>.</w:t>
            </w:r>
          </w:p>
          <w:p w14:paraId="6DC02763" w14:textId="77777777" w:rsidR="00F212C3" w:rsidRPr="004C60A4" w:rsidRDefault="00F212C3" w:rsidP="00F212C3">
            <w:pPr>
              <w:tabs>
                <w:tab w:val="left" w:pos="102"/>
              </w:tabs>
              <w:autoSpaceDE w:val="0"/>
              <w:autoSpaceDN w:val="0"/>
              <w:adjustRightInd w:val="0"/>
              <w:ind w:left="102" w:right="90" w:firstLine="284"/>
              <w:jc w:val="both"/>
            </w:pPr>
            <w:r w:rsidRPr="004C60A4">
              <w:t>При подготовке документации по планировке территории учесть существующее положение и планирование муниципальных образований, утвержденной документации территориального планирования, градостроительного зонирования муниципального района.</w:t>
            </w:r>
          </w:p>
        </w:tc>
      </w:tr>
      <w:tr w:rsidR="00F212C3" w:rsidRPr="004C60A4" w14:paraId="3AF98A57" w14:textId="77777777" w:rsidTr="00F212C3">
        <w:trPr>
          <w:trHeight w:val="978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BE4C4" w14:textId="77777777" w:rsidR="00F212C3" w:rsidRPr="004C60A4" w:rsidRDefault="00F212C3" w:rsidP="00F212C3">
            <w:pPr>
              <w:ind w:right="90"/>
            </w:pPr>
            <w:r w:rsidRPr="004C60A4">
              <w:t>15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4064D" w14:textId="77777777" w:rsidR="00F212C3" w:rsidRPr="004C60A4" w:rsidRDefault="00F212C3" w:rsidP="00F212C3">
            <w:pPr>
              <w:tabs>
                <w:tab w:val="left" w:pos="102"/>
              </w:tabs>
              <w:autoSpaceDE w:val="0"/>
              <w:autoSpaceDN w:val="0"/>
              <w:adjustRightInd w:val="0"/>
              <w:ind w:right="90"/>
              <w:jc w:val="both"/>
            </w:pPr>
            <w:r w:rsidRPr="004C60A4">
              <w:rPr>
                <w:bCs/>
              </w:rPr>
              <w:t>Количество экземпляров документации по планировке территории, предоставляемых Заказчику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27C4E" w14:textId="77777777" w:rsidR="00F212C3" w:rsidRPr="004C60A4" w:rsidRDefault="00F212C3" w:rsidP="00F212C3">
            <w:pPr>
              <w:tabs>
                <w:tab w:val="left" w:pos="102"/>
              </w:tabs>
              <w:autoSpaceDE w:val="0"/>
              <w:autoSpaceDN w:val="0"/>
              <w:adjustRightInd w:val="0"/>
              <w:ind w:left="102" w:right="90" w:firstLine="284"/>
              <w:jc w:val="both"/>
            </w:pPr>
            <w:r w:rsidRPr="004C60A4">
              <w:rPr>
                <w:bCs/>
              </w:rPr>
              <w:t xml:space="preserve">2 </w:t>
            </w:r>
            <w:r w:rsidRPr="004C60A4">
              <w:t>экземпляра документации по планировке территории на бумажном носителе и 1 экземпляра на электронном носителе (1 экз. в формате .</w:t>
            </w:r>
            <w:r w:rsidRPr="004C60A4">
              <w:rPr>
                <w:lang w:val="en-US"/>
              </w:rPr>
              <w:t>pdf</w:t>
            </w:r>
            <w:r w:rsidRPr="004C60A4">
              <w:t>; 1 экз. в исходных форматах (.</w:t>
            </w:r>
            <w:r w:rsidRPr="004C60A4">
              <w:rPr>
                <w:lang w:val="en-US"/>
              </w:rPr>
              <w:t>dwg</w:t>
            </w:r>
            <w:r w:rsidRPr="004C60A4">
              <w:t>, .</w:t>
            </w:r>
            <w:r w:rsidRPr="004C60A4">
              <w:rPr>
                <w:lang w:val="en-US"/>
              </w:rPr>
              <w:t>doc</w:t>
            </w:r>
            <w:r w:rsidRPr="004C60A4">
              <w:t>, .</w:t>
            </w:r>
            <w:proofErr w:type="spellStart"/>
            <w:r w:rsidRPr="004C60A4">
              <w:rPr>
                <w:lang w:val="en-US"/>
              </w:rPr>
              <w:t>xls</w:t>
            </w:r>
            <w:proofErr w:type="spellEnd"/>
            <w:r w:rsidRPr="004C60A4">
              <w:t xml:space="preserve"> и др.).</w:t>
            </w:r>
          </w:p>
          <w:p w14:paraId="21D7AF5A" w14:textId="77777777" w:rsidR="00F212C3" w:rsidRPr="004C60A4" w:rsidRDefault="00F212C3" w:rsidP="00F212C3">
            <w:pPr>
              <w:tabs>
                <w:tab w:val="left" w:pos="102"/>
              </w:tabs>
              <w:autoSpaceDE w:val="0"/>
              <w:autoSpaceDN w:val="0"/>
              <w:adjustRightInd w:val="0"/>
              <w:ind w:left="102" w:right="90" w:firstLine="284"/>
              <w:jc w:val="both"/>
            </w:pPr>
            <w:r w:rsidRPr="004C60A4">
              <w:t xml:space="preserve">Текстовые материалы на бумажных носителях предоставляются в брошюрованном виде на листах формата А4. </w:t>
            </w:r>
          </w:p>
          <w:p w14:paraId="6A6EE2A3" w14:textId="77777777" w:rsidR="00F212C3" w:rsidRPr="004C60A4" w:rsidRDefault="00F212C3" w:rsidP="00F212C3">
            <w:pPr>
              <w:tabs>
                <w:tab w:val="left" w:pos="102"/>
              </w:tabs>
              <w:autoSpaceDE w:val="0"/>
              <w:autoSpaceDN w:val="0"/>
              <w:adjustRightInd w:val="0"/>
              <w:ind w:left="102" w:right="90" w:firstLine="284"/>
              <w:jc w:val="both"/>
            </w:pPr>
            <w:r w:rsidRPr="004C60A4">
              <w:t>Электронная версия комплекта документации передается на CD-R диске (дисках), (оригинал-диск). Допускается использовать носители формата CD-RW, DVD-R, DVD-RW.</w:t>
            </w:r>
          </w:p>
        </w:tc>
      </w:tr>
    </w:tbl>
    <w:p w14:paraId="6D928488" w14:textId="77777777" w:rsidR="004C60A4" w:rsidRDefault="004C60A4" w:rsidP="004C60A4">
      <w:pPr>
        <w:ind w:right="90" w:firstLine="5670"/>
        <w:rPr>
          <w:b/>
        </w:rPr>
      </w:pPr>
    </w:p>
    <w:p w14:paraId="7915A62E" w14:textId="09D28DB1" w:rsidR="00F212C3" w:rsidRPr="004C60A4" w:rsidRDefault="00F212C3" w:rsidP="00F212C3">
      <w:pPr>
        <w:ind w:right="90" w:firstLine="5670"/>
        <w:jc w:val="both"/>
        <w:rPr>
          <w:b/>
          <w:color w:val="FF0000"/>
        </w:rPr>
      </w:pPr>
      <w:r w:rsidRPr="004C60A4">
        <w:rPr>
          <w:b/>
        </w:rPr>
        <w:br w:type="page"/>
      </w:r>
    </w:p>
    <w:p w14:paraId="4E9538D5" w14:textId="77777777" w:rsidR="00F212C3" w:rsidRPr="004C60A4" w:rsidRDefault="00F212C3" w:rsidP="00F212C3">
      <w:pPr>
        <w:ind w:right="90" w:firstLine="5670"/>
        <w:jc w:val="both"/>
      </w:pPr>
      <w:r w:rsidRPr="004C60A4">
        <w:t xml:space="preserve">Приложение № 1 </w:t>
      </w:r>
    </w:p>
    <w:p w14:paraId="4DB2229D" w14:textId="28F34F51" w:rsidR="00F212C3" w:rsidRDefault="00F212C3" w:rsidP="00F212C3">
      <w:pPr>
        <w:autoSpaceDE w:val="0"/>
        <w:autoSpaceDN w:val="0"/>
        <w:adjustRightInd w:val="0"/>
        <w:ind w:left="5672" w:right="90"/>
        <w:rPr>
          <w:bCs/>
        </w:rPr>
      </w:pPr>
      <w:r w:rsidRPr="004C60A4">
        <w:t xml:space="preserve">к Заданию </w:t>
      </w:r>
      <w:r w:rsidRPr="004C60A4">
        <w:rPr>
          <w:bCs/>
          <w:spacing w:val="3"/>
        </w:rPr>
        <w:t xml:space="preserve">на подготовку проекта планировки территории объекта </w:t>
      </w:r>
      <w:r w:rsidRPr="004C60A4">
        <w:rPr>
          <w:bCs/>
        </w:rPr>
        <w:t>«</w:t>
      </w:r>
      <w:r w:rsidR="005427B8">
        <w:fldChar w:fldCharType="begin"/>
      </w:r>
      <w:r w:rsidR="005427B8">
        <w:instrText xml:space="preserve"> DOCPROPERTY  Наименование  \* MERGEFORMAT </w:instrText>
      </w:r>
      <w:r w:rsidR="005427B8">
        <w:fldChar w:fldCharType="separate"/>
      </w:r>
      <w:r w:rsidRPr="004C60A4">
        <w:t>Нефтегазосборные сети т.55а - т.22 - т.22а Ефремовского месторождения (Ефремовский лицензионный участок), целевой программы 2023 года</w:t>
      </w:r>
      <w:r w:rsidR="005427B8">
        <w:fldChar w:fldCharType="end"/>
      </w:r>
      <w:r w:rsidRPr="004C60A4">
        <w:rPr>
          <w:bCs/>
        </w:rPr>
        <w:t>»</w:t>
      </w:r>
    </w:p>
    <w:p w14:paraId="19369E49" w14:textId="5F631169" w:rsidR="004C60A4" w:rsidRDefault="004C60A4" w:rsidP="00F212C3">
      <w:pPr>
        <w:autoSpaceDE w:val="0"/>
        <w:autoSpaceDN w:val="0"/>
        <w:adjustRightInd w:val="0"/>
        <w:ind w:left="5672" w:right="90"/>
        <w:rPr>
          <w:bCs/>
        </w:rPr>
      </w:pPr>
    </w:p>
    <w:p w14:paraId="769FE081" w14:textId="77777777" w:rsidR="004C60A4" w:rsidRPr="004C60A4" w:rsidRDefault="004C60A4" w:rsidP="00F212C3">
      <w:pPr>
        <w:autoSpaceDE w:val="0"/>
        <w:autoSpaceDN w:val="0"/>
        <w:adjustRightInd w:val="0"/>
        <w:ind w:left="5672" w:right="90"/>
      </w:pPr>
    </w:p>
    <w:p w14:paraId="241A1C4C" w14:textId="77777777" w:rsidR="00F212C3" w:rsidRPr="004C60A4" w:rsidRDefault="00F212C3" w:rsidP="00F212C3">
      <w:pPr>
        <w:autoSpaceDE w:val="0"/>
        <w:autoSpaceDN w:val="0"/>
        <w:adjustRightInd w:val="0"/>
        <w:ind w:right="90"/>
        <w:jc w:val="center"/>
      </w:pPr>
      <w:r w:rsidRPr="004C60A4">
        <w:t xml:space="preserve">Состав проектируемого объекта </w:t>
      </w:r>
    </w:p>
    <w:p w14:paraId="18BC43FD" w14:textId="77777777" w:rsidR="00F212C3" w:rsidRPr="004C60A4" w:rsidRDefault="00F212C3" w:rsidP="00F212C3">
      <w:pPr>
        <w:autoSpaceDE w:val="0"/>
        <w:autoSpaceDN w:val="0"/>
        <w:adjustRightInd w:val="0"/>
        <w:ind w:right="90"/>
        <w:jc w:val="center"/>
        <w:rPr>
          <w:rFonts w:eastAsia="Arial Unicode MS"/>
          <w:bCs/>
          <w:spacing w:val="-6"/>
        </w:rPr>
      </w:pPr>
      <w:r w:rsidRPr="004C60A4">
        <w:rPr>
          <w:bCs/>
        </w:rPr>
        <w:t>«</w:t>
      </w:r>
      <w:r w:rsidR="005427B8">
        <w:fldChar w:fldCharType="begin"/>
      </w:r>
      <w:r w:rsidR="005427B8">
        <w:instrText xml:space="preserve"> DOCPROPERTY  Наименование  \* MERGEFORMAT </w:instrText>
      </w:r>
      <w:r w:rsidR="005427B8">
        <w:fldChar w:fldCharType="separate"/>
      </w:r>
      <w:r w:rsidRPr="004C60A4">
        <w:t>Нефтегазосборные сети т.55а - т.22 - т.22а Ефремовского месторождения (Ефремовский лицензионный участок), целевой программы 2023 года</w:t>
      </w:r>
      <w:r w:rsidR="005427B8">
        <w:fldChar w:fldCharType="end"/>
      </w:r>
      <w:r w:rsidRPr="004C60A4">
        <w:rPr>
          <w:bCs/>
        </w:rPr>
        <w:t>»</w:t>
      </w:r>
    </w:p>
    <w:p w14:paraId="0988F31E" w14:textId="77777777" w:rsidR="00F212C3" w:rsidRPr="004C60A4" w:rsidRDefault="00F212C3" w:rsidP="00F212C3">
      <w:pPr>
        <w:autoSpaceDE w:val="0"/>
        <w:autoSpaceDN w:val="0"/>
        <w:adjustRightInd w:val="0"/>
        <w:ind w:right="90"/>
        <w:jc w:val="center"/>
      </w:pPr>
    </w:p>
    <w:p w14:paraId="65E36DD5" w14:textId="77777777" w:rsidR="00F212C3" w:rsidRPr="004C60A4" w:rsidRDefault="00F212C3" w:rsidP="00F212C3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contextualSpacing/>
        <w:jc w:val="both"/>
      </w:pPr>
      <w:r w:rsidRPr="004C60A4">
        <w:t>Заданием на проектирование «</w:t>
      </w:r>
      <w:r w:rsidR="005427B8">
        <w:fldChar w:fldCharType="begin"/>
      </w:r>
      <w:r w:rsidR="005427B8">
        <w:instrText xml:space="preserve"> DOCPROPERTY  Наименование  \* MERGEFORMAT </w:instrText>
      </w:r>
      <w:r w:rsidR="005427B8">
        <w:fldChar w:fldCharType="separate"/>
      </w:r>
      <w:r w:rsidRPr="004C60A4">
        <w:t>Нефтегазосборные сети т.55а - т.22 - т.22а Ефремовского месторождения (Ефремовский лицензионный участок), целевой программы 2023 года</w:t>
      </w:r>
      <w:r w:rsidR="005427B8">
        <w:fldChar w:fldCharType="end"/>
      </w:r>
      <w:r w:rsidRPr="004C60A4">
        <w:rPr>
          <w:bCs/>
        </w:rPr>
        <w:t xml:space="preserve">» </w:t>
      </w:r>
      <w:r w:rsidRPr="004C60A4">
        <w:t>предусматривается строительство следующих объектов:</w:t>
      </w:r>
    </w:p>
    <w:p w14:paraId="60F97D76" w14:textId="77777777" w:rsidR="00F212C3" w:rsidRPr="004C60A4" w:rsidRDefault="00F212C3" w:rsidP="00F212C3">
      <w:pPr>
        <w:autoSpaceDE w:val="0"/>
        <w:autoSpaceDN w:val="0"/>
        <w:adjustRightInd w:val="0"/>
        <w:ind w:firstLine="709"/>
        <w:contextualSpacing/>
        <w:jc w:val="both"/>
        <w:rPr>
          <w:bCs/>
        </w:rPr>
      </w:pPr>
      <w:r w:rsidRPr="004C60A4">
        <w:rPr>
          <w:bCs/>
        </w:rPr>
        <w:t xml:space="preserve">- </w:t>
      </w:r>
      <w:r w:rsidRPr="004C60A4">
        <w:t>нефтегазосборные сети т.55а - т.22 - т.22а</w:t>
      </w:r>
    </w:p>
    <w:p w14:paraId="5E4F0616" w14:textId="77777777" w:rsidR="00F212C3" w:rsidRPr="004C60A4" w:rsidRDefault="00F212C3" w:rsidP="00F212C3">
      <w:pPr>
        <w:widowControl w:val="0"/>
        <w:tabs>
          <w:tab w:val="left" w:pos="0"/>
        </w:tabs>
        <w:autoSpaceDE w:val="0"/>
        <w:autoSpaceDN w:val="0"/>
        <w:adjustRightInd w:val="0"/>
        <w:ind w:right="91" w:firstLine="709"/>
        <w:jc w:val="both"/>
      </w:pPr>
    </w:p>
    <w:p w14:paraId="509FBC1F" w14:textId="77777777" w:rsidR="00F212C3" w:rsidRPr="004C60A4" w:rsidRDefault="00F212C3" w:rsidP="00F212C3">
      <w:pPr>
        <w:ind w:right="90" w:firstLine="5670"/>
        <w:jc w:val="both"/>
        <w:rPr>
          <w:b/>
          <w:color w:val="FF0000"/>
        </w:rPr>
      </w:pPr>
      <w:r w:rsidRPr="004C60A4">
        <w:rPr>
          <w:b/>
        </w:rPr>
        <w:br w:type="page"/>
      </w:r>
    </w:p>
    <w:p w14:paraId="1B00DD16" w14:textId="77777777" w:rsidR="00F212C3" w:rsidRPr="004C60A4" w:rsidRDefault="00F212C3" w:rsidP="00F212C3">
      <w:pPr>
        <w:autoSpaceDE w:val="0"/>
        <w:autoSpaceDN w:val="0"/>
        <w:adjustRightInd w:val="0"/>
        <w:ind w:left="4962" w:right="90"/>
        <w:jc w:val="both"/>
      </w:pPr>
      <w:r w:rsidRPr="004C60A4">
        <w:t>Приложение № 2</w:t>
      </w:r>
    </w:p>
    <w:p w14:paraId="0B2E5715" w14:textId="6E749C43" w:rsidR="00F212C3" w:rsidRDefault="00F212C3" w:rsidP="00F212C3">
      <w:pPr>
        <w:autoSpaceDE w:val="0"/>
        <w:autoSpaceDN w:val="0"/>
        <w:adjustRightInd w:val="0"/>
        <w:ind w:left="4963" w:right="90" w:hanging="1"/>
        <w:rPr>
          <w:bCs/>
        </w:rPr>
      </w:pPr>
      <w:r w:rsidRPr="004C60A4">
        <w:t xml:space="preserve">к Заданию </w:t>
      </w:r>
      <w:r w:rsidRPr="004C60A4">
        <w:rPr>
          <w:bCs/>
          <w:spacing w:val="3"/>
        </w:rPr>
        <w:t xml:space="preserve">на подготовку проекта планировки территории объекта </w:t>
      </w:r>
      <w:r w:rsidRPr="004C60A4">
        <w:rPr>
          <w:bCs/>
        </w:rPr>
        <w:t>«</w:t>
      </w:r>
      <w:r w:rsidR="005427B8">
        <w:fldChar w:fldCharType="begin"/>
      </w:r>
      <w:r w:rsidR="005427B8">
        <w:instrText xml:space="preserve"> DOCPROPERTY  Наименование  \* MERGEFORMAT </w:instrText>
      </w:r>
      <w:r w:rsidR="005427B8">
        <w:fldChar w:fldCharType="separate"/>
      </w:r>
      <w:r w:rsidRPr="004C60A4">
        <w:t>Нефтегазосборные сети т.55а - т.22 - т.22а Ефремовского месторождения (Ефремовский лицензионный участок), целевой программы 2023 года</w:t>
      </w:r>
      <w:r w:rsidR="005427B8">
        <w:fldChar w:fldCharType="end"/>
      </w:r>
      <w:r w:rsidRPr="004C60A4">
        <w:rPr>
          <w:bCs/>
        </w:rPr>
        <w:t>»</w:t>
      </w:r>
    </w:p>
    <w:p w14:paraId="0A9BA9A8" w14:textId="10C85A7D" w:rsidR="004C60A4" w:rsidRDefault="004C60A4" w:rsidP="00F212C3">
      <w:pPr>
        <w:autoSpaceDE w:val="0"/>
        <w:autoSpaceDN w:val="0"/>
        <w:adjustRightInd w:val="0"/>
        <w:ind w:left="4963" w:right="90" w:hanging="1"/>
        <w:rPr>
          <w:bCs/>
        </w:rPr>
      </w:pPr>
    </w:p>
    <w:p w14:paraId="714439AF" w14:textId="77777777" w:rsidR="004C60A4" w:rsidRPr="004C60A4" w:rsidRDefault="004C60A4" w:rsidP="00F212C3">
      <w:pPr>
        <w:autoSpaceDE w:val="0"/>
        <w:autoSpaceDN w:val="0"/>
        <w:adjustRightInd w:val="0"/>
        <w:ind w:left="4963" w:right="90" w:hanging="1"/>
        <w:rPr>
          <w:bCs/>
        </w:rPr>
      </w:pPr>
    </w:p>
    <w:p w14:paraId="31D6B3C6" w14:textId="77777777" w:rsidR="00F212C3" w:rsidRPr="004C60A4" w:rsidRDefault="00F212C3" w:rsidP="00F212C3">
      <w:pPr>
        <w:autoSpaceDE w:val="0"/>
        <w:autoSpaceDN w:val="0"/>
        <w:adjustRightInd w:val="0"/>
        <w:spacing w:line="272" w:lineRule="exact"/>
        <w:ind w:right="90"/>
        <w:jc w:val="center"/>
      </w:pPr>
      <w:r w:rsidRPr="004C60A4">
        <w:t>Перечень основной исходной информации</w:t>
      </w:r>
    </w:p>
    <w:p w14:paraId="14BB7D7C" w14:textId="77777777" w:rsidR="00F212C3" w:rsidRPr="004C60A4" w:rsidRDefault="00F212C3" w:rsidP="00F212C3">
      <w:pPr>
        <w:autoSpaceDE w:val="0"/>
        <w:autoSpaceDN w:val="0"/>
        <w:adjustRightInd w:val="0"/>
        <w:spacing w:line="272" w:lineRule="exact"/>
        <w:ind w:right="90"/>
        <w:jc w:val="center"/>
      </w:pPr>
    </w:p>
    <w:p w14:paraId="77C9CD9E" w14:textId="77777777" w:rsidR="00F212C3" w:rsidRPr="004C60A4" w:rsidRDefault="00F212C3" w:rsidP="00F212C3">
      <w:pPr>
        <w:numPr>
          <w:ilvl w:val="0"/>
          <w:numId w:val="32"/>
        </w:numPr>
        <w:tabs>
          <w:tab w:val="left" w:pos="0"/>
        </w:tabs>
        <w:autoSpaceDE w:val="0"/>
        <w:autoSpaceDN w:val="0"/>
        <w:adjustRightInd w:val="0"/>
        <w:ind w:right="90" w:firstLine="567"/>
        <w:jc w:val="both"/>
      </w:pPr>
      <w:r w:rsidRPr="004C60A4">
        <w:t xml:space="preserve">Материалы инженерных изысканий, выполненные для разработки проектной документации для строительства объекта </w:t>
      </w:r>
      <w:r w:rsidRPr="004C60A4">
        <w:rPr>
          <w:bCs/>
        </w:rPr>
        <w:t>«</w:t>
      </w:r>
      <w:r w:rsidR="005427B8">
        <w:fldChar w:fldCharType="begin"/>
      </w:r>
      <w:r w:rsidR="005427B8">
        <w:instrText xml:space="preserve"> DOCPROPERTY  Наименование  \* MERGEFORMAT </w:instrText>
      </w:r>
      <w:r w:rsidR="005427B8">
        <w:fldChar w:fldCharType="separate"/>
      </w:r>
      <w:r w:rsidRPr="004C60A4">
        <w:t>Нефтегазосборные сети т.55а - т.22 - т.22а Ефремовского месторождения (Ефремовский лицензионный участок), целевой программы 2023 года</w:t>
      </w:r>
      <w:r w:rsidR="005427B8">
        <w:fldChar w:fldCharType="end"/>
      </w:r>
      <w:r w:rsidRPr="004C60A4">
        <w:rPr>
          <w:bCs/>
        </w:rPr>
        <w:t>»</w:t>
      </w:r>
      <w:r w:rsidRPr="004C60A4">
        <w:rPr>
          <w:bCs/>
          <w:spacing w:val="3"/>
        </w:rPr>
        <w:t xml:space="preserve">, </w:t>
      </w:r>
      <w:r w:rsidRPr="004C60A4">
        <w:t>в том числе:</w:t>
      </w:r>
    </w:p>
    <w:p w14:paraId="13E222DB" w14:textId="77777777" w:rsidR="00F212C3" w:rsidRPr="004C60A4" w:rsidRDefault="00F212C3" w:rsidP="00F212C3">
      <w:pPr>
        <w:tabs>
          <w:tab w:val="left" w:pos="-142"/>
          <w:tab w:val="left" w:pos="142"/>
          <w:tab w:val="left" w:pos="993"/>
        </w:tabs>
        <w:ind w:firstLine="709"/>
        <w:contextualSpacing/>
        <w:jc w:val="both"/>
        <w:rPr>
          <w:rFonts w:eastAsia="MS Mincho"/>
        </w:rPr>
      </w:pPr>
      <w:r w:rsidRPr="004C60A4">
        <w:rPr>
          <w:rFonts w:eastAsia="MS Mincho"/>
        </w:rPr>
        <w:t>- Инженерно-геодезические изыскания;</w:t>
      </w:r>
    </w:p>
    <w:p w14:paraId="655FFA28" w14:textId="77777777" w:rsidR="00F212C3" w:rsidRPr="004C60A4" w:rsidRDefault="00F212C3" w:rsidP="00F212C3">
      <w:pPr>
        <w:tabs>
          <w:tab w:val="left" w:pos="-142"/>
          <w:tab w:val="left" w:pos="142"/>
          <w:tab w:val="left" w:pos="993"/>
        </w:tabs>
        <w:ind w:left="709"/>
        <w:contextualSpacing/>
        <w:jc w:val="both"/>
        <w:rPr>
          <w:rFonts w:eastAsia="MS Mincho"/>
        </w:rPr>
      </w:pPr>
      <w:r w:rsidRPr="004C60A4">
        <w:rPr>
          <w:rFonts w:eastAsia="MS Mincho"/>
        </w:rPr>
        <w:t>- Инженерно-геологические изыскания;</w:t>
      </w:r>
    </w:p>
    <w:p w14:paraId="2E0CBF20" w14:textId="77777777" w:rsidR="00F212C3" w:rsidRPr="004C60A4" w:rsidRDefault="00F212C3" w:rsidP="00F212C3">
      <w:pPr>
        <w:tabs>
          <w:tab w:val="left" w:pos="-142"/>
          <w:tab w:val="left" w:pos="142"/>
          <w:tab w:val="left" w:pos="993"/>
        </w:tabs>
        <w:ind w:left="709"/>
        <w:contextualSpacing/>
        <w:jc w:val="both"/>
        <w:rPr>
          <w:rFonts w:eastAsia="MS Mincho"/>
        </w:rPr>
      </w:pPr>
      <w:r w:rsidRPr="004C60A4">
        <w:rPr>
          <w:rFonts w:eastAsia="MS Mincho"/>
        </w:rPr>
        <w:t>- Инженерно-гидрометеорологические изыскания;</w:t>
      </w:r>
    </w:p>
    <w:p w14:paraId="3A0D0C5C" w14:textId="77777777" w:rsidR="00F212C3" w:rsidRPr="004C60A4" w:rsidRDefault="00F212C3" w:rsidP="00F212C3">
      <w:pPr>
        <w:tabs>
          <w:tab w:val="left" w:pos="993"/>
        </w:tabs>
        <w:ind w:left="709"/>
        <w:contextualSpacing/>
        <w:jc w:val="both"/>
        <w:rPr>
          <w:rFonts w:eastAsia="MS Mincho"/>
        </w:rPr>
      </w:pPr>
      <w:r w:rsidRPr="004C60A4">
        <w:rPr>
          <w:rFonts w:eastAsia="MS Mincho"/>
        </w:rPr>
        <w:t>- Инженерно-экологические изыскания.</w:t>
      </w:r>
    </w:p>
    <w:p w14:paraId="21A0082E" w14:textId="77777777" w:rsidR="00F212C3" w:rsidRPr="004C60A4" w:rsidRDefault="00F212C3" w:rsidP="00F212C3">
      <w:pPr>
        <w:numPr>
          <w:ilvl w:val="0"/>
          <w:numId w:val="32"/>
        </w:numPr>
        <w:tabs>
          <w:tab w:val="left" w:pos="0"/>
        </w:tabs>
        <w:autoSpaceDE w:val="0"/>
        <w:autoSpaceDN w:val="0"/>
        <w:adjustRightInd w:val="0"/>
        <w:ind w:firstLine="567"/>
        <w:contextualSpacing/>
        <w:jc w:val="both"/>
        <w:rPr>
          <w:b/>
        </w:rPr>
      </w:pPr>
      <w:r w:rsidRPr="004C60A4">
        <w:t>Картографическая основа М 1:1000, 1:2000.</w:t>
      </w:r>
    </w:p>
    <w:p w14:paraId="13668FA0" w14:textId="77777777" w:rsidR="00F212C3" w:rsidRPr="004C60A4" w:rsidRDefault="00F212C3" w:rsidP="00F212C3">
      <w:pPr>
        <w:numPr>
          <w:ilvl w:val="0"/>
          <w:numId w:val="32"/>
        </w:numPr>
        <w:tabs>
          <w:tab w:val="left" w:pos="0"/>
        </w:tabs>
        <w:autoSpaceDE w:val="0"/>
        <w:autoSpaceDN w:val="0"/>
        <w:adjustRightInd w:val="0"/>
        <w:ind w:right="90" w:firstLine="567"/>
        <w:jc w:val="both"/>
      </w:pPr>
      <w:r w:rsidRPr="004C60A4">
        <w:t xml:space="preserve">Материалы об основных технологических и конструктивных решениях линейного объекта и охране окружающей среды, выполненные в рамках разработки проектной документации для строительства объекта </w:t>
      </w:r>
      <w:r w:rsidRPr="004C60A4">
        <w:rPr>
          <w:bCs/>
        </w:rPr>
        <w:t>«</w:t>
      </w:r>
      <w:r w:rsidR="005427B8">
        <w:fldChar w:fldCharType="begin"/>
      </w:r>
      <w:r w:rsidR="005427B8">
        <w:instrText xml:space="preserve"> DOCPROPERTY  Subject  \* MERGEFORMAT </w:instrText>
      </w:r>
      <w:r w:rsidR="005427B8">
        <w:fldChar w:fldCharType="separate"/>
      </w:r>
      <w:r w:rsidRPr="004C60A4">
        <w:t>Наименование объекта</w:t>
      </w:r>
      <w:r w:rsidR="005427B8">
        <w:fldChar w:fldCharType="end"/>
      </w:r>
      <w:r w:rsidRPr="004C60A4">
        <w:rPr>
          <w:bCs/>
        </w:rPr>
        <w:t>»</w:t>
      </w:r>
      <w:r w:rsidRPr="004C60A4">
        <w:rPr>
          <w:bCs/>
          <w:spacing w:val="3"/>
        </w:rPr>
        <w:t xml:space="preserve"> </w:t>
      </w:r>
      <w:r w:rsidRPr="004C60A4">
        <w:t xml:space="preserve">в том числе: </w:t>
      </w:r>
    </w:p>
    <w:p w14:paraId="60A0A877" w14:textId="77777777" w:rsidR="00F212C3" w:rsidRPr="004C60A4" w:rsidRDefault="00F212C3" w:rsidP="00F212C3">
      <w:pPr>
        <w:tabs>
          <w:tab w:val="left" w:pos="284"/>
        </w:tabs>
        <w:ind w:firstLine="709"/>
        <w:contextualSpacing/>
        <w:jc w:val="both"/>
        <w:rPr>
          <w:rFonts w:eastAsia="MS Mincho"/>
        </w:rPr>
      </w:pPr>
      <w:r w:rsidRPr="004C60A4">
        <w:rPr>
          <w:rFonts w:eastAsia="MS Mincho"/>
        </w:rPr>
        <w:t>- Проект организации строительства;</w:t>
      </w:r>
    </w:p>
    <w:p w14:paraId="0E6BD80B" w14:textId="77777777" w:rsidR="00F212C3" w:rsidRPr="004C60A4" w:rsidRDefault="00F212C3" w:rsidP="00F212C3">
      <w:pPr>
        <w:tabs>
          <w:tab w:val="left" w:pos="284"/>
        </w:tabs>
        <w:ind w:firstLine="709"/>
        <w:contextualSpacing/>
        <w:jc w:val="both"/>
        <w:rPr>
          <w:rFonts w:eastAsia="MS Mincho"/>
        </w:rPr>
      </w:pPr>
      <w:r w:rsidRPr="004C60A4">
        <w:rPr>
          <w:rFonts w:eastAsia="MS Mincho"/>
        </w:rPr>
        <w:t xml:space="preserve">- Схема планировочной организации земельного участка; </w:t>
      </w:r>
    </w:p>
    <w:p w14:paraId="5A4BC64E" w14:textId="77777777" w:rsidR="00F212C3" w:rsidRPr="004C60A4" w:rsidRDefault="00F212C3" w:rsidP="00F212C3">
      <w:pPr>
        <w:tabs>
          <w:tab w:val="left" w:pos="284"/>
        </w:tabs>
        <w:ind w:left="709"/>
        <w:contextualSpacing/>
        <w:jc w:val="both"/>
        <w:rPr>
          <w:rFonts w:eastAsia="MS Mincho"/>
        </w:rPr>
      </w:pPr>
      <w:r w:rsidRPr="004C60A4">
        <w:rPr>
          <w:rFonts w:eastAsia="MS Mincho"/>
        </w:rPr>
        <w:t>- Технологические решения;</w:t>
      </w:r>
    </w:p>
    <w:p w14:paraId="280393E6" w14:textId="77777777" w:rsidR="00F212C3" w:rsidRPr="004C60A4" w:rsidRDefault="00F212C3" w:rsidP="00F212C3">
      <w:pPr>
        <w:tabs>
          <w:tab w:val="left" w:pos="284"/>
        </w:tabs>
        <w:ind w:firstLine="709"/>
        <w:contextualSpacing/>
        <w:jc w:val="both"/>
        <w:rPr>
          <w:rFonts w:eastAsia="MS Mincho"/>
        </w:rPr>
      </w:pPr>
      <w:r w:rsidRPr="004C60A4">
        <w:rPr>
          <w:rFonts w:eastAsia="MS Mincho"/>
        </w:rPr>
        <w:t>- Перечень мероприятий по гражданской обороне, мероприятий по предупреждению чрезвычайных ситуаций природного и техногенного характера;</w:t>
      </w:r>
    </w:p>
    <w:p w14:paraId="2C4DB82C" w14:textId="77777777" w:rsidR="00F212C3" w:rsidRPr="004C60A4" w:rsidRDefault="00F212C3" w:rsidP="00F212C3">
      <w:pPr>
        <w:tabs>
          <w:tab w:val="left" w:pos="284"/>
        </w:tabs>
        <w:ind w:left="709"/>
        <w:contextualSpacing/>
        <w:jc w:val="both"/>
        <w:rPr>
          <w:rFonts w:eastAsia="MS Mincho"/>
        </w:rPr>
      </w:pPr>
      <w:r w:rsidRPr="004C60A4">
        <w:rPr>
          <w:rFonts w:eastAsia="MS Mincho"/>
        </w:rPr>
        <w:t>- Перечень мероприятий по охране окружающей среды.</w:t>
      </w:r>
    </w:p>
    <w:sectPr w:rsidR="00F212C3" w:rsidRPr="004C60A4" w:rsidSect="004C60A4">
      <w:headerReference w:type="even" r:id="rId9"/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009412" w14:textId="77777777" w:rsidR="005427B8" w:rsidRDefault="005427B8" w:rsidP="00177C90">
      <w:r>
        <w:separator/>
      </w:r>
    </w:p>
  </w:endnote>
  <w:endnote w:type="continuationSeparator" w:id="0">
    <w:p w14:paraId="1E5ED7A9" w14:textId="77777777" w:rsidR="005427B8" w:rsidRDefault="005427B8" w:rsidP="00177C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805BD2" w14:textId="77777777" w:rsidR="005427B8" w:rsidRDefault="005427B8" w:rsidP="00177C90">
      <w:r>
        <w:separator/>
      </w:r>
    </w:p>
  </w:footnote>
  <w:footnote w:type="continuationSeparator" w:id="0">
    <w:p w14:paraId="563EF36A" w14:textId="77777777" w:rsidR="005427B8" w:rsidRDefault="005427B8" w:rsidP="00177C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76CE08" w14:textId="77777777" w:rsidR="00EE091B" w:rsidRDefault="00EC232B" w:rsidP="00EE091B">
    <w:pPr>
      <w:pStyle w:val="af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EE091B">
      <w:rPr>
        <w:rStyle w:val="af3"/>
      </w:rPr>
      <w:instrText xml:space="preserve">PAGE  </w:instrText>
    </w:r>
    <w:r>
      <w:rPr>
        <w:rStyle w:val="af3"/>
      </w:rPr>
      <w:fldChar w:fldCharType="end"/>
    </w:r>
  </w:p>
  <w:p w14:paraId="63CAD9AD" w14:textId="77777777" w:rsidR="00EE091B" w:rsidRDefault="00EE091B">
    <w:pPr>
      <w:pStyle w:val="af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C08B12" w14:textId="77777777" w:rsidR="00EE091B" w:rsidRPr="006211D5" w:rsidRDefault="00EC232B" w:rsidP="00EE091B">
    <w:pPr>
      <w:pStyle w:val="af"/>
      <w:framePr w:wrap="around" w:vAnchor="text" w:hAnchor="margin" w:xAlign="center" w:y="1"/>
      <w:rPr>
        <w:rStyle w:val="af3"/>
      </w:rPr>
    </w:pPr>
    <w:r w:rsidRPr="006211D5">
      <w:rPr>
        <w:rStyle w:val="af3"/>
      </w:rPr>
      <w:fldChar w:fldCharType="begin"/>
    </w:r>
    <w:r w:rsidR="00EE091B" w:rsidRPr="006211D5">
      <w:rPr>
        <w:rStyle w:val="af3"/>
      </w:rPr>
      <w:instrText xml:space="preserve">PAGE  </w:instrText>
    </w:r>
    <w:r w:rsidRPr="006211D5">
      <w:rPr>
        <w:rStyle w:val="af3"/>
      </w:rPr>
      <w:fldChar w:fldCharType="separate"/>
    </w:r>
    <w:r w:rsidR="00992B82">
      <w:rPr>
        <w:rStyle w:val="af3"/>
        <w:noProof/>
      </w:rPr>
      <w:t>15</w:t>
    </w:r>
    <w:r w:rsidRPr="006211D5">
      <w:rPr>
        <w:rStyle w:val="af3"/>
      </w:rPr>
      <w:fldChar w:fldCharType="end"/>
    </w:r>
  </w:p>
  <w:p w14:paraId="12A3F8CD" w14:textId="77777777" w:rsidR="00EE091B" w:rsidRDefault="00EE091B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735DF"/>
    <w:multiLevelType w:val="hybridMultilevel"/>
    <w:tmpl w:val="6B90DC96"/>
    <w:lvl w:ilvl="0" w:tplc="68F262EC">
      <w:start w:val="1"/>
      <w:numFmt w:val="bullet"/>
      <w:lvlText w:val=""/>
      <w:lvlJc w:val="left"/>
      <w:pPr>
        <w:ind w:left="8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1" w15:restartNumberingAfterBreak="0">
    <w:nsid w:val="08CA5B61"/>
    <w:multiLevelType w:val="multilevel"/>
    <w:tmpl w:val="413ADFFE"/>
    <w:lvl w:ilvl="0">
      <w:start w:val="1"/>
      <w:numFmt w:val="bullet"/>
      <w:pStyle w:val="a"/>
      <w:lvlText w:val=""/>
      <w:lvlJc w:val="left"/>
      <w:pPr>
        <w:tabs>
          <w:tab w:val="num" w:pos="1021"/>
        </w:tabs>
        <w:ind w:left="0" w:firstLine="709"/>
      </w:pPr>
      <w:rPr>
        <w:rFonts w:ascii="Symbol" w:hAnsi="Symbol" w:hint="default"/>
      </w:rPr>
    </w:lvl>
    <w:lvl w:ilvl="1">
      <w:start w:val="1"/>
      <w:numFmt w:val="russianLower"/>
      <w:lvlText w:val="%2)"/>
      <w:lvlJc w:val="left"/>
      <w:pPr>
        <w:tabs>
          <w:tab w:val="num" w:pos="1418"/>
        </w:tabs>
        <w:ind w:left="369" w:firstLine="709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814"/>
        </w:tabs>
        <w:ind w:left="738" w:firstLine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07" w:firstLine="709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76" w:firstLine="709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845" w:firstLine="70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214" w:firstLine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583" w:firstLine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952" w:firstLine="709"/>
      </w:pPr>
      <w:rPr>
        <w:rFonts w:hint="default"/>
      </w:rPr>
    </w:lvl>
  </w:abstractNum>
  <w:abstractNum w:abstractNumId="2" w15:restartNumberingAfterBreak="0">
    <w:nsid w:val="095A7EBD"/>
    <w:multiLevelType w:val="hybridMultilevel"/>
    <w:tmpl w:val="D096B47E"/>
    <w:styleLink w:val="111111"/>
    <w:lvl w:ilvl="0" w:tplc="B864678E">
      <w:start w:val="1"/>
      <w:numFmt w:val="bullet"/>
      <w:lvlText w:val=""/>
      <w:lvlJc w:val="left"/>
      <w:pPr>
        <w:tabs>
          <w:tab w:val="num" w:pos="1048"/>
        </w:tabs>
        <w:ind w:left="1048" w:hanging="3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0A963CEA"/>
    <w:multiLevelType w:val="hybridMultilevel"/>
    <w:tmpl w:val="422053E8"/>
    <w:styleLink w:val="51"/>
    <w:lvl w:ilvl="0" w:tplc="FFFFFFFF">
      <w:start w:val="1"/>
      <w:numFmt w:val="bullet"/>
      <w:lvlText w:val=""/>
      <w:lvlJc w:val="left"/>
      <w:pPr>
        <w:tabs>
          <w:tab w:val="num" w:pos="1060"/>
        </w:tabs>
        <w:ind w:left="1060" w:hanging="34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559"/>
        </w:tabs>
        <w:ind w:left="155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79"/>
        </w:tabs>
        <w:ind w:left="227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99"/>
        </w:tabs>
        <w:ind w:left="299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719"/>
        </w:tabs>
        <w:ind w:left="371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439"/>
        </w:tabs>
        <w:ind w:left="443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59"/>
        </w:tabs>
        <w:ind w:left="515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79"/>
        </w:tabs>
        <w:ind w:left="587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99"/>
        </w:tabs>
        <w:ind w:left="6599" w:hanging="360"/>
      </w:pPr>
      <w:rPr>
        <w:rFonts w:ascii="Wingdings" w:hAnsi="Wingdings" w:hint="default"/>
      </w:rPr>
    </w:lvl>
  </w:abstractNum>
  <w:abstractNum w:abstractNumId="4" w15:restartNumberingAfterBreak="0">
    <w:nsid w:val="0CA00893"/>
    <w:multiLevelType w:val="hybridMultilevel"/>
    <w:tmpl w:val="2332AAE4"/>
    <w:styleLink w:val="281112"/>
    <w:lvl w:ilvl="0" w:tplc="64045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0ED8287F"/>
    <w:multiLevelType w:val="multilevel"/>
    <w:tmpl w:val="4A484232"/>
    <w:lvl w:ilvl="0">
      <w:start w:val="3"/>
      <w:numFmt w:val="decimal"/>
      <w:lvlText w:val="%1."/>
      <w:lvlJc w:val="left"/>
      <w:pPr>
        <w:ind w:left="785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85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145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145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50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50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65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6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225" w:hanging="1800"/>
      </w:pPr>
      <w:rPr>
        <w:rFonts w:cs="Times New Roman" w:hint="default"/>
      </w:rPr>
    </w:lvl>
  </w:abstractNum>
  <w:abstractNum w:abstractNumId="6" w15:restartNumberingAfterBreak="0">
    <w:nsid w:val="0FA722EF"/>
    <w:multiLevelType w:val="hybridMultilevel"/>
    <w:tmpl w:val="E9E6D6D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114774BF"/>
    <w:multiLevelType w:val="hybridMultilevel"/>
    <w:tmpl w:val="1276BD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EB4A38"/>
    <w:multiLevelType w:val="hybridMultilevel"/>
    <w:tmpl w:val="F496BAA2"/>
    <w:styleLink w:val="8"/>
    <w:lvl w:ilvl="0" w:tplc="FFFFFFFF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1"/>
        </w:tabs>
        <w:ind w:left="180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1"/>
        </w:tabs>
        <w:ind w:left="252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1"/>
        </w:tabs>
        <w:ind w:left="324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1"/>
        </w:tabs>
        <w:ind w:left="396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1"/>
        </w:tabs>
        <w:ind w:left="468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1"/>
        </w:tabs>
        <w:ind w:left="540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1"/>
        </w:tabs>
        <w:ind w:left="612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1"/>
        </w:tabs>
        <w:ind w:left="6841" w:hanging="360"/>
      </w:pPr>
      <w:rPr>
        <w:rFonts w:ascii="Wingdings" w:hAnsi="Wingdings" w:hint="default"/>
      </w:rPr>
    </w:lvl>
  </w:abstractNum>
  <w:abstractNum w:abstractNumId="9" w15:restartNumberingAfterBreak="0">
    <w:nsid w:val="1C2A326D"/>
    <w:multiLevelType w:val="hybridMultilevel"/>
    <w:tmpl w:val="CD8A9F1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CD79DE"/>
    <w:multiLevelType w:val="hybridMultilevel"/>
    <w:tmpl w:val="7DAA6F50"/>
    <w:lvl w:ilvl="0" w:tplc="CBD2D1A0">
      <w:start w:val="1"/>
      <w:numFmt w:val="bullet"/>
      <w:lvlText w:val=""/>
      <w:lvlJc w:val="left"/>
      <w:pPr>
        <w:ind w:left="730" w:hanging="360"/>
      </w:pPr>
      <w:rPr>
        <w:rFonts w:ascii="Symbol" w:hAnsi="Symbol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ind w:left="145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11" w15:restartNumberingAfterBreak="0">
    <w:nsid w:val="1F897D77"/>
    <w:multiLevelType w:val="hybridMultilevel"/>
    <w:tmpl w:val="2F58BABE"/>
    <w:styleLink w:val="242"/>
    <w:lvl w:ilvl="0" w:tplc="9896198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28D10206"/>
    <w:multiLevelType w:val="multilevel"/>
    <w:tmpl w:val="00E0EAC0"/>
    <w:lvl w:ilvl="0">
      <w:start w:val="3"/>
      <w:numFmt w:val="decimal"/>
      <w:lvlText w:val="%1"/>
      <w:lvlJc w:val="left"/>
      <w:pPr>
        <w:ind w:left="432" w:hanging="432"/>
      </w:pPr>
      <w:rPr>
        <w:rFonts w:hint="default"/>
        <w:b/>
        <w:i w:val="0"/>
        <w:vanish w:val="0"/>
        <w:sz w:val="28"/>
        <w:szCs w:val="28"/>
      </w:rPr>
    </w:lvl>
    <w:lvl w:ilvl="1">
      <w:start w:val="1"/>
      <w:numFmt w:val="decimal"/>
      <w:lvlText w:val="%1.%2"/>
      <w:lvlJc w:val="left"/>
      <w:pPr>
        <w:ind w:left="718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3" w15:restartNumberingAfterBreak="0">
    <w:nsid w:val="2A3609A1"/>
    <w:multiLevelType w:val="hybridMultilevel"/>
    <w:tmpl w:val="2C5C34DA"/>
    <w:lvl w:ilvl="0" w:tplc="BFD03F52">
      <w:start w:val="1"/>
      <w:numFmt w:val="decimal"/>
      <w:pStyle w:val="a0"/>
      <w:lvlText w:val="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FA0D39"/>
    <w:multiLevelType w:val="hybridMultilevel"/>
    <w:tmpl w:val="12DE1786"/>
    <w:lvl w:ilvl="0" w:tplc="B04009EC">
      <w:start w:val="1"/>
      <w:numFmt w:val="bullet"/>
      <w:pStyle w:val="1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9535BE"/>
    <w:multiLevelType w:val="hybridMultilevel"/>
    <w:tmpl w:val="E00A79E0"/>
    <w:styleLink w:val="28151"/>
    <w:lvl w:ilvl="0" w:tplc="FFFFFFFF">
      <w:start w:val="1"/>
      <w:numFmt w:val="bullet"/>
      <w:lvlText w:val=""/>
      <w:lvlJc w:val="left"/>
      <w:pPr>
        <w:tabs>
          <w:tab w:val="num" w:pos="1060"/>
        </w:tabs>
        <w:ind w:left="1060" w:hanging="34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4D50F2"/>
    <w:multiLevelType w:val="multilevel"/>
    <w:tmpl w:val="413ADFFE"/>
    <w:styleLink w:val="a1"/>
    <w:lvl w:ilvl="0">
      <w:start w:val="1"/>
      <w:numFmt w:val="bullet"/>
      <w:pStyle w:val="a2"/>
      <w:lvlText w:val=""/>
      <w:lvlJc w:val="left"/>
      <w:pPr>
        <w:tabs>
          <w:tab w:val="num" w:pos="1021"/>
        </w:tabs>
        <w:ind w:left="0" w:firstLine="709"/>
      </w:pPr>
      <w:rPr>
        <w:rFonts w:ascii="Symbol" w:hAnsi="Symbol" w:hint="default"/>
      </w:rPr>
    </w:lvl>
    <w:lvl w:ilvl="1">
      <w:start w:val="1"/>
      <w:numFmt w:val="russianLower"/>
      <w:lvlText w:val="%2)"/>
      <w:lvlJc w:val="left"/>
      <w:pPr>
        <w:tabs>
          <w:tab w:val="num" w:pos="1418"/>
        </w:tabs>
        <w:ind w:left="369" w:firstLine="709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814"/>
        </w:tabs>
        <w:ind w:left="738" w:firstLine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07" w:firstLine="709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76" w:firstLine="709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845" w:firstLine="70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214" w:firstLine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583" w:firstLine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952" w:firstLine="709"/>
      </w:pPr>
      <w:rPr>
        <w:rFonts w:hint="default"/>
      </w:rPr>
    </w:lvl>
  </w:abstractNum>
  <w:abstractNum w:abstractNumId="17" w15:restartNumberingAfterBreak="0">
    <w:nsid w:val="2FD0063B"/>
    <w:multiLevelType w:val="multilevel"/>
    <w:tmpl w:val="8A22E552"/>
    <w:styleLink w:val="a3"/>
    <w:lvl w:ilvl="0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>
      <w:start w:val="1"/>
      <w:numFmt w:val="upperRoman"/>
      <w:lvlText w:val="Статья %1."/>
      <w:lvlJc w:val="left"/>
      <w:pPr>
        <w:tabs>
          <w:tab w:val="num" w:pos="1800"/>
        </w:tabs>
        <w:ind w:left="0" w:firstLine="0"/>
      </w:pPr>
    </w:lvl>
    <w:lvl w:ilvl="2">
      <w:start w:val="1"/>
      <w:numFmt w:val="decimalZero"/>
      <w:isLgl/>
      <w:lvlText w:val="Раздел %1.%2"/>
      <w:lvlJc w:val="left"/>
      <w:pPr>
        <w:tabs>
          <w:tab w:val="num" w:pos="1440"/>
        </w:tabs>
        <w:ind w:left="0" w:firstLine="0"/>
      </w:pPr>
    </w:lvl>
    <w:lvl w:ilvl="3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4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5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6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7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8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</w:abstractNum>
  <w:abstractNum w:abstractNumId="18" w15:restartNumberingAfterBreak="0">
    <w:nsid w:val="3667450A"/>
    <w:multiLevelType w:val="singleLevel"/>
    <w:tmpl w:val="38D0E824"/>
    <w:lvl w:ilvl="0">
      <w:start w:val="1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  <w:b w:val="0"/>
      </w:rPr>
    </w:lvl>
  </w:abstractNum>
  <w:abstractNum w:abstractNumId="19" w15:restartNumberingAfterBreak="0">
    <w:nsid w:val="37945651"/>
    <w:multiLevelType w:val="multilevel"/>
    <w:tmpl w:val="D504A878"/>
    <w:styleLink w:val="28"/>
    <w:lvl w:ilvl="0">
      <w:start w:val="1"/>
      <w:numFmt w:val="bullet"/>
      <w:lvlText w:val="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927"/>
        </w:tabs>
        <w:ind w:left="92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647"/>
        </w:tabs>
        <w:ind w:left="164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367"/>
        </w:tabs>
        <w:ind w:left="236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087"/>
        </w:tabs>
        <w:ind w:left="308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807"/>
        </w:tabs>
        <w:ind w:left="380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527"/>
        </w:tabs>
        <w:ind w:left="452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247"/>
        </w:tabs>
        <w:ind w:left="524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967"/>
        </w:tabs>
        <w:ind w:left="5967" w:hanging="360"/>
      </w:pPr>
      <w:rPr>
        <w:rFonts w:ascii="Wingdings" w:hAnsi="Wingdings" w:hint="default"/>
      </w:rPr>
    </w:lvl>
  </w:abstractNum>
  <w:abstractNum w:abstractNumId="20" w15:restartNumberingAfterBreak="0">
    <w:nsid w:val="37B30627"/>
    <w:multiLevelType w:val="hybridMultilevel"/>
    <w:tmpl w:val="B4E666DE"/>
    <w:styleLink w:val="275"/>
    <w:lvl w:ilvl="0" w:tplc="232E1366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1" w15:restartNumberingAfterBreak="0">
    <w:nsid w:val="37EF0FF9"/>
    <w:multiLevelType w:val="hybridMultilevel"/>
    <w:tmpl w:val="005411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8345307"/>
    <w:multiLevelType w:val="multilevel"/>
    <w:tmpl w:val="76DE8D30"/>
    <w:lvl w:ilvl="0">
      <w:start w:val="1"/>
      <w:numFmt w:val="decimal"/>
      <w:pStyle w:val="S1"/>
      <w:lvlText w:val="%1"/>
      <w:lvlJc w:val="left"/>
      <w:pPr>
        <w:tabs>
          <w:tab w:val="num" w:pos="2345"/>
        </w:tabs>
        <w:ind w:left="2345" w:hanging="360"/>
      </w:pPr>
      <w:rPr>
        <w:rFonts w:hint="default"/>
        <w:b/>
      </w:rPr>
    </w:lvl>
    <w:lvl w:ilvl="1">
      <w:start w:val="1"/>
      <w:numFmt w:val="decimal"/>
      <w:pStyle w:val="S2"/>
      <w:lvlText w:val="%1.%2"/>
      <w:lvlJc w:val="left"/>
      <w:pPr>
        <w:tabs>
          <w:tab w:val="num" w:pos="3065"/>
        </w:tabs>
        <w:ind w:left="3065" w:hanging="360"/>
      </w:pPr>
      <w:rPr>
        <w:rFonts w:hint="default"/>
        <w:b/>
      </w:rPr>
    </w:lvl>
    <w:lvl w:ilvl="2">
      <w:start w:val="1"/>
      <w:numFmt w:val="decimal"/>
      <w:pStyle w:val="S3"/>
      <w:lvlText w:val="%1.%2.%3"/>
      <w:lvlJc w:val="left"/>
      <w:pPr>
        <w:tabs>
          <w:tab w:val="num" w:pos="3425"/>
        </w:tabs>
        <w:ind w:left="3425" w:hanging="720"/>
      </w:pPr>
      <w:rPr>
        <w:rFonts w:hint="default"/>
      </w:rPr>
    </w:lvl>
    <w:lvl w:ilvl="3">
      <w:start w:val="1"/>
      <w:numFmt w:val="decimal"/>
      <w:pStyle w:val="S4"/>
      <w:lvlText w:val="%1.%2.%3.%4"/>
      <w:lvlJc w:val="left"/>
      <w:pPr>
        <w:tabs>
          <w:tab w:val="num" w:pos="3785"/>
        </w:tabs>
        <w:ind w:left="378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05"/>
        </w:tabs>
        <w:ind w:left="4505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865"/>
        </w:tabs>
        <w:ind w:left="48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585"/>
        </w:tabs>
        <w:ind w:left="5585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945"/>
        </w:tabs>
        <w:ind w:left="594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665"/>
        </w:tabs>
        <w:ind w:left="6665" w:hanging="1800"/>
      </w:pPr>
      <w:rPr>
        <w:rFonts w:hint="default"/>
      </w:rPr>
    </w:lvl>
  </w:abstractNum>
  <w:abstractNum w:abstractNumId="23" w15:restartNumberingAfterBreak="0">
    <w:nsid w:val="414F417B"/>
    <w:multiLevelType w:val="hybridMultilevel"/>
    <w:tmpl w:val="0C28A378"/>
    <w:lvl w:ilvl="0" w:tplc="A502E762">
      <w:start w:val="1"/>
      <w:numFmt w:val="bullet"/>
      <w:lvlText w:val=""/>
      <w:lvlJc w:val="left"/>
      <w:pPr>
        <w:ind w:left="6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24" w15:restartNumberingAfterBreak="0">
    <w:nsid w:val="436A0A6F"/>
    <w:multiLevelType w:val="hybridMultilevel"/>
    <w:tmpl w:val="EB386788"/>
    <w:lvl w:ilvl="0" w:tplc="BCA482C2">
      <w:start w:val="1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8121A5"/>
    <w:multiLevelType w:val="multilevel"/>
    <w:tmpl w:val="8014DC9E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6" w15:restartNumberingAfterBreak="0">
    <w:nsid w:val="4A074274"/>
    <w:multiLevelType w:val="multilevel"/>
    <w:tmpl w:val="468019D4"/>
    <w:lvl w:ilvl="0">
      <w:start w:val="1"/>
      <w:numFmt w:val="decimal"/>
      <w:pStyle w:val="12p"/>
      <w:suff w:val="space"/>
      <w:lvlText w:val="%1"/>
      <w:lvlJc w:val="left"/>
      <w:pPr>
        <w:ind w:left="1038" w:hanging="360"/>
      </w:pPr>
      <w:rPr>
        <w:rFonts w:cs="Times New Roman" w:hint="default"/>
        <w:b w:val="0"/>
        <w:bCs w:val="0"/>
        <w:i w:val="0"/>
        <w:iCs w:val="0"/>
      </w:rPr>
    </w:lvl>
    <w:lvl w:ilvl="1">
      <w:start w:val="1"/>
      <w:numFmt w:val="decimal"/>
      <w:suff w:val="space"/>
      <w:lvlText w:val="%1.%2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suff w:val="space"/>
      <w:lvlText w:val="%1.%2.%3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7" w15:restartNumberingAfterBreak="0">
    <w:nsid w:val="54F87EF7"/>
    <w:multiLevelType w:val="hybridMultilevel"/>
    <w:tmpl w:val="52DC3BFA"/>
    <w:styleLink w:val="16"/>
    <w:lvl w:ilvl="0" w:tplc="91C0136E">
      <w:start w:val="1"/>
      <w:numFmt w:val="bullet"/>
      <w:lvlText w:val=""/>
      <w:lvlJc w:val="left"/>
      <w:pPr>
        <w:ind w:left="7200" w:hanging="360"/>
      </w:pPr>
      <w:rPr>
        <w:rFonts w:ascii="Symbol" w:hAnsi="Symbol" w:hint="default"/>
      </w:rPr>
    </w:lvl>
    <w:lvl w:ilvl="1" w:tplc="04190003">
      <w:start w:val="1"/>
      <w:numFmt w:val="bullet"/>
      <w:lvlText w:val="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2" w:tplc="04190005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3" w:tplc="0419000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4" w:tplc="04190003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5" w:tplc="04190005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6" w:tplc="0419000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7" w:tplc="04190003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8" w:tplc="04190005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</w:abstractNum>
  <w:abstractNum w:abstractNumId="28" w15:restartNumberingAfterBreak="0">
    <w:nsid w:val="5B4E0F0A"/>
    <w:multiLevelType w:val="hybridMultilevel"/>
    <w:tmpl w:val="3476EDFA"/>
    <w:styleLink w:val="2741"/>
    <w:lvl w:ilvl="0" w:tplc="04190001">
      <w:start w:val="1"/>
      <w:numFmt w:val="bullet"/>
      <w:lvlText w:val=""/>
      <w:lvlJc w:val="left"/>
      <w:pPr>
        <w:tabs>
          <w:tab w:val="num" w:pos="709"/>
        </w:tabs>
        <w:ind w:left="0" w:firstLine="708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FD1182C"/>
    <w:multiLevelType w:val="multilevel"/>
    <w:tmpl w:val="67DA83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0" w15:restartNumberingAfterBreak="0">
    <w:nsid w:val="62AD6020"/>
    <w:multiLevelType w:val="multilevel"/>
    <w:tmpl w:val="D506E97E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85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cs="Times New Roman" w:hint="default"/>
      </w:rPr>
    </w:lvl>
  </w:abstractNum>
  <w:abstractNum w:abstractNumId="31" w15:restartNumberingAfterBreak="0">
    <w:nsid w:val="64205AF3"/>
    <w:multiLevelType w:val="hybridMultilevel"/>
    <w:tmpl w:val="8EEC5620"/>
    <w:styleLink w:val="211421"/>
    <w:lvl w:ilvl="0" w:tplc="1DC2F862">
      <w:start w:val="1"/>
      <w:numFmt w:val="bullet"/>
      <w:suff w:val="space"/>
      <w:lvlText w:val="-"/>
      <w:lvlJc w:val="left"/>
      <w:pPr>
        <w:ind w:left="992" w:hanging="425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6734713E"/>
    <w:multiLevelType w:val="hybridMultilevel"/>
    <w:tmpl w:val="AA5CF50C"/>
    <w:lvl w:ilvl="0" w:tplc="90AC8F7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693E4421"/>
    <w:multiLevelType w:val="hybridMultilevel"/>
    <w:tmpl w:val="1742A568"/>
    <w:lvl w:ilvl="0" w:tplc="E40C1DB6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ED82F74"/>
    <w:multiLevelType w:val="hybridMultilevel"/>
    <w:tmpl w:val="7A3E2718"/>
    <w:styleLink w:val="6"/>
    <w:lvl w:ilvl="0" w:tplc="D7DEFA68">
      <w:start w:val="1"/>
      <w:numFmt w:val="bullet"/>
      <w:lvlText w:val=""/>
      <w:lvlJc w:val="left"/>
      <w:pPr>
        <w:tabs>
          <w:tab w:val="num" w:pos="940"/>
        </w:tabs>
        <w:ind w:left="940" w:hanging="340"/>
      </w:pPr>
      <w:rPr>
        <w:rFonts w:ascii="Symbol" w:hAnsi="Symbol" w:hint="default"/>
      </w:rPr>
    </w:lvl>
    <w:lvl w:ilvl="1" w:tplc="0419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1396D37"/>
    <w:multiLevelType w:val="hybridMultilevel"/>
    <w:tmpl w:val="3746C91E"/>
    <w:styleLink w:val="1ai3122"/>
    <w:lvl w:ilvl="0" w:tplc="91C0136E">
      <w:start w:val="1"/>
      <w:numFmt w:val="bullet"/>
      <w:lvlText w:val=""/>
      <w:lvlJc w:val="left"/>
      <w:rPr>
        <w:rFonts w:ascii="Symbol" w:hAnsi="Symbol" w:hint="default"/>
      </w:rPr>
    </w:lvl>
    <w:lvl w:ilvl="1" w:tplc="089A77A2">
      <w:numFmt w:val="decimal"/>
      <w:lvlText w:val=""/>
      <w:lvlJc w:val="left"/>
    </w:lvl>
    <w:lvl w:ilvl="2" w:tplc="04190005">
      <w:numFmt w:val="decimal"/>
      <w:lvlText w:val=""/>
      <w:lvlJc w:val="left"/>
    </w:lvl>
    <w:lvl w:ilvl="3" w:tplc="04190001">
      <w:numFmt w:val="decimal"/>
      <w:lvlText w:val=""/>
      <w:lvlJc w:val="left"/>
    </w:lvl>
    <w:lvl w:ilvl="4" w:tplc="04190003">
      <w:numFmt w:val="decimal"/>
      <w:lvlText w:val=""/>
      <w:lvlJc w:val="left"/>
    </w:lvl>
    <w:lvl w:ilvl="5" w:tplc="04190005">
      <w:numFmt w:val="decimal"/>
      <w:lvlText w:val=""/>
      <w:lvlJc w:val="left"/>
    </w:lvl>
    <w:lvl w:ilvl="6" w:tplc="04190001">
      <w:numFmt w:val="decimal"/>
      <w:lvlText w:val=""/>
      <w:lvlJc w:val="left"/>
    </w:lvl>
    <w:lvl w:ilvl="7" w:tplc="04190003">
      <w:numFmt w:val="decimal"/>
      <w:lvlText w:val=""/>
      <w:lvlJc w:val="left"/>
    </w:lvl>
    <w:lvl w:ilvl="8" w:tplc="04190005">
      <w:numFmt w:val="decimal"/>
      <w:lvlText w:val=""/>
      <w:lvlJc w:val="left"/>
    </w:lvl>
  </w:abstractNum>
  <w:abstractNum w:abstractNumId="36" w15:restartNumberingAfterBreak="0">
    <w:nsid w:val="72C83716"/>
    <w:multiLevelType w:val="hybridMultilevel"/>
    <w:tmpl w:val="A29CC882"/>
    <w:lvl w:ilvl="0" w:tplc="DF345474">
      <w:start w:val="1"/>
      <w:numFmt w:val="bullet"/>
      <w:lvlText w:val=""/>
      <w:lvlJc w:val="left"/>
      <w:pPr>
        <w:ind w:left="110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2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6" w:hanging="360"/>
      </w:pPr>
      <w:rPr>
        <w:rFonts w:ascii="Wingdings" w:hAnsi="Wingdings" w:hint="default"/>
      </w:rPr>
    </w:lvl>
  </w:abstractNum>
  <w:abstractNum w:abstractNumId="37" w15:restartNumberingAfterBreak="0">
    <w:nsid w:val="7455426B"/>
    <w:multiLevelType w:val="hybridMultilevel"/>
    <w:tmpl w:val="D45C635A"/>
    <w:styleLink w:val="1141"/>
    <w:lvl w:ilvl="0" w:tplc="AD80B9E2">
      <w:start w:val="1"/>
      <w:numFmt w:val="bullet"/>
      <w:lvlText w:val=""/>
      <w:lvlJc w:val="left"/>
      <w:pPr>
        <w:tabs>
          <w:tab w:val="num" w:pos="1060"/>
        </w:tabs>
        <w:ind w:left="1060" w:hanging="3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63929C1"/>
    <w:multiLevelType w:val="hybridMultilevel"/>
    <w:tmpl w:val="751052B8"/>
    <w:lvl w:ilvl="0" w:tplc="68F262EC">
      <w:start w:val="1"/>
      <w:numFmt w:val="bullet"/>
      <w:lvlText w:val=""/>
      <w:lvlJc w:val="left"/>
      <w:pPr>
        <w:ind w:left="146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6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31"/>
  </w:num>
  <w:num w:numId="3">
    <w:abstractNumId w:val="19"/>
  </w:num>
  <w:num w:numId="4">
    <w:abstractNumId w:val="37"/>
  </w:num>
  <w:num w:numId="5">
    <w:abstractNumId w:val="22"/>
  </w:num>
  <w:num w:numId="6">
    <w:abstractNumId w:val="2"/>
  </w:num>
  <w:num w:numId="7">
    <w:abstractNumId w:val="4"/>
  </w:num>
  <w:num w:numId="8">
    <w:abstractNumId w:val="15"/>
  </w:num>
  <w:num w:numId="9">
    <w:abstractNumId w:val="27"/>
  </w:num>
  <w:num w:numId="10">
    <w:abstractNumId w:val="20"/>
  </w:num>
  <w:num w:numId="11">
    <w:abstractNumId w:val="34"/>
  </w:num>
  <w:num w:numId="12">
    <w:abstractNumId w:val="28"/>
  </w:num>
  <w:num w:numId="13">
    <w:abstractNumId w:val="17"/>
  </w:num>
  <w:num w:numId="14">
    <w:abstractNumId w:val="11"/>
  </w:num>
  <w:num w:numId="15">
    <w:abstractNumId w:val="3"/>
  </w:num>
  <w:num w:numId="16">
    <w:abstractNumId w:val="35"/>
  </w:num>
  <w:num w:numId="17">
    <w:abstractNumId w:val="8"/>
  </w:num>
  <w:num w:numId="18">
    <w:abstractNumId w:val="26"/>
  </w:num>
  <w:num w:numId="19">
    <w:abstractNumId w:val="12"/>
  </w:num>
  <w:num w:numId="20">
    <w:abstractNumId w:val="13"/>
  </w:num>
  <w:num w:numId="21">
    <w:abstractNumId w:val="1"/>
  </w:num>
  <w:num w:numId="22">
    <w:abstractNumId w:val="16"/>
  </w:num>
  <w:num w:numId="23">
    <w:abstractNumId w:val="14"/>
  </w:num>
  <w:num w:numId="2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9"/>
  </w:num>
  <w:num w:numId="26">
    <w:abstractNumId w:val="32"/>
  </w:num>
  <w:num w:numId="27">
    <w:abstractNumId w:val="6"/>
  </w:num>
  <w:num w:numId="28">
    <w:abstractNumId w:val="29"/>
  </w:num>
  <w:num w:numId="29">
    <w:abstractNumId w:val="7"/>
  </w:num>
  <w:num w:numId="30">
    <w:abstractNumId w:val="10"/>
  </w:num>
  <w:num w:numId="31">
    <w:abstractNumId w:val="36"/>
  </w:num>
  <w:num w:numId="32">
    <w:abstractNumId w:val="18"/>
  </w:num>
  <w:num w:numId="33">
    <w:abstractNumId w:val="38"/>
  </w:num>
  <w:num w:numId="34">
    <w:abstractNumId w:val="23"/>
  </w:num>
  <w:num w:numId="35">
    <w:abstractNumId w:val="5"/>
  </w:num>
  <w:num w:numId="36">
    <w:abstractNumId w:val="30"/>
  </w:num>
  <w:num w:numId="37">
    <w:abstractNumId w:val="33"/>
  </w:num>
  <w:num w:numId="38">
    <w:abstractNumId w:val="0"/>
  </w:num>
  <w:num w:numId="39">
    <w:abstractNumId w:val="21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12424"/>
    <w:rsid w:val="00000C42"/>
    <w:rsid w:val="00025F0E"/>
    <w:rsid w:val="0003061F"/>
    <w:rsid w:val="00037FB6"/>
    <w:rsid w:val="0004122B"/>
    <w:rsid w:val="0004600B"/>
    <w:rsid w:val="00056A61"/>
    <w:rsid w:val="00063FE9"/>
    <w:rsid w:val="000938FB"/>
    <w:rsid w:val="000A3297"/>
    <w:rsid w:val="000A76CA"/>
    <w:rsid w:val="000E0221"/>
    <w:rsid w:val="000E0B38"/>
    <w:rsid w:val="000E4FE4"/>
    <w:rsid w:val="000F3FFA"/>
    <w:rsid w:val="001052D9"/>
    <w:rsid w:val="00113F60"/>
    <w:rsid w:val="00117345"/>
    <w:rsid w:val="001179FA"/>
    <w:rsid w:val="001240B9"/>
    <w:rsid w:val="0013111A"/>
    <w:rsid w:val="00152476"/>
    <w:rsid w:val="00154283"/>
    <w:rsid w:val="00177C90"/>
    <w:rsid w:val="001879D1"/>
    <w:rsid w:val="00196BAC"/>
    <w:rsid w:val="001A179C"/>
    <w:rsid w:val="001A60FA"/>
    <w:rsid w:val="001B7A65"/>
    <w:rsid w:val="001C1D1A"/>
    <w:rsid w:val="001D3B72"/>
    <w:rsid w:val="001D3C25"/>
    <w:rsid w:val="001F260B"/>
    <w:rsid w:val="0020010B"/>
    <w:rsid w:val="002065A9"/>
    <w:rsid w:val="00256650"/>
    <w:rsid w:val="002634FA"/>
    <w:rsid w:val="00265C4A"/>
    <w:rsid w:val="00280824"/>
    <w:rsid w:val="002827E1"/>
    <w:rsid w:val="00296AB5"/>
    <w:rsid w:val="002C6769"/>
    <w:rsid w:val="002C7832"/>
    <w:rsid w:val="002E37E3"/>
    <w:rsid w:val="002F0BBD"/>
    <w:rsid w:val="003014B1"/>
    <w:rsid w:val="00311406"/>
    <w:rsid w:val="003127EA"/>
    <w:rsid w:val="00322F56"/>
    <w:rsid w:val="003239EB"/>
    <w:rsid w:val="003249A4"/>
    <w:rsid w:val="00336E59"/>
    <w:rsid w:val="00341621"/>
    <w:rsid w:val="00360E1D"/>
    <w:rsid w:val="00376985"/>
    <w:rsid w:val="003A6732"/>
    <w:rsid w:val="003B682E"/>
    <w:rsid w:val="003C725B"/>
    <w:rsid w:val="003E74DA"/>
    <w:rsid w:val="004120EE"/>
    <w:rsid w:val="00456419"/>
    <w:rsid w:val="00467285"/>
    <w:rsid w:val="00474F8F"/>
    <w:rsid w:val="0048046E"/>
    <w:rsid w:val="004818D1"/>
    <w:rsid w:val="00486B0C"/>
    <w:rsid w:val="004874EB"/>
    <w:rsid w:val="00493A8F"/>
    <w:rsid w:val="004A1271"/>
    <w:rsid w:val="004B4E30"/>
    <w:rsid w:val="004C60A4"/>
    <w:rsid w:val="004C6B7D"/>
    <w:rsid w:val="004E4244"/>
    <w:rsid w:val="004F4105"/>
    <w:rsid w:val="005048D6"/>
    <w:rsid w:val="005231CA"/>
    <w:rsid w:val="0052579E"/>
    <w:rsid w:val="005416D3"/>
    <w:rsid w:val="005427B8"/>
    <w:rsid w:val="00554D7E"/>
    <w:rsid w:val="00565F4A"/>
    <w:rsid w:val="00566DB6"/>
    <w:rsid w:val="00581ED3"/>
    <w:rsid w:val="0059116F"/>
    <w:rsid w:val="005A32D3"/>
    <w:rsid w:val="005C07FE"/>
    <w:rsid w:val="005C302E"/>
    <w:rsid w:val="005C47CB"/>
    <w:rsid w:val="005E075E"/>
    <w:rsid w:val="005E2E82"/>
    <w:rsid w:val="005E3437"/>
    <w:rsid w:val="005E4DF5"/>
    <w:rsid w:val="005E655C"/>
    <w:rsid w:val="00602C48"/>
    <w:rsid w:val="006156EB"/>
    <w:rsid w:val="00616975"/>
    <w:rsid w:val="006241D1"/>
    <w:rsid w:val="006441DD"/>
    <w:rsid w:val="006532A0"/>
    <w:rsid w:val="00663007"/>
    <w:rsid w:val="00666A02"/>
    <w:rsid w:val="0067280F"/>
    <w:rsid w:val="00692714"/>
    <w:rsid w:val="00697529"/>
    <w:rsid w:val="006A3B2D"/>
    <w:rsid w:val="006A652A"/>
    <w:rsid w:val="006B0B6E"/>
    <w:rsid w:val="006B106D"/>
    <w:rsid w:val="006B67FD"/>
    <w:rsid w:val="006C045F"/>
    <w:rsid w:val="006C0AF7"/>
    <w:rsid w:val="006D2FF1"/>
    <w:rsid w:val="006D53CE"/>
    <w:rsid w:val="006E1591"/>
    <w:rsid w:val="006E6601"/>
    <w:rsid w:val="006F32DC"/>
    <w:rsid w:val="0070041A"/>
    <w:rsid w:val="0071092F"/>
    <w:rsid w:val="007148E8"/>
    <w:rsid w:val="00714E32"/>
    <w:rsid w:val="00752FDD"/>
    <w:rsid w:val="00755F39"/>
    <w:rsid w:val="007625C9"/>
    <w:rsid w:val="00771516"/>
    <w:rsid w:val="00777EAC"/>
    <w:rsid w:val="007928D5"/>
    <w:rsid w:val="007931BE"/>
    <w:rsid w:val="007946C9"/>
    <w:rsid w:val="0079623C"/>
    <w:rsid w:val="007A18E0"/>
    <w:rsid w:val="007B15A6"/>
    <w:rsid w:val="007D6C17"/>
    <w:rsid w:val="007E7B50"/>
    <w:rsid w:val="007F126D"/>
    <w:rsid w:val="008044CC"/>
    <w:rsid w:val="008122FF"/>
    <w:rsid w:val="00812424"/>
    <w:rsid w:val="00821040"/>
    <w:rsid w:val="00825EA7"/>
    <w:rsid w:val="00826D89"/>
    <w:rsid w:val="00833BED"/>
    <w:rsid w:val="00842230"/>
    <w:rsid w:val="00845025"/>
    <w:rsid w:val="0085433F"/>
    <w:rsid w:val="008665A3"/>
    <w:rsid w:val="008673CE"/>
    <w:rsid w:val="0087276F"/>
    <w:rsid w:val="00880DEB"/>
    <w:rsid w:val="00884D05"/>
    <w:rsid w:val="0089036D"/>
    <w:rsid w:val="008A54E0"/>
    <w:rsid w:val="008B6AC0"/>
    <w:rsid w:val="008C0179"/>
    <w:rsid w:val="008C4F94"/>
    <w:rsid w:val="008C5BD0"/>
    <w:rsid w:val="008C6876"/>
    <w:rsid w:val="00907672"/>
    <w:rsid w:val="00925D67"/>
    <w:rsid w:val="00927303"/>
    <w:rsid w:val="00932743"/>
    <w:rsid w:val="009536B6"/>
    <w:rsid w:val="009616D2"/>
    <w:rsid w:val="00970DDA"/>
    <w:rsid w:val="00992B82"/>
    <w:rsid w:val="009A03C1"/>
    <w:rsid w:val="009A122B"/>
    <w:rsid w:val="009A16AE"/>
    <w:rsid w:val="009A2A4D"/>
    <w:rsid w:val="009B5421"/>
    <w:rsid w:val="009C3331"/>
    <w:rsid w:val="009C4F60"/>
    <w:rsid w:val="009C6AAF"/>
    <w:rsid w:val="009D348A"/>
    <w:rsid w:val="009E656E"/>
    <w:rsid w:val="009F1D25"/>
    <w:rsid w:val="009F51B1"/>
    <w:rsid w:val="00A11B82"/>
    <w:rsid w:val="00A15A83"/>
    <w:rsid w:val="00A17473"/>
    <w:rsid w:val="00A2307E"/>
    <w:rsid w:val="00A23538"/>
    <w:rsid w:val="00A33E38"/>
    <w:rsid w:val="00A5305C"/>
    <w:rsid w:val="00A534A3"/>
    <w:rsid w:val="00A5451A"/>
    <w:rsid w:val="00A632DD"/>
    <w:rsid w:val="00A869B8"/>
    <w:rsid w:val="00AA30D8"/>
    <w:rsid w:val="00AB417B"/>
    <w:rsid w:val="00AB67CE"/>
    <w:rsid w:val="00AB7905"/>
    <w:rsid w:val="00AC0871"/>
    <w:rsid w:val="00AC13CF"/>
    <w:rsid w:val="00AC775A"/>
    <w:rsid w:val="00AD6CAA"/>
    <w:rsid w:val="00AE10A4"/>
    <w:rsid w:val="00AE423E"/>
    <w:rsid w:val="00AF648B"/>
    <w:rsid w:val="00B14258"/>
    <w:rsid w:val="00B21AFE"/>
    <w:rsid w:val="00B33EE7"/>
    <w:rsid w:val="00B37B20"/>
    <w:rsid w:val="00B51FBE"/>
    <w:rsid w:val="00B55335"/>
    <w:rsid w:val="00B6598B"/>
    <w:rsid w:val="00B67B29"/>
    <w:rsid w:val="00B75DB5"/>
    <w:rsid w:val="00B770AD"/>
    <w:rsid w:val="00B8266F"/>
    <w:rsid w:val="00B84CA1"/>
    <w:rsid w:val="00BA0869"/>
    <w:rsid w:val="00BB09D2"/>
    <w:rsid w:val="00BB2CDF"/>
    <w:rsid w:val="00BE7079"/>
    <w:rsid w:val="00C066D8"/>
    <w:rsid w:val="00C10BEC"/>
    <w:rsid w:val="00C15246"/>
    <w:rsid w:val="00C22034"/>
    <w:rsid w:val="00C34509"/>
    <w:rsid w:val="00C73FE9"/>
    <w:rsid w:val="00C801E4"/>
    <w:rsid w:val="00C8325A"/>
    <w:rsid w:val="00C923B3"/>
    <w:rsid w:val="00C9519B"/>
    <w:rsid w:val="00C95512"/>
    <w:rsid w:val="00C95E26"/>
    <w:rsid w:val="00CA3BD7"/>
    <w:rsid w:val="00CA5ADC"/>
    <w:rsid w:val="00CB0658"/>
    <w:rsid w:val="00CC4A4B"/>
    <w:rsid w:val="00CC6568"/>
    <w:rsid w:val="00CD1C7A"/>
    <w:rsid w:val="00CD2330"/>
    <w:rsid w:val="00CD3918"/>
    <w:rsid w:val="00CE324F"/>
    <w:rsid w:val="00CE428B"/>
    <w:rsid w:val="00CE7C4E"/>
    <w:rsid w:val="00D33284"/>
    <w:rsid w:val="00D355A6"/>
    <w:rsid w:val="00D5289B"/>
    <w:rsid w:val="00D707E0"/>
    <w:rsid w:val="00D83646"/>
    <w:rsid w:val="00D93BCC"/>
    <w:rsid w:val="00D95943"/>
    <w:rsid w:val="00DA0CF1"/>
    <w:rsid w:val="00DA2576"/>
    <w:rsid w:val="00DB44DB"/>
    <w:rsid w:val="00DB6CA8"/>
    <w:rsid w:val="00DD03DF"/>
    <w:rsid w:val="00DD093D"/>
    <w:rsid w:val="00DE6D3B"/>
    <w:rsid w:val="00E15D98"/>
    <w:rsid w:val="00E219A6"/>
    <w:rsid w:val="00E24EB1"/>
    <w:rsid w:val="00E32756"/>
    <w:rsid w:val="00E4334B"/>
    <w:rsid w:val="00E44F73"/>
    <w:rsid w:val="00E5189C"/>
    <w:rsid w:val="00E52C19"/>
    <w:rsid w:val="00E7253C"/>
    <w:rsid w:val="00E87798"/>
    <w:rsid w:val="00E97F33"/>
    <w:rsid w:val="00EA47A1"/>
    <w:rsid w:val="00EB427C"/>
    <w:rsid w:val="00EC232B"/>
    <w:rsid w:val="00ED0465"/>
    <w:rsid w:val="00ED4132"/>
    <w:rsid w:val="00EE091B"/>
    <w:rsid w:val="00F051FD"/>
    <w:rsid w:val="00F14CA5"/>
    <w:rsid w:val="00F15EC1"/>
    <w:rsid w:val="00F163B1"/>
    <w:rsid w:val="00F17B8B"/>
    <w:rsid w:val="00F212C3"/>
    <w:rsid w:val="00F23D56"/>
    <w:rsid w:val="00F27091"/>
    <w:rsid w:val="00F41DFD"/>
    <w:rsid w:val="00F45A5F"/>
    <w:rsid w:val="00F55EFD"/>
    <w:rsid w:val="00F56BE6"/>
    <w:rsid w:val="00F74AB0"/>
    <w:rsid w:val="00F915F4"/>
    <w:rsid w:val="00FA05B7"/>
    <w:rsid w:val="00FA1C2C"/>
    <w:rsid w:val="00FA584A"/>
    <w:rsid w:val="00FB12BA"/>
    <w:rsid w:val="00FC2910"/>
    <w:rsid w:val="00FC57B7"/>
    <w:rsid w:val="00FD0ED0"/>
    <w:rsid w:val="00FE0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F78A0"/>
  <w15:docId w15:val="{99BB458B-B4A5-41D0-9189-616096220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4">
    <w:name w:val="Normal"/>
    <w:qFormat/>
    <w:rsid w:val="009B54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aliases w:val="новая страница,. (1.0),Заголовок к1,Gliederung1,Заголовок А,Заголовок 2-1,Заголовок 1 Знак1,Заголовок А Знак,Заголовок к1 Знак,Gliederung1 Знак,. (1.0) Знак,Заголовок 1 Знак Знак,Заголовок 2-1 Знак,ё,Заголовок 1 Знак1 Знак2,Заголовок 1 Знак2"/>
    <w:basedOn w:val="a4"/>
    <w:next w:val="a4"/>
    <w:link w:val="11"/>
    <w:qFormat/>
    <w:rsid w:val="00EE091B"/>
    <w:pPr>
      <w:keepNext/>
      <w:pageBreakBefore/>
      <w:spacing w:after="120"/>
      <w:ind w:left="928" w:hanging="360"/>
      <w:jc w:val="center"/>
      <w:outlineLvl w:val="0"/>
    </w:pPr>
    <w:rPr>
      <w:rFonts w:ascii="Cambria" w:hAnsi="Cambria"/>
      <w:bCs/>
      <w:caps/>
      <w:szCs w:val="28"/>
    </w:rPr>
  </w:style>
  <w:style w:type="paragraph" w:styleId="2">
    <w:name w:val="heading 2"/>
    <w:aliases w:val="Знак2,Знак,Заголовок 2 Знак1,Знак2 Знак,Заголовок 2 Знак Знак,Знак2 Знак Знак,Заголовок 2 Знак2 Знак,Знак2 Знак Знак1 Знак1,Заголовок 2 Знак Знак Знак1,Заголовок 2 Знак1 Знак Знак,Знак2 Знак Знак1 Знак Знак, Знак2 Знак, Знак2, Знак2 , Знак"/>
    <w:basedOn w:val="a4"/>
    <w:next w:val="a4"/>
    <w:link w:val="20"/>
    <w:unhideWhenUsed/>
    <w:qFormat/>
    <w:rsid w:val="00B84CA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4"/>
    <w:next w:val="a4"/>
    <w:link w:val="30"/>
    <w:unhideWhenUsed/>
    <w:qFormat/>
    <w:rsid w:val="00A632D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4"/>
    <w:next w:val="a4"/>
    <w:link w:val="40"/>
    <w:unhideWhenUsed/>
    <w:qFormat/>
    <w:rsid w:val="00EE091B"/>
    <w:pPr>
      <w:keepNext/>
      <w:keepLines/>
      <w:tabs>
        <w:tab w:val="num" w:pos="720"/>
      </w:tabs>
      <w:spacing w:before="200"/>
      <w:ind w:left="720" w:hanging="432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4"/>
    <w:next w:val="a4"/>
    <w:link w:val="50"/>
    <w:unhideWhenUsed/>
    <w:qFormat/>
    <w:rsid w:val="00EE091B"/>
    <w:pPr>
      <w:keepNext/>
      <w:keepLines/>
      <w:tabs>
        <w:tab w:val="num" w:pos="864"/>
      </w:tabs>
      <w:spacing w:before="200"/>
      <w:ind w:left="864" w:hanging="144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0">
    <w:name w:val="heading 6"/>
    <w:basedOn w:val="a4"/>
    <w:next w:val="a4"/>
    <w:link w:val="61"/>
    <w:unhideWhenUsed/>
    <w:qFormat/>
    <w:rsid w:val="00EE091B"/>
    <w:pPr>
      <w:keepNext/>
      <w:keepLines/>
      <w:tabs>
        <w:tab w:val="num" w:pos="1008"/>
      </w:tabs>
      <w:spacing w:before="200"/>
      <w:ind w:left="1008" w:hanging="432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4"/>
    <w:next w:val="a4"/>
    <w:link w:val="70"/>
    <w:unhideWhenUsed/>
    <w:qFormat/>
    <w:rsid w:val="00EE091B"/>
    <w:pPr>
      <w:keepNext/>
      <w:keepLines/>
      <w:tabs>
        <w:tab w:val="num" w:pos="1152"/>
      </w:tabs>
      <w:spacing w:before="200"/>
      <w:ind w:left="1152" w:hanging="432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0">
    <w:name w:val="heading 8"/>
    <w:basedOn w:val="a4"/>
    <w:next w:val="a4"/>
    <w:link w:val="81"/>
    <w:unhideWhenUsed/>
    <w:qFormat/>
    <w:rsid w:val="00EE091B"/>
    <w:pPr>
      <w:keepNext/>
      <w:keepLines/>
      <w:tabs>
        <w:tab w:val="num" w:pos="1296"/>
      </w:tabs>
      <w:spacing w:before="200"/>
      <w:ind w:left="1296" w:hanging="288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4"/>
    <w:next w:val="a4"/>
    <w:link w:val="90"/>
    <w:unhideWhenUsed/>
    <w:qFormat/>
    <w:rsid w:val="00EE091B"/>
    <w:pPr>
      <w:keepNext/>
      <w:keepLines/>
      <w:tabs>
        <w:tab w:val="num" w:pos="1440"/>
      </w:tabs>
      <w:spacing w:before="200"/>
      <w:ind w:left="1440" w:hanging="432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paragraph" w:styleId="a8">
    <w:name w:val="List Paragraph"/>
    <w:aliases w:val="Проекты,111111,Абзац списка11,List Paragraph"/>
    <w:basedOn w:val="a4"/>
    <w:link w:val="a9"/>
    <w:uiPriority w:val="99"/>
    <w:qFormat/>
    <w:rsid w:val="001C1D1A"/>
    <w:pPr>
      <w:ind w:left="720"/>
      <w:contextualSpacing/>
    </w:pPr>
  </w:style>
  <w:style w:type="paragraph" w:styleId="aa">
    <w:name w:val="Balloon Text"/>
    <w:basedOn w:val="a4"/>
    <w:link w:val="ab"/>
    <w:unhideWhenUsed/>
    <w:rsid w:val="00A15A8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5"/>
    <w:link w:val="aa"/>
    <w:rsid w:val="00A15A8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714E3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6"/>
      <w:szCs w:val="26"/>
    </w:rPr>
  </w:style>
  <w:style w:type="character" w:styleId="ac">
    <w:name w:val="Hyperlink"/>
    <w:basedOn w:val="a5"/>
    <w:uiPriority w:val="99"/>
    <w:unhideWhenUsed/>
    <w:rsid w:val="003E74DA"/>
    <w:rPr>
      <w:color w:val="0000FF" w:themeColor="hyperlink"/>
      <w:u w:val="single"/>
    </w:rPr>
  </w:style>
  <w:style w:type="paragraph" w:styleId="ad">
    <w:name w:val="No Spacing"/>
    <w:link w:val="ae"/>
    <w:uiPriority w:val="1"/>
    <w:qFormat/>
    <w:rsid w:val="006728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header"/>
    <w:aliases w:val="??????? ??????????,Верхний колонтитул Знак1 Знак,Верхний колонтитул Знак Знак Знак, Знак7,ВерхКолонтитул,header-first,HeaderPort,Знак7,h"/>
    <w:basedOn w:val="a4"/>
    <w:link w:val="af0"/>
    <w:uiPriority w:val="99"/>
    <w:unhideWhenUsed/>
    <w:rsid w:val="00177C90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aliases w:val="??????? ?????????? Знак,Верхний колонтитул Знак1 Знак Знак,Верхний колонтитул Знак Знак Знак Знак, Знак7 Знак,ВерхКолонтитул Знак,header-first Знак,HeaderPort Знак,Знак7 Знак,h Знак"/>
    <w:basedOn w:val="a5"/>
    <w:link w:val="af"/>
    <w:uiPriority w:val="99"/>
    <w:rsid w:val="00177C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er"/>
    <w:basedOn w:val="a4"/>
    <w:link w:val="af2"/>
    <w:uiPriority w:val="99"/>
    <w:unhideWhenUsed/>
    <w:rsid w:val="00177C90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5"/>
    <w:link w:val="af1"/>
    <w:uiPriority w:val="99"/>
    <w:rsid w:val="00177C9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aliases w:val="Знак2 Знак1,Знак Знак,Заголовок 2 Знак1 Знак,Знак2 Знак Знак1,Заголовок 2 Знак Знак Знак,Знак2 Знак Знак Знак,Заголовок 2 Знак2 Знак Знак,Знак2 Знак Знак1 Знак1 Знак,Заголовок 2 Знак Знак Знак1 Знак,Заголовок 2 Знак1 Знак Знак Знак"/>
    <w:basedOn w:val="a5"/>
    <w:link w:val="2"/>
    <w:uiPriority w:val="9"/>
    <w:rsid w:val="00B84CA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5"/>
    <w:link w:val="3"/>
    <w:uiPriority w:val="9"/>
    <w:semiHidden/>
    <w:rsid w:val="00A632D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numbering" w:customStyle="1" w:styleId="211421">
    <w:name w:val="Стиль211421"/>
    <w:rsid w:val="004874EB"/>
    <w:pPr>
      <w:numPr>
        <w:numId w:val="2"/>
      </w:numPr>
    </w:pPr>
  </w:style>
  <w:style w:type="character" w:styleId="af3">
    <w:name w:val="page number"/>
    <w:basedOn w:val="a5"/>
    <w:rsid w:val="00AE10A4"/>
  </w:style>
  <w:style w:type="character" w:customStyle="1" w:styleId="11">
    <w:name w:val="Заголовок 1 Знак"/>
    <w:aliases w:val="новая страница Знак,. (1.0) Знак1,Заголовок к1 Знак1,Gliederung1 Знак1,Заголовок А Знак1,Заголовок 2-1 Знак1,Заголовок 1 Знак1 Знак,Заголовок А Знак Знак,Заголовок к1 Знак Знак,Gliederung1 Знак Знак,. (1.0) Знак Знак,ё Знак"/>
    <w:basedOn w:val="a5"/>
    <w:link w:val="10"/>
    <w:rsid w:val="00EE091B"/>
    <w:rPr>
      <w:rFonts w:ascii="Cambria" w:eastAsia="Times New Roman" w:hAnsi="Cambria" w:cs="Times New Roman"/>
      <w:bCs/>
      <w:caps/>
      <w:sz w:val="24"/>
      <w:szCs w:val="28"/>
      <w:lang w:eastAsia="ru-RU"/>
    </w:rPr>
  </w:style>
  <w:style w:type="character" w:customStyle="1" w:styleId="40">
    <w:name w:val="Заголовок 4 Знак"/>
    <w:basedOn w:val="a5"/>
    <w:link w:val="4"/>
    <w:rsid w:val="00EE091B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5"/>
    <w:link w:val="5"/>
    <w:uiPriority w:val="9"/>
    <w:semiHidden/>
    <w:rsid w:val="00EE091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61">
    <w:name w:val="Заголовок 6 Знак"/>
    <w:basedOn w:val="a5"/>
    <w:link w:val="60"/>
    <w:uiPriority w:val="9"/>
    <w:semiHidden/>
    <w:rsid w:val="00EE091B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5"/>
    <w:link w:val="7"/>
    <w:uiPriority w:val="9"/>
    <w:semiHidden/>
    <w:rsid w:val="00EE091B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1">
    <w:name w:val="Заголовок 8 Знак"/>
    <w:basedOn w:val="a5"/>
    <w:link w:val="80"/>
    <w:uiPriority w:val="9"/>
    <w:semiHidden/>
    <w:rsid w:val="00EE091B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5"/>
    <w:link w:val="9"/>
    <w:uiPriority w:val="9"/>
    <w:semiHidden/>
    <w:rsid w:val="00EE091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customStyle="1" w:styleId="af4">
    <w:name w:val="Осн. текст"/>
    <w:basedOn w:val="a4"/>
    <w:link w:val="af5"/>
    <w:rsid w:val="00EE091B"/>
    <w:pPr>
      <w:spacing w:line="360" w:lineRule="auto"/>
      <w:ind w:firstLine="709"/>
      <w:jc w:val="both"/>
    </w:pPr>
  </w:style>
  <w:style w:type="character" w:customStyle="1" w:styleId="af5">
    <w:name w:val="Осн. текст Знак"/>
    <w:link w:val="af4"/>
    <w:locked/>
    <w:rsid w:val="00EE0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Body Text"/>
    <w:aliases w:val="Табличный,Табличный1,Табличный2,Табличный3,Табличный4,Табличный5,Табличный11,Табличный21,Табличный31,Табличный41,Òàáëè÷íûé,Òàáëè÷íûé1,Òàáëè÷íûé2,Òàáëè÷íûé3,Òàáëè÷íûé4,Òàáëè÷íûé5,Òàáëè÷íûé11,Òàáëè÷íûé21,Òàáëè÷íûé31,Òàáëè÷íûé41,Табличный6"/>
    <w:basedOn w:val="a4"/>
    <w:link w:val="af7"/>
    <w:qFormat/>
    <w:rsid w:val="00EE091B"/>
    <w:pPr>
      <w:jc w:val="both"/>
    </w:pPr>
    <w:rPr>
      <w:sz w:val="28"/>
      <w:szCs w:val="20"/>
    </w:rPr>
  </w:style>
  <w:style w:type="character" w:customStyle="1" w:styleId="af7">
    <w:name w:val="Основной текст Знак"/>
    <w:aliases w:val="Табличный Знак,Табличный1 Знак,Табличный2 Знак,Табличный3 Знак,Табличный4 Знак,Табличный5 Знак,Табличный11 Знак,Табличный21 Знак,Табличный31 Знак,Табличный41 Знак,Òàáëè÷íûé Знак,Òàáëè÷íûé1 Знак,Òàáëè÷íûé2 Знак,Òàáëè÷íûé3 Знак"/>
    <w:basedOn w:val="a5"/>
    <w:link w:val="af6"/>
    <w:rsid w:val="00EE091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2">
    <w:name w:val="Основной текст (5)"/>
    <w:link w:val="510"/>
    <w:uiPriority w:val="99"/>
    <w:rsid w:val="00EE091B"/>
    <w:rPr>
      <w:rFonts w:ascii="Times New Roman" w:hAnsi="Times New Roman"/>
      <w:sz w:val="24"/>
      <w:szCs w:val="24"/>
      <w:shd w:val="clear" w:color="auto" w:fill="FFFFFF"/>
    </w:rPr>
  </w:style>
  <w:style w:type="paragraph" w:customStyle="1" w:styleId="510">
    <w:name w:val="Основной текст (5)1"/>
    <w:basedOn w:val="a4"/>
    <w:link w:val="52"/>
    <w:uiPriority w:val="99"/>
    <w:rsid w:val="00EE091B"/>
    <w:pPr>
      <w:shd w:val="clear" w:color="auto" w:fill="FFFFFF"/>
      <w:spacing w:line="274" w:lineRule="exact"/>
      <w:jc w:val="both"/>
    </w:pPr>
    <w:rPr>
      <w:rFonts w:eastAsiaTheme="minorHAnsi" w:cstheme="minorBidi"/>
      <w:lang w:eastAsia="en-US"/>
    </w:rPr>
  </w:style>
  <w:style w:type="paragraph" w:styleId="21">
    <w:name w:val="List Continue 2"/>
    <w:basedOn w:val="a4"/>
    <w:uiPriority w:val="99"/>
    <w:unhideWhenUsed/>
    <w:rsid w:val="00EE091B"/>
    <w:pPr>
      <w:spacing w:after="120"/>
      <w:ind w:left="566"/>
      <w:contextualSpacing/>
    </w:pPr>
  </w:style>
  <w:style w:type="paragraph" w:customStyle="1" w:styleId="-">
    <w:name w:val="ТНГП - Основной текст"/>
    <w:basedOn w:val="a4"/>
    <w:link w:val="-0"/>
    <w:autoRedefine/>
    <w:qFormat/>
    <w:rsid w:val="00EE091B"/>
    <w:pPr>
      <w:ind w:left="720"/>
      <w:jc w:val="center"/>
    </w:pPr>
    <w:rPr>
      <w:b/>
      <w:bCs/>
    </w:rPr>
  </w:style>
  <w:style w:type="character" w:customStyle="1" w:styleId="-0">
    <w:name w:val="ТНГП - Основной текст Знак"/>
    <w:link w:val="-"/>
    <w:rsid w:val="00EE091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f8">
    <w:name w:val="для таблиц из договоров"/>
    <w:basedOn w:val="a4"/>
    <w:rsid w:val="00EE091B"/>
    <w:rPr>
      <w:szCs w:val="20"/>
    </w:rPr>
  </w:style>
  <w:style w:type="character" w:styleId="af9">
    <w:name w:val="endnote reference"/>
    <w:rsid w:val="00EE091B"/>
    <w:rPr>
      <w:vertAlign w:val="superscript"/>
    </w:rPr>
  </w:style>
  <w:style w:type="paragraph" w:styleId="afa">
    <w:name w:val="endnote text"/>
    <w:basedOn w:val="a4"/>
    <w:link w:val="afb"/>
    <w:unhideWhenUsed/>
    <w:rsid w:val="00EE091B"/>
    <w:rPr>
      <w:sz w:val="20"/>
      <w:szCs w:val="20"/>
    </w:rPr>
  </w:style>
  <w:style w:type="character" w:customStyle="1" w:styleId="afb">
    <w:name w:val="Текст концевой сноски Знак"/>
    <w:basedOn w:val="a5"/>
    <w:link w:val="afa"/>
    <w:rsid w:val="00EE091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2">
    <w:name w:val="toc 1"/>
    <w:basedOn w:val="a4"/>
    <w:next w:val="a4"/>
    <w:autoRedefine/>
    <w:uiPriority w:val="39"/>
    <w:rsid w:val="00EE091B"/>
    <w:pPr>
      <w:tabs>
        <w:tab w:val="left" w:pos="480"/>
        <w:tab w:val="right" w:leader="dot" w:pos="9345"/>
      </w:tabs>
      <w:jc w:val="both"/>
    </w:pPr>
    <w:rPr>
      <w:bCs/>
      <w:noProof/>
    </w:rPr>
  </w:style>
  <w:style w:type="paragraph" w:customStyle="1" w:styleId="afc">
    <w:name w:val="Титул"/>
    <w:basedOn w:val="afd"/>
    <w:rsid w:val="00EE091B"/>
    <w:pPr>
      <w:pBdr>
        <w:bottom w:val="none" w:sz="0" w:space="0" w:color="auto"/>
      </w:pBdr>
      <w:suppressAutoHyphens/>
      <w:spacing w:after="0"/>
      <w:contextualSpacing w:val="0"/>
      <w:jc w:val="center"/>
    </w:pPr>
    <w:rPr>
      <w:rFonts w:ascii="Arial" w:eastAsia="Times New Roman" w:hAnsi="Arial" w:cs="Times New Roman"/>
      <w:b/>
      <w:color w:val="auto"/>
      <w:spacing w:val="0"/>
      <w:kern w:val="0"/>
      <w:sz w:val="32"/>
      <w:szCs w:val="20"/>
      <w:lang w:eastAsia="en-US"/>
    </w:rPr>
  </w:style>
  <w:style w:type="paragraph" w:styleId="afd">
    <w:name w:val="Title"/>
    <w:basedOn w:val="a4"/>
    <w:next w:val="a4"/>
    <w:link w:val="afe"/>
    <w:uiPriority w:val="10"/>
    <w:qFormat/>
    <w:rsid w:val="00EE091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e">
    <w:name w:val="Заголовок Знак"/>
    <w:basedOn w:val="a5"/>
    <w:link w:val="afd"/>
    <w:uiPriority w:val="10"/>
    <w:rsid w:val="00EE091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numbering" w:customStyle="1" w:styleId="28">
    <w:name w:val="Стиль28"/>
    <w:rsid w:val="00EE091B"/>
    <w:pPr>
      <w:numPr>
        <w:numId w:val="3"/>
      </w:numPr>
    </w:pPr>
  </w:style>
  <w:style w:type="paragraph" w:customStyle="1" w:styleId="aff">
    <w:name w:val="Обычный Т"/>
    <w:basedOn w:val="a4"/>
    <w:link w:val="aff0"/>
    <w:semiHidden/>
    <w:rsid w:val="00EE091B"/>
    <w:pPr>
      <w:widowControl w:val="0"/>
      <w:spacing w:before="60" w:after="60"/>
      <w:contextualSpacing/>
    </w:pPr>
    <w:rPr>
      <w:rFonts w:ascii="Arial" w:hAnsi="Arial"/>
      <w:sz w:val="22"/>
      <w:szCs w:val="20"/>
    </w:rPr>
  </w:style>
  <w:style w:type="character" w:customStyle="1" w:styleId="aff0">
    <w:name w:val="Обычный Т Знак"/>
    <w:link w:val="aff"/>
    <w:semiHidden/>
    <w:rsid w:val="00EE091B"/>
    <w:rPr>
      <w:rFonts w:ascii="Arial" w:eastAsia="Times New Roman" w:hAnsi="Arial" w:cs="Times New Roman"/>
      <w:szCs w:val="20"/>
      <w:lang w:eastAsia="ru-RU"/>
    </w:rPr>
  </w:style>
  <w:style w:type="paragraph" w:styleId="aff1">
    <w:name w:val="List Bullet"/>
    <w:basedOn w:val="a4"/>
    <w:next w:val="a4"/>
    <w:uiPriority w:val="2"/>
    <w:qFormat/>
    <w:rsid w:val="00EE091B"/>
    <w:pPr>
      <w:tabs>
        <w:tab w:val="num" w:pos="360"/>
      </w:tabs>
      <w:contextualSpacing/>
    </w:pPr>
  </w:style>
  <w:style w:type="paragraph" w:styleId="22">
    <w:name w:val="Body Text Indent 2"/>
    <w:basedOn w:val="a4"/>
    <w:link w:val="23"/>
    <w:unhideWhenUsed/>
    <w:rsid w:val="00EE091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5"/>
    <w:link w:val="22"/>
    <w:uiPriority w:val="99"/>
    <w:rsid w:val="00EE0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2">
    <w:name w:val="Plain Text"/>
    <w:basedOn w:val="a4"/>
    <w:link w:val="aff3"/>
    <w:rsid w:val="00EE091B"/>
    <w:rPr>
      <w:rFonts w:ascii="Courier New" w:hAnsi="Courier New" w:cs="Arial"/>
      <w:bCs/>
      <w:sz w:val="20"/>
      <w:szCs w:val="20"/>
    </w:rPr>
  </w:style>
  <w:style w:type="character" w:customStyle="1" w:styleId="aff3">
    <w:name w:val="Текст Знак"/>
    <w:basedOn w:val="a5"/>
    <w:link w:val="aff2"/>
    <w:rsid w:val="00EE091B"/>
    <w:rPr>
      <w:rFonts w:ascii="Courier New" w:eastAsia="Times New Roman" w:hAnsi="Courier New" w:cs="Arial"/>
      <w:bCs/>
      <w:sz w:val="20"/>
      <w:szCs w:val="20"/>
      <w:lang w:eastAsia="ru-RU"/>
    </w:rPr>
  </w:style>
  <w:style w:type="paragraph" w:styleId="aff4">
    <w:name w:val="Body Text Indent"/>
    <w:basedOn w:val="a4"/>
    <w:link w:val="aff5"/>
    <w:unhideWhenUsed/>
    <w:rsid w:val="00EE091B"/>
    <w:pPr>
      <w:spacing w:after="120"/>
      <w:ind w:left="283"/>
    </w:pPr>
  </w:style>
  <w:style w:type="character" w:customStyle="1" w:styleId="aff5">
    <w:name w:val="Основной текст с отступом Знак"/>
    <w:basedOn w:val="a5"/>
    <w:link w:val="aff4"/>
    <w:rsid w:val="00EE0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6">
    <w:name w:val="основной текст"/>
    <w:basedOn w:val="a4"/>
    <w:link w:val="aff7"/>
    <w:rsid w:val="00EE091B"/>
    <w:pPr>
      <w:spacing w:after="120"/>
      <w:ind w:firstLine="851"/>
      <w:jc w:val="both"/>
    </w:pPr>
    <w:rPr>
      <w:rFonts w:ascii="Arial" w:hAnsi="Arial"/>
      <w:sz w:val="28"/>
      <w:szCs w:val="20"/>
    </w:rPr>
  </w:style>
  <w:style w:type="character" w:customStyle="1" w:styleId="aff7">
    <w:name w:val="основной текст Знак"/>
    <w:link w:val="aff6"/>
    <w:rsid w:val="00EE091B"/>
    <w:rPr>
      <w:rFonts w:ascii="Arial" w:eastAsia="Times New Roman" w:hAnsi="Arial" w:cs="Times New Roman"/>
      <w:sz w:val="28"/>
      <w:szCs w:val="20"/>
      <w:lang w:eastAsia="ru-RU"/>
    </w:rPr>
  </w:style>
  <w:style w:type="paragraph" w:customStyle="1" w:styleId="S">
    <w:name w:val="S_Обычный"/>
    <w:basedOn w:val="a4"/>
    <w:link w:val="S0"/>
    <w:qFormat/>
    <w:rsid w:val="00EE091B"/>
    <w:pPr>
      <w:spacing w:line="360" w:lineRule="auto"/>
      <w:ind w:firstLine="709"/>
      <w:jc w:val="both"/>
    </w:pPr>
  </w:style>
  <w:style w:type="character" w:customStyle="1" w:styleId="S0">
    <w:name w:val="S_Обычный Знак"/>
    <w:link w:val="S"/>
    <w:rsid w:val="00EE0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EE091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ff8">
    <w:name w:val="Основной тескт"/>
    <w:basedOn w:val="a4"/>
    <w:link w:val="aff9"/>
    <w:qFormat/>
    <w:rsid w:val="00EE091B"/>
    <w:pPr>
      <w:spacing w:line="360" w:lineRule="auto"/>
      <w:ind w:firstLine="567"/>
      <w:jc w:val="both"/>
    </w:pPr>
    <w:rPr>
      <w:szCs w:val="20"/>
    </w:rPr>
  </w:style>
  <w:style w:type="character" w:customStyle="1" w:styleId="aff9">
    <w:name w:val="Основной тескт Знак"/>
    <w:link w:val="aff8"/>
    <w:rsid w:val="00EE091B"/>
    <w:rPr>
      <w:rFonts w:ascii="Times New Roman" w:eastAsia="Times New Roman" w:hAnsi="Times New Roman" w:cs="Times New Roman"/>
      <w:sz w:val="24"/>
      <w:szCs w:val="20"/>
    </w:rPr>
  </w:style>
  <w:style w:type="numbering" w:customStyle="1" w:styleId="1141">
    <w:name w:val="Стиль1141"/>
    <w:rsid w:val="00EE091B"/>
    <w:pPr>
      <w:numPr>
        <w:numId w:val="4"/>
      </w:numPr>
    </w:pPr>
  </w:style>
  <w:style w:type="character" w:styleId="affa">
    <w:name w:val="annotation reference"/>
    <w:uiPriority w:val="99"/>
    <w:semiHidden/>
    <w:unhideWhenUsed/>
    <w:rsid w:val="00EE091B"/>
    <w:rPr>
      <w:sz w:val="16"/>
      <w:szCs w:val="16"/>
    </w:rPr>
  </w:style>
  <w:style w:type="paragraph" w:customStyle="1" w:styleId="53">
    <w:name w:val="Текст (ИОС5)"/>
    <w:basedOn w:val="a4"/>
    <w:link w:val="54"/>
    <w:qFormat/>
    <w:rsid w:val="00EE091B"/>
    <w:pPr>
      <w:spacing w:line="360" w:lineRule="auto"/>
      <w:ind w:firstLine="851"/>
      <w:jc w:val="both"/>
    </w:pPr>
    <w:rPr>
      <w:rFonts w:ascii="Arial" w:eastAsia="Calibri" w:hAnsi="Arial"/>
      <w:sz w:val="22"/>
      <w:lang w:eastAsia="en-US"/>
    </w:rPr>
  </w:style>
  <w:style w:type="character" w:customStyle="1" w:styleId="54">
    <w:name w:val="Текст (ИОС5) Знак"/>
    <w:link w:val="53"/>
    <w:rsid w:val="00EE091B"/>
    <w:rPr>
      <w:rFonts w:ascii="Arial" w:eastAsia="Calibri" w:hAnsi="Arial" w:cs="Times New Roman"/>
      <w:szCs w:val="24"/>
    </w:rPr>
  </w:style>
  <w:style w:type="paragraph" w:styleId="affb">
    <w:name w:val="Subtitle"/>
    <w:basedOn w:val="a4"/>
    <w:next w:val="a4"/>
    <w:link w:val="affc"/>
    <w:uiPriority w:val="11"/>
    <w:qFormat/>
    <w:rsid w:val="00EE091B"/>
    <w:pPr>
      <w:spacing w:after="60"/>
      <w:jc w:val="center"/>
      <w:outlineLvl w:val="1"/>
    </w:pPr>
    <w:rPr>
      <w:rFonts w:ascii="Cambria" w:hAnsi="Cambria"/>
    </w:rPr>
  </w:style>
  <w:style w:type="character" w:customStyle="1" w:styleId="affc">
    <w:name w:val="Подзаголовок Знак"/>
    <w:basedOn w:val="a5"/>
    <w:link w:val="affb"/>
    <w:uiPriority w:val="11"/>
    <w:rsid w:val="00EE091B"/>
    <w:rPr>
      <w:rFonts w:ascii="Cambria" w:eastAsia="Times New Roman" w:hAnsi="Cambria" w:cs="Times New Roman"/>
      <w:sz w:val="24"/>
      <w:szCs w:val="24"/>
      <w:lang w:eastAsia="ru-RU"/>
    </w:rPr>
  </w:style>
  <w:style w:type="paragraph" w:styleId="24">
    <w:name w:val="toc 2"/>
    <w:basedOn w:val="a4"/>
    <w:next w:val="a4"/>
    <w:autoRedefine/>
    <w:uiPriority w:val="39"/>
    <w:unhideWhenUsed/>
    <w:rsid w:val="00EE091B"/>
    <w:pPr>
      <w:tabs>
        <w:tab w:val="right" w:leader="dot" w:pos="9345"/>
      </w:tabs>
    </w:pPr>
    <w:rPr>
      <w:bCs/>
      <w:noProof/>
      <w:sz w:val="22"/>
      <w:szCs w:val="22"/>
    </w:rPr>
  </w:style>
  <w:style w:type="paragraph" w:styleId="affd">
    <w:name w:val="TOC Heading"/>
    <w:basedOn w:val="10"/>
    <w:next w:val="a4"/>
    <w:uiPriority w:val="39"/>
    <w:semiHidden/>
    <w:unhideWhenUsed/>
    <w:qFormat/>
    <w:rsid w:val="00EE091B"/>
    <w:pPr>
      <w:keepLines/>
      <w:pageBreakBefore w:val="0"/>
      <w:spacing w:before="480" w:after="0"/>
      <w:ind w:left="0" w:firstLine="0"/>
      <w:jc w:val="left"/>
      <w:outlineLvl w:val="9"/>
    </w:pPr>
    <w:rPr>
      <w:rFonts w:asciiTheme="majorHAnsi" w:eastAsiaTheme="majorEastAsia" w:hAnsiTheme="majorHAnsi" w:cstheme="majorBidi"/>
      <w:b/>
      <w:caps w:val="0"/>
      <w:color w:val="365F91" w:themeColor="accent1" w:themeShade="BF"/>
      <w:sz w:val="28"/>
    </w:rPr>
  </w:style>
  <w:style w:type="paragraph" w:customStyle="1" w:styleId="S1">
    <w:name w:val="S_Заголовок 1"/>
    <w:basedOn w:val="10"/>
    <w:rsid w:val="00EE091B"/>
    <w:pPr>
      <w:numPr>
        <w:numId w:val="5"/>
      </w:numPr>
      <w:ind w:left="1134" w:firstLine="0"/>
      <w:jc w:val="left"/>
    </w:pPr>
    <w:rPr>
      <w:b/>
    </w:rPr>
  </w:style>
  <w:style w:type="paragraph" w:customStyle="1" w:styleId="S2">
    <w:name w:val="S_Заголовок 2"/>
    <w:basedOn w:val="2"/>
    <w:rsid w:val="00EE091B"/>
    <w:pPr>
      <w:keepNext w:val="0"/>
      <w:keepLines w:val="0"/>
      <w:numPr>
        <w:ilvl w:val="1"/>
        <w:numId w:val="5"/>
      </w:numPr>
      <w:spacing w:before="0"/>
      <w:jc w:val="both"/>
    </w:pPr>
    <w:rPr>
      <w:rFonts w:ascii="Times New Roman" w:eastAsia="Times New Roman" w:hAnsi="Times New Roman" w:cs="Times New Roman"/>
      <w:bCs w:val="0"/>
      <w:color w:val="auto"/>
      <w:sz w:val="24"/>
      <w:szCs w:val="24"/>
    </w:rPr>
  </w:style>
  <w:style w:type="paragraph" w:customStyle="1" w:styleId="S3">
    <w:name w:val="S_Заголовок 3"/>
    <w:basedOn w:val="3"/>
    <w:rsid w:val="00EE091B"/>
    <w:pPr>
      <w:keepNext w:val="0"/>
      <w:keepLines w:val="0"/>
      <w:numPr>
        <w:ilvl w:val="2"/>
        <w:numId w:val="5"/>
      </w:numPr>
      <w:tabs>
        <w:tab w:val="clear" w:pos="3425"/>
        <w:tab w:val="num" w:pos="1647"/>
      </w:tabs>
      <w:spacing w:before="0" w:line="360" w:lineRule="auto"/>
      <w:ind w:left="1647" w:hanging="360"/>
    </w:pPr>
    <w:rPr>
      <w:rFonts w:ascii="Times New Roman" w:eastAsia="Times New Roman" w:hAnsi="Times New Roman" w:cs="Times New Roman"/>
      <w:b w:val="0"/>
      <w:bCs w:val="0"/>
      <w:color w:val="auto"/>
      <w:u w:val="single"/>
    </w:rPr>
  </w:style>
  <w:style w:type="paragraph" w:customStyle="1" w:styleId="S4">
    <w:name w:val="S_Заголовок 4"/>
    <w:basedOn w:val="4"/>
    <w:rsid w:val="00EE091B"/>
    <w:pPr>
      <w:keepNext w:val="0"/>
      <w:keepLines w:val="0"/>
      <w:numPr>
        <w:ilvl w:val="3"/>
        <w:numId w:val="5"/>
      </w:numPr>
      <w:tabs>
        <w:tab w:val="clear" w:pos="3785"/>
        <w:tab w:val="num" w:pos="2367"/>
      </w:tabs>
      <w:spacing w:before="0"/>
      <w:ind w:left="2367" w:hanging="360"/>
    </w:pPr>
    <w:rPr>
      <w:rFonts w:ascii="Times New Roman" w:eastAsia="Times New Roman" w:hAnsi="Times New Roman" w:cs="Times New Roman"/>
      <w:b w:val="0"/>
      <w:bCs w:val="0"/>
      <w:iCs w:val="0"/>
      <w:color w:val="auto"/>
    </w:rPr>
  </w:style>
  <w:style w:type="numbering" w:customStyle="1" w:styleId="281112">
    <w:name w:val="Стиль281112"/>
    <w:rsid w:val="00EE091B"/>
    <w:pPr>
      <w:numPr>
        <w:numId w:val="7"/>
      </w:numPr>
    </w:pPr>
  </w:style>
  <w:style w:type="numbering" w:styleId="111111">
    <w:name w:val="Outline List 2"/>
    <w:basedOn w:val="a7"/>
    <w:uiPriority w:val="99"/>
    <w:semiHidden/>
    <w:unhideWhenUsed/>
    <w:rsid w:val="00EE091B"/>
    <w:pPr>
      <w:numPr>
        <w:numId w:val="6"/>
      </w:numPr>
    </w:pPr>
  </w:style>
  <w:style w:type="numbering" w:customStyle="1" w:styleId="28151">
    <w:name w:val="Стиль28151"/>
    <w:rsid w:val="00EE091B"/>
    <w:pPr>
      <w:numPr>
        <w:numId w:val="8"/>
      </w:numPr>
    </w:pPr>
  </w:style>
  <w:style w:type="numbering" w:customStyle="1" w:styleId="16">
    <w:name w:val="Текущий список16"/>
    <w:rsid w:val="00EE091B"/>
    <w:pPr>
      <w:numPr>
        <w:numId w:val="9"/>
      </w:numPr>
    </w:pPr>
  </w:style>
  <w:style w:type="numbering" w:customStyle="1" w:styleId="275">
    <w:name w:val="Стиль275"/>
    <w:rsid w:val="00EE091B"/>
    <w:pPr>
      <w:numPr>
        <w:numId w:val="10"/>
      </w:numPr>
    </w:pPr>
  </w:style>
  <w:style w:type="numbering" w:customStyle="1" w:styleId="6">
    <w:name w:val="рн6"/>
    <w:rsid w:val="00EE091B"/>
    <w:pPr>
      <w:numPr>
        <w:numId w:val="11"/>
      </w:numPr>
    </w:pPr>
  </w:style>
  <w:style w:type="numbering" w:customStyle="1" w:styleId="2741">
    <w:name w:val="Стиль2741"/>
    <w:rsid w:val="00EE091B"/>
    <w:pPr>
      <w:numPr>
        <w:numId w:val="12"/>
      </w:numPr>
    </w:pPr>
  </w:style>
  <w:style w:type="numbering" w:styleId="a3">
    <w:name w:val="Outline List 3"/>
    <w:basedOn w:val="a7"/>
    <w:uiPriority w:val="99"/>
    <w:semiHidden/>
    <w:unhideWhenUsed/>
    <w:rsid w:val="00EE091B"/>
    <w:pPr>
      <w:numPr>
        <w:numId w:val="13"/>
      </w:numPr>
    </w:pPr>
  </w:style>
  <w:style w:type="numbering" w:customStyle="1" w:styleId="242">
    <w:name w:val="Стиль242"/>
    <w:rsid w:val="00EE091B"/>
    <w:pPr>
      <w:numPr>
        <w:numId w:val="14"/>
      </w:numPr>
    </w:pPr>
  </w:style>
  <w:style w:type="paragraph" w:customStyle="1" w:styleId="13">
    <w:name w:val="Абзац списка1"/>
    <w:basedOn w:val="a4"/>
    <w:link w:val="ListParagraphChar"/>
    <w:qFormat/>
    <w:rsid w:val="00EE091B"/>
    <w:pPr>
      <w:spacing w:line="360" w:lineRule="auto"/>
      <w:ind w:left="708" w:firstLine="851"/>
      <w:jc w:val="both"/>
    </w:pPr>
    <w:rPr>
      <w:rFonts w:ascii="Arial" w:hAnsi="Arial"/>
      <w:sz w:val="22"/>
    </w:rPr>
  </w:style>
  <w:style w:type="character" w:customStyle="1" w:styleId="ListParagraphChar">
    <w:name w:val="List Paragraph Char"/>
    <w:link w:val="13"/>
    <w:locked/>
    <w:rsid w:val="00EE091B"/>
    <w:rPr>
      <w:rFonts w:ascii="Arial" w:eastAsia="Times New Roman" w:hAnsi="Arial" w:cs="Times New Roman"/>
      <w:szCs w:val="24"/>
      <w:lang w:eastAsia="ru-RU"/>
    </w:rPr>
  </w:style>
  <w:style w:type="paragraph" w:customStyle="1" w:styleId="25">
    <w:name w:val="Абзац списка2"/>
    <w:basedOn w:val="a4"/>
    <w:rsid w:val="00EE091B"/>
    <w:pPr>
      <w:spacing w:line="360" w:lineRule="auto"/>
      <w:ind w:left="720" w:firstLine="851"/>
      <w:jc w:val="both"/>
    </w:pPr>
    <w:rPr>
      <w:rFonts w:ascii="Arial" w:hAnsi="Arial" w:cs="Arial"/>
      <w:sz w:val="22"/>
      <w:szCs w:val="22"/>
    </w:rPr>
  </w:style>
  <w:style w:type="paragraph" w:styleId="31">
    <w:name w:val="toc 3"/>
    <w:basedOn w:val="a4"/>
    <w:next w:val="a4"/>
    <w:autoRedefine/>
    <w:uiPriority w:val="39"/>
    <w:unhideWhenUsed/>
    <w:rsid w:val="00EE091B"/>
    <w:pPr>
      <w:ind w:left="240"/>
    </w:pPr>
    <w:rPr>
      <w:rFonts w:asciiTheme="minorHAnsi" w:hAnsiTheme="minorHAnsi"/>
      <w:sz w:val="20"/>
      <w:szCs w:val="20"/>
    </w:rPr>
  </w:style>
  <w:style w:type="paragraph" w:styleId="41">
    <w:name w:val="toc 4"/>
    <w:basedOn w:val="a4"/>
    <w:next w:val="a4"/>
    <w:autoRedefine/>
    <w:uiPriority w:val="39"/>
    <w:unhideWhenUsed/>
    <w:rsid w:val="00EE091B"/>
    <w:pPr>
      <w:ind w:left="480"/>
    </w:pPr>
    <w:rPr>
      <w:rFonts w:asciiTheme="minorHAnsi" w:hAnsiTheme="minorHAnsi"/>
      <w:sz w:val="20"/>
      <w:szCs w:val="20"/>
    </w:rPr>
  </w:style>
  <w:style w:type="paragraph" w:styleId="55">
    <w:name w:val="toc 5"/>
    <w:basedOn w:val="a4"/>
    <w:next w:val="a4"/>
    <w:autoRedefine/>
    <w:uiPriority w:val="39"/>
    <w:unhideWhenUsed/>
    <w:rsid w:val="00EE091B"/>
    <w:pPr>
      <w:ind w:left="720"/>
    </w:pPr>
    <w:rPr>
      <w:rFonts w:asciiTheme="minorHAnsi" w:hAnsiTheme="minorHAnsi"/>
      <w:sz w:val="20"/>
      <w:szCs w:val="20"/>
    </w:rPr>
  </w:style>
  <w:style w:type="paragraph" w:styleId="62">
    <w:name w:val="toc 6"/>
    <w:basedOn w:val="a4"/>
    <w:next w:val="a4"/>
    <w:autoRedefine/>
    <w:uiPriority w:val="39"/>
    <w:unhideWhenUsed/>
    <w:rsid w:val="00EE091B"/>
    <w:pPr>
      <w:ind w:left="960"/>
    </w:pPr>
    <w:rPr>
      <w:rFonts w:asciiTheme="minorHAnsi" w:hAnsiTheme="minorHAnsi"/>
      <w:sz w:val="20"/>
      <w:szCs w:val="20"/>
    </w:rPr>
  </w:style>
  <w:style w:type="paragraph" w:styleId="71">
    <w:name w:val="toc 7"/>
    <w:basedOn w:val="a4"/>
    <w:next w:val="a4"/>
    <w:autoRedefine/>
    <w:uiPriority w:val="39"/>
    <w:unhideWhenUsed/>
    <w:rsid w:val="00EE091B"/>
    <w:pPr>
      <w:ind w:left="1200"/>
    </w:pPr>
    <w:rPr>
      <w:rFonts w:asciiTheme="minorHAnsi" w:hAnsiTheme="minorHAnsi"/>
      <w:sz w:val="20"/>
      <w:szCs w:val="20"/>
    </w:rPr>
  </w:style>
  <w:style w:type="paragraph" w:styleId="82">
    <w:name w:val="toc 8"/>
    <w:basedOn w:val="a4"/>
    <w:next w:val="a4"/>
    <w:autoRedefine/>
    <w:uiPriority w:val="39"/>
    <w:unhideWhenUsed/>
    <w:rsid w:val="00EE091B"/>
    <w:pPr>
      <w:ind w:left="1440"/>
    </w:pPr>
    <w:rPr>
      <w:rFonts w:asciiTheme="minorHAnsi" w:hAnsiTheme="minorHAnsi"/>
      <w:sz w:val="20"/>
      <w:szCs w:val="20"/>
    </w:rPr>
  </w:style>
  <w:style w:type="paragraph" w:styleId="91">
    <w:name w:val="toc 9"/>
    <w:basedOn w:val="a4"/>
    <w:next w:val="a4"/>
    <w:autoRedefine/>
    <w:uiPriority w:val="39"/>
    <w:unhideWhenUsed/>
    <w:rsid w:val="00EE091B"/>
    <w:pPr>
      <w:ind w:left="1680"/>
    </w:pPr>
    <w:rPr>
      <w:rFonts w:asciiTheme="minorHAnsi" w:hAnsiTheme="minorHAnsi"/>
      <w:sz w:val="20"/>
      <w:szCs w:val="20"/>
    </w:rPr>
  </w:style>
  <w:style w:type="paragraph" w:styleId="affe">
    <w:name w:val="toa heading"/>
    <w:basedOn w:val="a4"/>
    <w:next w:val="a4"/>
    <w:uiPriority w:val="99"/>
    <w:semiHidden/>
    <w:unhideWhenUsed/>
    <w:rsid w:val="00EE091B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afff">
    <w:name w:val="annotation text"/>
    <w:basedOn w:val="a4"/>
    <w:link w:val="afff0"/>
    <w:uiPriority w:val="99"/>
    <w:semiHidden/>
    <w:unhideWhenUsed/>
    <w:rsid w:val="00EE091B"/>
    <w:rPr>
      <w:sz w:val="20"/>
      <w:szCs w:val="20"/>
    </w:rPr>
  </w:style>
  <w:style w:type="character" w:customStyle="1" w:styleId="afff0">
    <w:name w:val="Текст примечания Знак"/>
    <w:basedOn w:val="a5"/>
    <w:link w:val="afff"/>
    <w:uiPriority w:val="99"/>
    <w:semiHidden/>
    <w:rsid w:val="00EE091B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fff1">
    <w:name w:val="Table Grid"/>
    <w:basedOn w:val="a6"/>
    <w:uiPriority w:val="59"/>
    <w:rsid w:val="00EE09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ai51">
    <w:name w:val="1 / a / i51"/>
    <w:basedOn w:val="a7"/>
    <w:next w:val="1ai"/>
    <w:semiHidden/>
    <w:rsid w:val="00EE091B"/>
  </w:style>
  <w:style w:type="numbering" w:customStyle="1" w:styleId="51">
    <w:name w:val="Список по тексту51"/>
    <w:rsid w:val="00EE091B"/>
    <w:pPr>
      <w:numPr>
        <w:numId w:val="15"/>
      </w:numPr>
    </w:pPr>
  </w:style>
  <w:style w:type="paragraph" w:customStyle="1" w:styleId="afff2">
    <w:name w:val="Îáû÷íûé"/>
    <w:rsid w:val="00EE091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numbering" w:customStyle="1" w:styleId="1ai3122">
    <w:name w:val="1 / a / i3122"/>
    <w:basedOn w:val="a7"/>
    <w:next w:val="1ai"/>
    <w:rsid w:val="00EE091B"/>
    <w:pPr>
      <w:numPr>
        <w:numId w:val="16"/>
      </w:numPr>
    </w:pPr>
  </w:style>
  <w:style w:type="numbering" w:customStyle="1" w:styleId="8">
    <w:name w:val="Нумерованный список по тексту8"/>
    <w:rsid w:val="00EE091B"/>
    <w:pPr>
      <w:numPr>
        <w:numId w:val="17"/>
      </w:numPr>
    </w:pPr>
  </w:style>
  <w:style w:type="numbering" w:styleId="1ai">
    <w:name w:val="Outline List 1"/>
    <w:basedOn w:val="a7"/>
    <w:uiPriority w:val="99"/>
    <w:semiHidden/>
    <w:unhideWhenUsed/>
    <w:rsid w:val="00EE091B"/>
  </w:style>
  <w:style w:type="paragraph" w:customStyle="1" w:styleId="12p">
    <w:name w:val="Обычный + 12 p"/>
    <w:basedOn w:val="a4"/>
    <w:rsid w:val="00EE091B"/>
    <w:pPr>
      <w:numPr>
        <w:numId w:val="18"/>
      </w:numPr>
      <w:spacing w:line="360" w:lineRule="auto"/>
      <w:jc w:val="both"/>
    </w:pPr>
    <w:rPr>
      <w:rFonts w:ascii="Arial" w:eastAsia="Calibri" w:hAnsi="Arial" w:cs="Arial"/>
      <w:caps/>
      <w:kern w:val="22"/>
    </w:rPr>
  </w:style>
  <w:style w:type="paragraph" w:customStyle="1" w:styleId="afff3">
    <w:name w:val="."/>
    <w:uiPriority w:val="99"/>
    <w:rsid w:val="00EE091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FORMATTEXT">
    <w:name w:val=".FORMATTEXT"/>
    <w:uiPriority w:val="99"/>
    <w:rsid w:val="00EE091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ff4">
    <w:name w:val="annotation subject"/>
    <w:basedOn w:val="afff"/>
    <w:next w:val="afff"/>
    <w:link w:val="afff5"/>
    <w:uiPriority w:val="99"/>
    <w:semiHidden/>
    <w:unhideWhenUsed/>
    <w:rsid w:val="00EE091B"/>
    <w:rPr>
      <w:b/>
      <w:bCs/>
    </w:rPr>
  </w:style>
  <w:style w:type="character" w:customStyle="1" w:styleId="afff5">
    <w:name w:val="Тема примечания Знак"/>
    <w:basedOn w:val="afff0"/>
    <w:link w:val="afff4"/>
    <w:uiPriority w:val="99"/>
    <w:semiHidden/>
    <w:rsid w:val="00EE091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ff6">
    <w:name w:val="FollowedHyperlink"/>
    <w:basedOn w:val="a5"/>
    <w:uiPriority w:val="99"/>
    <w:unhideWhenUsed/>
    <w:rsid w:val="00EE091B"/>
    <w:rPr>
      <w:color w:val="800080"/>
      <w:u w:val="single"/>
    </w:rPr>
  </w:style>
  <w:style w:type="paragraph" w:customStyle="1" w:styleId="xl65">
    <w:name w:val="xl65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6">
    <w:name w:val="xl66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7">
    <w:name w:val="xl67"/>
    <w:basedOn w:val="a4"/>
    <w:rsid w:val="00EE091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4">
    <w:name w:val="xl64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styleId="26">
    <w:name w:val="Body Text 2"/>
    <w:basedOn w:val="a4"/>
    <w:link w:val="27"/>
    <w:rsid w:val="00F45A5F"/>
    <w:pPr>
      <w:spacing w:line="360" w:lineRule="auto"/>
      <w:ind w:right="851"/>
    </w:pPr>
    <w:rPr>
      <w:caps/>
      <w:szCs w:val="20"/>
    </w:rPr>
  </w:style>
  <w:style w:type="character" w:customStyle="1" w:styleId="27">
    <w:name w:val="Основной текст 2 Знак"/>
    <w:basedOn w:val="a5"/>
    <w:link w:val="26"/>
    <w:rsid w:val="00F45A5F"/>
    <w:rPr>
      <w:rFonts w:ascii="Times New Roman" w:eastAsia="Times New Roman" w:hAnsi="Times New Roman" w:cs="Times New Roman"/>
      <w:caps/>
      <w:sz w:val="24"/>
      <w:szCs w:val="20"/>
      <w:lang w:eastAsia="ru-RU"/>
    </w:rPr>
  </w:style>
  <w:style w:type="paragraph" w:styleId="32">
    <w:name w:val="Body Text 3"/>
    <w:basedOn w:val="a4"/>
    <w:link w:val="33"/>
    <w:rsid w:val="00F45A5F"/>
    <w:rPr>
      <w:szCs w:val="20"/>
    </w:rPr>
  </w:style>
  <w:style w:type="character" w:customStyle="1" w:styleId="33">
    <w:name w:val="Основной текст 3 Знак"/>
    <w:basedOn w:val="a5"/>
    <w:link w:val="32"/>
    <w:rsid w:val="00F45A5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f7">
    <w:name w:val="Block Text"/>
    <w:basedOn w:val="a4"/>
    <w:rsid w:val="00F45A5F"/>
    <w:pPr>
      <w:widowControl w:val="0"/>
      <w:ind w:left="567" w:right="849"/>
    </w:pPr>
    <w:rPr>
      <w:szCs w:val="20"/>
    </w:rPr>
  </w:style>
  <w:style w:type="paragraph" w:styleId="34">
    <w:name w:val="Body Text Indent 3"/>
    <w:basedOn w:val="a4"/>
    <w:link w:val="35"/>
    <w:rsid w:val="00F45A5F"/>
    <w:pPr>
      <w:widowControl w:val="0"/>
      <w:spacing w:line="360" w:lineRule="auto"/>
      <w:ind w:firstLine="567"/>
      <w:jc w:val="both"/>
    </w:pPr>
    <w:rPr>
      <w:color w:val="800000"/>
      <w:szCs w:val="20"/>
    </w:rPr>
  </w:style>
  <w:style w:type="character" w:customStyle="1" w:styleId="35">
    <w:name w:val="Основной текст с отступом 3 Знак"/>
    <w:basedOn w:val="a5"/>
    <w:link w:val="34"/>
    <w:rsid w:val="00F45A5F"/>
    <w:rPr>
      <w:rFonts w:ascii="Times New Roman" w:eastAsia="Times New Roman" w:hAnsi="Times New Roman" w:cs="Times New Roman"/>
      <w:color w:val="800000"/>
      <w:sz w:val="24"/>
      <w:szCs w:val="20"/>
      <w:lang w:eastAsia="ru-RU"/>
    </w:rPr>
  </w:style>
  <w:style w:type="character" w:customStyle="1" w:styleId="apple-style-span">
    <w:name w:val="apple-style-span"/>
    <w:basedOn w:val="a5"/>
    <w:rsid w:val="00F45A5F"/>
  </w:style>
  <w:style w:type="paragraph" w:styleId="afff8">
    <w:name w:val="Normal (Web)"/>
    <w:basedOn w:val="a4"/>
    <w:rsid w:val="00F45A5F"/>
    <w:pPr>
      <w:spacing w:before="100" w:beforeAutospacing="1" w:after="100" w:afterAutospacing="1"/>
      <w:jc w:val="both"/>
    </w:pPr>
  </w:style>
  <w:style w:type="paragraph" w:customStyle="1" w:styleId="afff9">
    <w:name w:val="Текст Центр"/>
    <w:basedOn w:val="a4"/>
    <w:link w:val="afffa"/>
    <w:uiPriority w:val="87"/>
    <w:rsid w:val="00F45A5F"/>
    <w:pPr>
      <w:suppressAutoHyphens/>
      <w:jc w:val="center"/>
    </w:pPr>
    <w:rPr>
      <w:rFonts w:ascii="Arial" w:eastAsia="Andale Sans UI" w:hAnsi="Arial" w:cs="Arial"/>
      <w:kern w:val="24"/>
      <w:lang w:eastAsia="en-US"/>
    </w:rPr>
  </w:style>
  <w:style w:type="character" w:customStyle="1" w:styleId="afffa">
    <w:name w:val="Текст Центр Знак"/>
    <w:link w:val="afff9"/>
    <w:uiPriority w:val="87"/>
    <w:rsid w:val="00F45A5F"/>
    <w:rPr>
      <w:rFonts w:ascii="Arial" w:eastAsia="Andale Sans UI" w:hAnsi="Arial" w:cs="Arial"/>
      <w:kern w:val="24"/>
      <w:sz w:val="24"/>
      <w:szCs w:val="24"/>
    </w:rPr>
  </w:style>
  <w:style w:type="paragraph" w:customStyle="1" w:styleId="afffb">
    <w:name w:val="абзац"/>
    <w:basedOn w:val="a4"/>
    <w:rsid w:val="00F45A5F"/>
    <w:pPr>
      <w:spacing w:line="360" w:lineRule="auto"/>
      <w:ind w:firstLine="851"/>
      <w:jc w:val="both"/>
    </w:pPr>
    <w:rPr>
      <w:szCs w:val="20"/>
    </w:rPr>
  </w:style>
  <w:style w:type="paragraph" w:customStyle="1" w:styleId="formattext0">
    <w:name w:val="formattext"/>
    <w:basedOn w:val="a4"/>
    <w:rsid w:val="00F45A5F"/>
    <w:pPr>
      <w:spacing w:before="100" w:beforeAutospacing="1" w:after="100" w:afterAutospacing="1"/>
    </w:pPr>
  </w:style>
  <w:style w:type="character" w:customStyle="1" w:styleId="match">
    <w:name w:val="match"/>
    <w:rsid w:val="00F45A5F"/>
  </w:style>
  <w:style w:type="character" w:customStyle="1" w:styleId="apple-converted-space">
    <w:name w:val="apple-converted-space"/>
    <w:rsid w:val="00F45A5F"/>
  </w:style>
  <w:style w:type="character" w:styleId="afffc">
    <w:name w:val="Emphasis"/>
    <w:rsid w:val="00F45A5F"/>
    <w:rPr>
      <w:i/>
      <w:iCs/>
    </w:rPr>
  </w:style>
  <w:style w:type="paragraph" w:customStyle="1" w:styleId="Style30">
    <w:name w:val="Style30"/>
    <w:basedOn w:val="a4"/>
    <w:uiPriority w:val="99"/>
    <w:rsid w:val="00F45A5F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98">
    <w:name w:val="Font Style98"/>
    <w:uiPriority w:val="99"/>
    <w:rsid w:val="00F45A5F"/>
    <w:rPr>
      <w:rFonts w:ascii="Times New Roman" w:hAnsi="Times New Roman" w:cs="Times New Roman"/>
      <w:sz w:val="18"/>
      <w:szCs w:val="18"/>
    </w:rPr>
  </w:style>
  <w:style w:type="paragraph" w:customStyle="1" w:styleId="29">
    <w:name w:val="Заг 2"/>
    <w:basedOn w:val="a4"/>
    <w:next w:val="a4"/>
    <w:qFormat/>
    <w:rsid w:val="00F45A5F"/>
    <w:pPr>
      <w:tabs>
        <w:tab w:val="left" w:pos="1276"/>
      </w:tabs>
      <w:spacing w:before="240" w:after="120"/>
      <w:ind w:left="718" w:right="170" w:hanging="576"/>
      <w:outlineLvl w:val="1"/>
    </w:pPr>
    <w:rPr>
      <w:rFonts w:eastAsia="Calibri"/>
      <w:b/>
      <w:noProof/>
      <w:lang w:eastAsia="en-US"/>
    </w:rPr>
  </w:style>
  <w:style w:type="paragraph" w:customStyle="1" w:styleId="36">
    <w:name w:val="Заг 3"/>
    <w:basedOn w:val="a4"/>
    <w:next w:val="a4"/>
    <w:qFormat/>
    <w:rsid w:val="00F45A5F"/>
    <w:pPr>
      <w:tabs>
        <w:tab w:val="left" w:pos="1276"/>
      </w:tabs>
      <w:spacing w:before="120" w:after="120"/>
      <w:ind w:left="720" w:right="170" w:hanging="720"/>
    </w:pPr>
    <w:rPr>
      <w:rFonts w:eastAsia="Calibri"/>
      <w:lang w:eastAsia="en-US"/>
    </w:rPr>
  </w:style>
  <w:style w:type="paragraph" w:customStyle="1" w:styleId="afffd">
    <w:name w:val="Заг. таблиц"/>
    <w:basedOn w:val="a4"/>
    <w:rsid w:val="00F45A5F"/>
    <w:pPr>
      <w:autoSpaceDE w:val="0"/>
      <w:autoSpaceDN w:val="0"/>
      <w:jc w:val="center"/>
    </w:pPr>
    <w:rPr>
      <w:rFonts w:eastAsia="Calibri"/>
      <w:bCs/>
      <w:sz w:val="20"/>
      <w:szCs w:val="20"/>
      <w:lang w:eastAsia="en-US"/>
    </w:rPr>
  </w:style>
  <w:style w:type="paragraph" w:customStyle="1" w:styleId="afffe">
    <w:name w:val="Названия Таблиц"/>
    <w:basedOn w:val="a4"/>
    <w:rsid w:val="00F45A5F"/>
    <w:pPr>
      <w:spacing w:after="120"/>
      <w:ind w:right="170"/>
      <w:jc w:val="both"/>
    </w:pPr>
    <w:rPr>
      <w:rFonts w:eastAsia="Calibri"/>
      <w:lang w:eastAsia="en-US"/>
    </w:rPr>
  </w:style>
  <w:style w:type="paragraph" w:customStyle="1" w:styleId="affff">
    <w:name w:val="Обычн. текст"/>
    <w:basedOn w:val="a4"/>
    <w:qFormat/>
    <w:rsid w:val="00F45A5F"/>
    <w:pPr>
      <w:tabs>
        <w:tab w:val="left" w:pos="709"/>
      </w:tabs>
      <w:spacing w:line="360" w:lineRule="auto"/>
      <w:ind w:right="170" w:firstLine="709"/>
      <w:jc w:val="both"/>
    </w:pPr>
  </w:style>
  <w:style w:type="paragraph" w:customStyle="1" w:styleId="affff0">
    <w:name w:val="Приложение"/>
    <w:basedOn w:val="10"/>
    <w:qFormat/>
    <w:rsid w:val="00F45A5F"/>
    <w:pPr>
      <w:keepLines/>
      <w:pageBreakBefore w:val="0"/>
      <w:tabs>
        <w:tab w:val="left" w:pos="1276"/>
      </w:tabs>
      <w:spacing w:after="0"/>
      <w:ind w:left="709" w:right="170" w:firstLine="0"/>
    </w:pPr>
    <w:rPr>
      <w:rFonts w:ascii="Times New Roman" w:hAnsi="Times New Roman"/>
      <w:b/>
      <w:caps w:val="0"/>
      <w:noProof/>
      <w:sz w:val="28"/>
      <w:szCs w:val="24"/>
      <w:lang w:eastAsia="en-US"/>
    </w:rPr>
  </w:style>
  <w:style w:type="paragraph" w:customStyle="1" w:styleId="a0">
    <w:name w:val="Список литер."/>
    <w:basedOn w:val="a4"/>
    <w:qFormat/>
    <w:rsid w:val="00F45A5F"/>
    <w:pPr>
      <w:numPr>
        <w:numId w:val="20"/>
      </w:numPr>
      <w:tabs>
        <w:tab w:val="left" w:pos="1134"/>
      </w:tabs>
      <w:spacing w:line="360" w:lineRule="auto"/>
      <w:ind w:left="0" w:right="170" w:firstLine="709"/>
    </w:pPr>
    <w:rPr>
      <w:rFonts w:eastAsia="Calibri"/>
      <w:szCs w:val="20"/>
    </w:rPr>
  </w:style>
  <w:style w:type="paragraph" w:customStyle="1" w:styleId="a">
    <w:name w:val="Стиль маркир. списка"/>
    <w:basedOn w:val="affff"/>
    <w:link w:val="affff1"/>
    <w:qFormat/>
    <w:rsid w:val="00F45A5F"/>
    <w:pPr>
      <w:numPr>
        <w:numId w:val="21"/>
      </w:numPr>
    </w:pPr>
  </w:style>
  <w:style w:type="character" w:customStyle="1" w:styleId="affff1">
    <w:name w:val="Стиль маркир. списка Знак"/>
    <w:basedOn w:val="a5"/>
    <w:link w:val="a"/>
    <w:rsid w:val="00F45A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2">
    <w:name w:val="Заг. Таблиц"/>
    <w:basedOn w:val="a4"/>
    <w:qFormat/>
    <w:rsid w:val="00F45A5F"/>
    <w:pPr>
      <w:autoSpaceDE w:val="0"/>
      <w:autoSpaceDN w:val="0"/>
      <w:jc w:val="center"/>
    </w:pPr>
    <w:rPr>
      <w:rFonts w:eastAsia="Calibri"/>
      <w:bCs/>
      <w:sz w:val="20"/>
      <w:szCs w:val="20"/>
      <w:lang w:eastAsia="en-US"/>
    </w:rPr>
  </w:style>
  <w:style w:type="paragraph" w:customStyle="1" w:styleId="affff3">
    <w:name w:val="Названия таблиц"/>
    <w:basedOn w:val="a4"/>
    <w:qFormat/>
    <w:rsid w:val="00F45A5F"/>
    <w:pPr>
      <w:spacing w:after="120"/>
      <w:ind w:right="170"/>
      <w:jc w:val="both"/>
    </w:pPr>
    <w:rPr>
      <w:rFonts w:eastAsia="Calibri"/>
      <w:lang w:eastAsia="en-US"/>
    </w:rPr>
  </w:style>
  <w:style w:type="numbering" w:customStyle="1" w:styleId="a1">
    <w:name w:val="Стиль списка"/>
    <w:uiPriority w:val="99"/>
    <w:rsid w:val="00F45A5F"/>
    <w:pPr>
      <w:numPr>
        <w:numId w:val="22"/>
      </w:numPr>
    </w:pPr>
  </w:style>
  <w:style w:type="paragraph" w:customStyle="1" w:styleId="a2">
    <w:name w:val="Маркиров. список"/>
    <w:basedOn w:val="affff"/>
    <w:link w:val="affff4"/>
    <w:qFormat/>
    <w:rsid w:val="00F45A5F"/>
    <w:pPr>
      <w:numPr>
        <w:numId w:val="22"/>
      </w:numPr>
    </w:pPr>
  </w:style>
  <w:style w:type="character" w:customStyle="1" w:styleId="affff4">
    <w:name w:val="Маркиров. список Знак"/>
    <w:basedOn w:val="a5"/>
    <w:link w:val="a2"/>
    <w:rsid w:val="00F45A5F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4">
    <w:name w:val="Стиль списка1"/>
    <w:uiPriority w:val="99"/>
    <w:rsid w:val="00F45A5F"/>
  </w:style>
  <w:style w:type="paragraph" w:customStyle="1" w:styleId="12NGP">
    <w:name w:val="Табл12_NGP"/>
    <w:link w:val="12NGP0"/>
    <w:qFormat/>
    <w:rsid w:val="00F45A5F"/>
    <w:pPr>
      <w:spacing w:after="0" w:line="240" w:lineRule="auto"/>
    </w:pPr>
    <w:rPr>
      <w:rFonts w:ascii="Times New Roman" w:hAnsi="Times New Roman" w:cs="Times New Roman"/>
      <w:sz w:val="24"/>
    </w:rPr>
  </w:style>
  <w:style w:type="character" w:customStyle="1" w:styleId="12NGP0">
    <w:name w:val="Табл12_NGP Знак"/>
    <w:basedOn w:val="a5"/>
    <w:link w:val="12NGP"/>
    <w:rsid w:val="00F45A5F"/>
    <w:rPr>
      <w:rFonts w:ascii="Times New Roman" w:hAnsi="Times New Roman" w:cs="Times New Roman"/>
      <w:sz w:val="24"/>
    </w:rPr>
  </w:style>
  <w:style w:type="paragraph" w:customStyle="1" w:styleId="-1">
    <w:name w:val="- Марк 1"/>
    <w:basedOn w:val="1"/>
    <w:qFormat/>
    <w:rsid w:val="00F45A5F"/>
    <w:pPr>
      <w:ind w:left="1429" w:hanging="360"/>
    </w:pPr>
  </w:style>
  <w:style w:type="paragraph" w:customStyle="1" w:styleId="1">
    <w:name w:val="Мар.1"/>
    <w:basedOn w:val="a4"/>
    <w:rsid w:val="00F45A5F"/>
    <w:pPr>
      <w:numPr>
        <w:numId w:val="23"/>
      </w:numPr>
      <w:tabs>
        <w:tab w:val="left" w:pos="1134"/>
      </w:tabs>
      <w:spacing w:line="360" w:lineRule="auto"/>
      <w:ind w:left="0" w:right="170" w:firstLine="709"/>
      <w:jc w:val="both"/>
    </w:pPr>
    <w:rPr>
      <w:color w:val="000000"/>
    </w:rPr>
  </w:style>
  <w:style w:type="paragraph" w:customStyle="1" w:styleId="NEW">
    <w:name w:val="NEW"/>
    <w:basedOn w:val="a4"/>
    <w:link w:val="NEW0"/>
    <w:qFormat/>
    <w:rsid w:val="00F45A5F"/>
    <w:pPr>
      <w:spacing w:before="120" w:after="120"/>
      <w:ind w:left="708" w:firstLine="1"/>
    </w:pPr>
    <w:rPr>
      <w:b/>
    </w:rPr>
  </w:style>
  <w:style w:type="character" w:customStyle="1" w:styleId="NEW0">
    <w:name w:val="NEW Знак"/>
    <w:basedOn w:val="a5"/>
    <w:link w:val="NEW"/>
    <w:rsid w:val="00F45A5F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affff5">
    <w:name w:val="Заголовок параграфа"/>
    <w:basedOn w:val="a4"/>
    <w:link w:val="affff6"/>
    <w:rsid w:val="00F45A5F"/>
    <w:pPr>
      <w:keepNext/>
      <w:tabs>
        <w:tab w:val="left" w:pos="284"/>
        <w:tab w:val="left" w:pos="1134"/>
      </w:tabs>
      <w:spacing w:before="120" w:after="120"/>
      <w:outlineLvl w:val="0"/>
    </w:pPr>
    <w:rPr>
      <w:b/>
      <w:bCs/>
    </w:rPr>
  </w:style>
  <w:style w:type="character" w:customStyle="1" w:styleId="affff6">
    <w:name w:val="Заголовок параграфа Знак"/>
    <w:basedOn w:val="a5"/>
    <w:link w:val="affff5"/>
    <w:rsid w:val="00F45A5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0NGP">
    <w:name w:val="Табл10_NGP"/>
    <w:link w:val="10NGP0"/>
    <w:qFormat/>
    <w:rsid w:val="00F45A5F"/>
    <w:pPr>
      <w:spacing w:after="0" w:line="240" w:lineRule="auto"/>
    </w:pPr>
    <w:rPr>
      <w:rFonts w:ascii="Times New Roman" w:hAnsi="Times New Roman" w:cs="Times New Roman"/>
      <w:sz w:val="20"/>
    </w:rPr>
  </w:style>
  <w:style w:type="character" w:customStyle="1" w:styleId="10NGP0">
    <w:name w:val="Табл10_NGP Знак"/>
    <w:basedOn w:val="a5"/>
    <w:link w:val="10NGP"/>
    <w:rsid w:val="00F45A5F"/>
    <w:rPr>
      <w:rFonts w:ascii="Times New Roman" w:hAnsi="Times New Roman" w:cs="Times New Roman"/>
      <w:sz w:val="20"/>
    </w:rPr>
  </w:style>
  <w:style w:type="character" w:styleId="affff7">
    <w:name w:val="Book Title"/>
    <w:aliases w:val="Наименование объекта"/>
    <w:uiPriority w:val="33"/>
    <w:qFormat/>
    <w:rsid w:val="00F45A5F"/>
    <w:rPr>
      <w:b/>
      <w:bCs/>
      <w:smallCaps/>
      <w:spacing w:val="5"/>
    </w:rPr>
  </w:style>
  <w:style w:type="character" w:customStyle="1" w:styleId="a9">
    <w:name w:val="Абзац списка Знак"/>
    <w:aliases w:val="Проекты Знак,111111 Знак,Абзац списка11 Знак,List Paragraph Знак"/>
    <w:link w:val="a8"/>
    <w:uiPriority w:val="99"/>
    <w:locked/>
    <w:rsid w:val="00F45A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8">
    <w:name w:val="ФИО"/>
    <w:basedOn w:val="a4"/>
    <w:rsid w:val="001F260B"/>
    <w:pPr>
      <w:spacing w:after="180"/>
      <w:ind w:left="5670"/>
      <w:jc w:val="both"/>
    </w:pPr>
    <w:rPr>
      <w:szCs w:val="20"/>
    </w:rPr>
  </w:style>
  <w:style w:type="character" w:customStyle="1" w:styleId="15">
    <w:name w:val="Верхний колонтитул Знак1"/>
    <w:aliases w:val="Знак Знак Знак,Знак Знак1, Знак Знак"/>
    <w:locked/>
    <w:rsid w:val="001F260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ff9">
    <w:name w:val="Strong"/>
    <w:qFormat/>
    <w:rsid w:val="001F260B"/>
    <w:rPr>
      <w:rFonts w:cs="Times New Roman"/>
      <w:b/>
      <w:bCs/>
    </w:rPr>
  </w:style>
  <w:style w:type="character" w:customStyle="1" w:styleId="ae">
    <w:name w:val="Без интервала Знак"/>
    <w:link w:val="ad"/>
    <w:uiPriority w:val="1"/>
    <w:rsid w:val="00196BA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83">
    <w:name w:val="Абзац списка8"/>
    <w:basedOn w:val="a4"/>
    <w:rsid w:val="009C3331"/>
    <w:pPr>
      <w:ind w:left="720"/>
      <w:contextualSpacing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9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6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9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AAFBAF-2240-49CD-9603-97C43D4898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2786</Words>
  <Characters>15883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Богданова Алина Хамитовна</dc:creator>
  <cp:lastModifiedBy>Аманалиева Акмоор Айбековна</cp:lastModifiedBy>
  <cp:revision>63</cp:revision>
  <cp:lastPrinted>2019-02-28T04:39:00Z</cp:lastPrinted>
  <dcterms:created xsi:type="dcterms:W3CDTF">2019-04-23T09:47:00Z</dcterms:created>
  <dcterms:modified xsi:type="dcterms:W3CDTF">2024-03-19T05:15:00Z</dcterms:modified>
</cp:coreProperties>
</file>