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06" w:rsidRDefault="00962D06" w:rsidP="00962D06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D06" w:rsidRPr="00962D06" w:rsidRDefault="00962D06" w:rsidP="00962D0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62D06" w:rsidRPr="00962D06" w:rsidRDefault="00962D06" w:rsidP="00962D06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962D06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962D06" w:rsidRPr="00962D06" w:rsidRDefault="00962D06" w:rsidP="00962D06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962D06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962D06" w:rsidRPr="00962D06" w:rsidRDefault="00962D06" w:rsidP="00962D0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62D06" w:rsidRPr="00962D06" w:rsidRDefault="00962D06" w:rsidP="00962D06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962D06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962D06" w:rsidRPr="00962D06" w:rsidRDefault="00962D06" w:rsidP="00962D06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62D06" w:rsidRPr="00962D06" w:rsidTr="00962D0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62D06" w:rsidRPr="00962D06" w:rsidRDefault="00962D06" w:rsidP="00962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18.03.20</w:t>
            </w:r>
            <w:r w:rsidR="001908E1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6595" w:type="dxa"/>
            <w:vMerge w:val="restart"/>
          </w:tcPr>
          <w:p w:rsidR="00962D06" w:rsidRPr="00962D06" w:rsidRDefault="00962D06" w:rsidP="001908E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62D06">
              <w:rPr>
                <w:rFonts w:ascii="Times New Roman" w:hAnsi="Times New Roman"/>
                <w:sz w:val="26"/>
                <w:szCs w:val="26"/>
              </w:rPr>
              <w:t>№</w:t>
            </w:r>
            <w:r w:rsidRPr="00962D06">
              <w:rPr>
                <w:rFonts w:ascii="Times New Roman" w:hAnsi="Times New Roman"/>
                <w:sz w:val="26"/>
                <w:szCs w:val="26"/>
                <w:u w:val="single"/>
              </w:rPr>
              <w:t xml:space="preserve"> 3</w:t>
            </w:r>
            <w:r w:rsidR="001908E1">
              <w:rPr>
                <w:rFonts w:ascii="Times New Roman" w:hAnsi="Times New Roman"/>
                <w:sz w:val="26"/>
                <w:szCs w:val="26"/>
                <w:u w:val="single"/>
              </w:rPr>
              <w:t>39</w:t>
            </w:r>
            <w:r w:rsidRPr="00962D06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962D06" w:rsidRPr="00962D06" w:rsidTr="00962D06">
        <w:trPr>
          <w:cantSplit/>
          <w:trHeight w:val="232"/>
        </w:trPr>
        <w:tc>
          <w:tcPr>
            <w:tcW w:w="3119" w:type="dxa"/>
          </w:tcPr>
          <w:p w:rsidR="00962D06" w:rsidRPr="00962D06" w:rsidRDefault="00962D06" w:rsidP="00962D06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962D06" w:rsidRPr="00962D06" w:rsidRDefault="00962D06" w:rsidP="00962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962D06" w:rsidRPr="00962D06" w:rsidRDefault="00962D06" w:rsidP="00962D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962D06" w:rsidRPr="00962D06" w:rsidRDefault="00962D06" w:rsidP="00962D06">
      <w:pPr>
        <w:spacing w:after="0" w:line="240" w:lineRule="auto"/>
        <w:jc w:val="center"/>
        <w:rPr>
          <w:rFonts w:ascii="Times New Roman" w:hAnsi="Times New Roman"/>
        </w:rPr>
      </w:pPr>
      <w:r w:rsidRPr="00962D06">
        <w:rPr>
          <w:rFonts w:ascii="Times New Roman" w:hAnsi="Times New Roman"/>
        </w:rPr>
        <w:t>г.Нефтеюганск</w:t>
      </w:r>
    </w:p>
    <w:p w:rsidR="00540D19" w:rsidRDefault="00540D19" w:rsidP="00540D19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B23BD" w:rsidRDefault="007B23BD" w:rsidP="00540D19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412C53" w:rsidRPr="00540D19" w:rsidRDefault="00412C53" w:rsidP="00540D19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540D19">
        <w:rPr>
          <w:rFonts w:ascii="Times New Roman" w:hAnsi="Times New Roman"/>
          <w:sz w:val="26"/>
          <w:szCs w:val="26"/>
        </w:rPr>
        <w:t>О внесении изменений в постановление администрации</w:t>
      </w:r>
    </w:p>
    <w:p w:rsidR="00412C53" w:rsidRPr="00540D19" w:rsidRDefault="00412C53" w:rsidP="00540D19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540D19">
        <w:rPr>
          <w:rFonts w:ascii="Times New Roman" w:hAnsi="Times New Roman"/>
          <w:sz w:val="26"/>
          <w:szCs w:val="26"/>
        </w:rPr>
        <w:t>Нефтеюганского района от 05.03.2014 № 359-па-нпа</w:t>
      </w: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40D19">
        <w:rPr>
          <w:rFonts w:ascii="Times New Roman" w:hAnsi="Times New Roman"/>
          <w:sz w:val="26"/>
          <w:szCs w:val="26"/>
        </w:rPr>
        <w:t xml:space="preserve">В целях приведения муниципальных правовых актов в соответствие </w:t>
      </w:r>
      <w:r w:rsidRPr="00540D19">
        <w:rPr>
          <w:rFonts w:ascii="Times New Roman" w:hAnsi="Times New Roman"/>
          <w:sz w:val="26"/>
          <w:szCs w:val="26"/>
        </w:rPr>
        <w:br/>
        <w:t xml:space="preserve">с действующим законодательством, в соответствии с Законом Ханты-Мансийского автономного округа - Югры от 12.10.2005 № 74-оз «О комиссиях по делам </w:t>
      </w:r>
      <w:r w:rsidRPr="00540D19">
        <w:rPr>
          <w:rFonts w:ascii="Times New Roman" w:hAnsi="Times New Roman"/>
          <w:sz w:val="26"/>
          <w:szCs w:val="26"/>
        </w:rPr>
        <w:br/>
        <w:t>несовершеннолетних и защите их прав в Ханты-Мансийском автономного округе - Югре и наделении органов местного самоуправления отдельными государственными полномочиями по образованию и организации деятельности комиссий по делам несов</w:t>
      </w:r>
      <w:r w:rsidR="002846EE" w:rsidRPr="00540D19">
        <w:rPr>
          <w:rFonts w:ascii="Times New Roman" w:hAnsi="Times New Roman"/>
          <w:sz w:val="26"/>
          <w:szCs w:val="26"/>
        </w:rPr>
        <w:t>ершеннолетних и защите их прав»,</w:t>
      </w:r>
      <w:r w:rsidRPr="00540D19">
        <w:rPr>
          <w:rFonts w:ascii="Times New Roman" w:hAnsi="Times New Roman"/>
          <w:sz w:val="26"/>
          <w:szCs w:val="26"/>
        </w:rPr>
        <w:t xml:space="preserve"> </w:t>
      </w:r>
      <w:r w:rsidR="002846EE" w:rsidRPr="00540D19">
        <w:rPr>
          <w:rFonts w:ascii="Times New Roman" w:hAnsi="Times New Roman"/>
          <w:sz w:val="26"/>
          <w:szCs w:val="26"/>
        </w:rPr>
        <w:t>в связи с кадровыми и структурными изменениями в администрации Нефтеюганского района</w:t>
      </w:r>
      <w:r w:rsidRPr="00540D19">
        <w:rPr>
          <w:rFonts w:ascii="Times New Roman" w:hAnsi="Times New Roman"/>
          <w:sz w:val="26"/>
          <w:szCs w:val="26"/>
        </w:rPr>
        <w:t xml:space="preserve"> </w:t>
      </w:r>
      <w:r w:rsidR="00540D19">
        <w:rPr>
          <w:rFonts w:ascii="Times New Roman" w:hAnsi="Times New Roman"/>
          <w:sz w:val="26"/>
          <w:szCs w:val="26"/>
        </w:rPr>
        <w:t xml:space="preserve"> </w:t>
      </w:r>
      <w:r w:rsidRPr="00540D19">
        <w:rPr>
          <w:rFonts w:ascii="Times New Roman" w:hAnsi="Times New Roman"/>
          <w:sz w:val="26"/>
          <w:szCs w:val="26"/>
        </w:rPr>
        <w:t>п о с т а н о в л я ю:</w:t>
      </w: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12C53" w:rsidRPr="00540D19" w:rsidRDefault="00412C53" w:rsidP="00540D19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40D19">
        <w:rPr>
          <w:rFonts w:ascii="Times New Roman" w:hAnsi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Pr="00540D19">
        <w:rPr>
          <w:rFonts w:ascii="Times New Roman" w:hAnsi="Times New Roman"/>
          <w:sz w:val="26"/>
          <w:szCs w:val="26"/>
        </w:rPr>
        <w:br/>
        <w:t xml:space="preserve">от 05.03.2014 № 359-па-нпа «Об утверждении положения о территориальной </w:t>
      </w:r>
      <w:r w:rsidRPr="00540D19">
        <w:rPr>
          <w:rFonts w:ascii="Times New Roman" w:hAnsi="Times New Roman"/>
          <w:sz w:val="26"/>
          <w:szCs w:val="26"/>
        </w:rPr>
        <w:br/>
        <w:t>комиссии по делам несовершеннолетних и защите их прав Нефтеюганского района» следующие изменения:</w:t>
      </w:r>
    </w:p>
    <w:p w:rsidR="00412C53" w:rsidRPr="00540D19" w:rsidRDefault="00412C53" w:rsidP="00540D19">
      <w:pPr>
        <w:pStyle w:val="a4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40D19">
        <w:rPr>
          <w:rFonts w:ascii="Times New Roman" w:hAnsi="Times New Roman"/>
          <w:sz w:val="26"/>
          <w:szCs w:val="26"/>
        </w:rPr>
        <w:t>Приложение № 2 к постановлению изложить в новой редакции согласно приложению № 1 к настоящему постановлению.</w:t>
      </w:r>
    </w:p>
    <w:p w:rsidR="00412C53" w:rsidRPr="00540D19" w:rsidRDefault="00412C53" w:rsidP="00540D19">
      <w:pPr>
        <w:pStyle w:val="a4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40D19">
        <w:rPr>
          <w:rFonts w:ascii="Times New Roman" w:hAnsi="Times New Roman"/>
          <w:sz w:val="26"/>
          <w:szCs w:val="26"/>
        </w:rPr>
        <w:t>Приложение № 3 к постановлению изложить в новой редакции согласно приложению № 2 к настоящему постановлению.</w:t>
      </w:r>
    </w:p>
    <w:p w:rsidR="00412C53" w:rsidRPr="00540D19" w:rsidRDefault="00412C53" w:rsidP="00540D19">
      <w:pPr>
        <w:pStyle w:val="a4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40D19">
        <w:rPr>
          <w:rFonts w:ascii="Times New Roman" w:hAnsi="Times New Roman"/>
          <w:sz w:val="26"/>
          <w:szCs w:val="26"/>
        </w:rPr>
        <w:t>Приложение № 4 к постановлению изложить в новой редакции согласно приложению № 3 к настоящему постановлению.</w:t>
      </w:r>
    </w:p>
    <w:p w:rsidR="00412C53" w:rsidRPr="00540D19" w:rsidRDefault="00412C53" w:rsidP="00540D19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40D19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540D19">
        <w:rPr>
          <w:rFonts w:ascii="Times New Roman" w:hAnsi="Times New Roman"/>
          <w:sz w:val="26"/>
          <w:szCs w:val="26"/>
        </w:rPr>
        <w:br/>
        <w:t xml:space="preserve">в газете «Югорское обозрение» и размещению на официальном сайте органов </w:t>
      </w:r>
      <w:r w:rsidRPr="00540D19">
        <w:rPr>
          <w:rFonts w:ascii="Times New Roman" w:hAnsi="Times New Roman"/>
          <w:sz w:val="26"/>
          <w:szCs w:val="26"/>
        </w:rPr>
        <w:br/>
        <w:t>местного самоуправления Нефтеюганского района».</w:t>
      </w:r>
    </w:p>
    <w:p w:rsidR="00412C53" w:rsidRPr="00540D19" w:rsidRDefault="00412C53" w:rsidP="00540D19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40D19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после официального </w:t>
      </w:r>
      <w:r w:rsidRPr="00540D19">
        <w:rPr>
          <w:rFonts w:ascii="Times New Roman" w:hAnsi="Times New Roman"/>
          <w:sz w:val="26"/>
          <w:szCs w:val="26"/>
        </w:rPr>
        <w:br/>
        <w:t>опубликования.</w:t>
      </w:r>
    </w:p>
    <w:p w:rsidR="00540D19" w:rsidRPr="0007729D" w:rsidRDefault="00540D19" w:rsidP="00540D19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7729D">
        <w:rPr>
          <w:rFonts w:ascii="Times New Roman" w:hAnsi="Times New Roman"/>
          <w:sz w:val="26"/>
          <w:szCs w:val="26"/>
        </w:rPr>
        <w:t>Контроль за выполнением постановления возложить на заместителя главы администрации района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07729D">
        <w:rPr>
          <w:rFonts w:ascii="Times New Roman" w:hAnsi="Times New Roman"/>
          <w:sz w:val="26"/>
          <w:szCs w:val="26"/>
        </w:rPr>
        <w:t>В.Г.Михалева.</w:t>
      </w:r>
    </w:p>
    <w:p w:rsidR="00412C53" w:rsidRPr="00540D19" w:rsidRDefault="00412C53" w:rsidP="00540D19">
      <w:pPr>
        <w:pStyle w:val="a4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412C53" w:rsidRDefault="00412C53" w:rsidP="00540D1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C77626" w:rsidRPr="00540D19" w:rsidRDefault="00C77626" w:rsidP="00540D1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C77626" w:rsidRDefault="00540D19" w:rsidP="00540D19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  <w:t>Г.В.Лапковская</w:t>
      </w:r>
    </w:p>
    <w:p w:rsidR="00412C53" w:rsidRPr="00540D19" w:rsidRDefault="00412C53" w:rsidP="00540D19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540D19">
        <w:rPr>
          <w:rFonts w:ascii="Times New Roman" w:eastAsia="Times New Roman" w:hAnsi="Times New Roman"/>
          <w:sz w:val="26"/>
          <w:szCs w:val="16"/>
          <w:lang w:eastAsia="ru-RU"/>
        </w:rPr>
        <w:br w:type="page"/>
      </w:r>
    </w:p>
    <w:p w:rsidR="00540D19" w:rsidRPr="00540D19" w:rsidRDefault="00540D19" w:rsidP="00540D19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540D19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1</w:t>
      </w:r>
    </w:p>
    <w:p w:rsidR="00540D19" w:rsidRPr="00540D19" w:rsidRDefault="00540D19" w:rsidP="00540D19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540D19">
        <w:rPr>
          <w:rFonts w:ascii="Times New Roman" w:hAnsi="Times New Roman"/>
          <w:sz w:val="26"/>
        </w:rPr>
        <w:t>к постановлению администрации</w:t>
      </w:r>
    </w:p>
    <w:p w:rsidR="00540D19" w:rsidRPr="00540D19" w:rsidRDefault="00540D19" w:rsidP="00540D19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540D19">
        <w:rPr>
          <w:rFonts w:ascii="Times New Roman" w:hAnsi="Times New Roman"/>
          <w:sz w:val="26"/>
        </w:rPr>
        <w:t>Нефтеюганского района</w:t>
      </w:r>
    </w:p>
    <w:p w:rsidR="00540D19" w:rsidRPr="00540D19" w:rsidRDefault="00540D19" w:rsidP="00540D19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540D19">
        <w:rPr>
          <w:rFonts w:ascii="Times New Roman" w:hAnsi="Times New Roman"/>
          <w:sz w:val="26"/>
        </w:rPr>
        <w:t xml:space="preserve">от </w:t>
      </w:r>
      <w:r w:rsidR="001908E1">
        <w:rPr>
          <w:rFonts w:ascii="Times New Roman" w:hAnsi="Times New Roman"/>
          <w:sz w:val="26"/>
        </w:rPr>
        <w:t xml:space="preserve"> 18.03.2016 № 339-па-нпа</w:t>
      </w:r>
    </w:p>
    <w:p w:rsidR="00412C53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</w:p>
    <w:p w:rsidR="00540D19" w:rsidRPr="00540D19" w:rsidRDefault="00540D19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40D19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</w:t>
      </w: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40D1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территориальной комиссии по делам несовершеннолетних и защите их прав </w:t>
      </w: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40D19">
        <w:rPr>
          <w:rFonts w:ascii="Times New Roman" w:eastAsia="Times New Roman" w:hAnsi="Times New Roman"/>
          <w:bCs/>
          <w:sz w:val="26"/>
          <w:szCs w:val="26"/>
          <w:lang w:eastAsia="ru-RU"/>
        </w:rPr>
        <w:t>Нефтеюганского района (далее – территориальная комиссия)</w:t>
      </w: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tbl>
      <w:tblPr>
        <w:tblW w:w="10005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621"/>
        <w:gridCol w:w="3009"/>
        <w:gridCol w:w="6375"/>
      </w:tblGrid>
      <w:tr w:rsidR="00412C53" w:rsidRPr="00540D19" w:rsidTr="00904BFB">
        <w:trPr>
          <w:trHeight w:val="205"/>
        </w:trPr>
        <w:tc>
          <w:tcPr>
            <w:tcW w:w="621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Михалев 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администрации Нефтеюганского района, председатель территориальной комиссии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362"/>
        </w:trPr>
        <w:tc>
          <w:tcPr>
            <w:tcW w:w="621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Малтакова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Валерия Валерьевна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 делам несовершеннолетних, защите их прав администрации Нефтеюганского района, заместитель председателя территориальной комиссии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367"/>
        </w:trPr>
        <w:tc>
          <w:tcPr>
            <w:tcW w:w="621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Залозных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Елена Валериевна</w:t>
            </w:r>
          </w:p>
        </w:tc>
        <w:tc>
          <w:tcPr>
            <w:tcW w:w="6380" w:type="dxa"/>
          </w:tcPr>
          <w:p w:rsidR="00412C53" w:rsidRPr="00540D19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начальника отдела по делам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несовершеннолетних, защите их прав администрации Нефтеюганского района, ответственный секретарь территориальной комиссии.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157"/>
        </w:trPr>
        <w:tc>
          <w:tcPr>
            <w:tcW w:w="10012" w:type="dxa"/>
            <w:gridSpan w:val="3"/>
            <w:vAlign w:val="center"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Члены территориальной комиссии: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231"/>
        </w:trPr>
        <w:tc>
          <w:tcPr>
            <w:tcW w:w="621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011" w:type="dxa"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Котова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Надежда Васильевна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80" w:type="dxa"/>
            <w:hideMark/>
          </w:tcPr>
          <w:p w:rsidR="00412C53" w:rsidRPr="00540D19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 департамента образования и молодежной политики Нефтеюганского района</w:t>
            </w:r>
          </w:p>
        </w:tc>
      </w:tr>
      <w:tr w:rsidR="00412C53" w:rsidRPr="00540D19" w:rsidTr="00904BFB">
        <w:trPr>
          <w:trHeight w:val="236"/>
        </w:trPr>
        <w:tc>
          <w:tcPr>
            <w:tcW w:w="621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011" w:type="dxa"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Чулкина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Марина Борисовна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80" w:type="dxa"/>
            <w:hideMark/>
          </w:tcPr>
          <w:p w:rsidR="00412C53" w:rsidRPr="00540D19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директор департамента культуры и спорта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Нефтеюганского района</w:t>
            </w:r>
          </w:p>
        </w:tc>
      </w:tr>
      <w:tr w:rsidR="00412C53" w:rsidRPr="00540D19" w:rsidTr="00904BFB">
        <w:trPr>
          <w:trHeight w:val="236"/>
        </w:trPr>
        <w:tc>
          <w:tcPr>
            <w:tcW w:w="621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011" w:type="dxa"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Лобанкова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Валентина Викторовна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80" w:type="dxa"/>
            <w:hideMark/>
          </w:tcPr>
          <w:p w:rsidR="00412C53" w:rsidRPr="00540D19" w:rsidRDefault="009E57CA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по опеке и попечительству Нефтеюганского района</w:t>
            </w:r>
          </w:p>
        </w:tc>
      </w:tr>
      <w:tr w:rsidR="00412C53" w:rsidRPr="00540D19" w:rsidTr="00904BFB">
        <w:trPr>
          <w:trHeight w:val="283"/>
        </w:trPr>
        <w:tc>
          <w:tcPr>
            <w:tcW w:w="621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011" w:type="dxa"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Баев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Алан Тимофеевич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председателя комитета по физической культуре и спорту департамента культуры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и спорта Нефтеюганского района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283"/>
        </w:trPr>
        <w:tc>
          <w:tcPr>
            <w:tcW w:w="621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Малиновская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Ольга Сергеевна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 делам молодежи департамента образования и молодежной политики Нефтеюганского района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288"/>
        </w:trPr>
        <w:tc>
          <w:tcPr>
            <w:tcW w:w="621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Чирун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Елена Анатольевна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дополнительного образования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и воспитательной работы департамента образования </w:t>
            </w:r>
            <w:r w:rsid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 молодежной политики Нефтеюганского района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88E" w:rsidRPr="00540D19" w:rsidTr="00904BFB">
        <w:trPr>
          <w:trHeight w:val="288"/>
        </w:trPr>
        <w:tc>
          <w:tcPr>
            <w:tcW w:w="621" w:type="dxa"/>
          </w:tcPr>
          <w:p w:rsidR="00A5088E" w:rsidRPr="00540D19" w:rsidRDefault="00A5088E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011" w:type="dxa"/>
          </w:tcPr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Алюсова</w:t>
            </w:r>
          </w:p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Ирина Алексеевна</w:t>
            </w:r>
          </w:p>
        </w:tc>
        <w:tc>
          <w:tcPr>
            <w:tcW w:w="6380" w:type="dxa"/>
          </w:tcPr>
          <w:p w:rsidR="00A5088E" w:rsidRDefault="00A5088E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специалист-эксперт отдела по делам несовершеннолетних, защите их прав администрации Нефтеюганского района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283"/>
        </w:trPr>
        <w:tc>
          <w:tcPr>
            <w:tcW w:w="621" w:type="dxa"/>
            <w:hideMark/>
          </w:tcPr>
          <w:p w:rsidR="00412C53" w:rsidRPr="00540D19" w:rsidRDefault="00A5088E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11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Гареева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Мария Николаевна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специалист-эксперт отдела по делам несовершеннолетних, защите их прав администрации Нефтеюганского района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157"/>
        </w:trPr>
        <w:tc>
          <w:tcPr>
            <w:tcW w:w="621" w:type="dxa"/>
            <w:hideMark/>
          </w:tcPr>
          <w:p w:rsidR="00412C53" w:rsidRPr="00540D19" w:rsidRDefault="00A5088E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12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Койчуева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Назира Набиевна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специалист-эксперт отдела по делам несовершеннолетних, защите их прав администрации Нефтеюганского района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38"/>
        </w:trPr>
        <w:tc>
          <w:tcPr>
            <w:tcW w:w="621" w:type="dxa"/>
            <w:hideMark/>
          </w:tcPr>
          <w:p w:rsidR="00412C53" w:rsidRPr="00540D19" w:rsidRDefault="00A5088E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13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Романов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Сергей Владимирович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главный специалист отдела по делам несовершеннолетних, защите их прав администрации Нефтеюганского района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38"/>
        </w:trPr>
        <w:tc>
          <w:tcPr>
            <w:tcW w:w="621" w:type="dxa"/>
            <w:hideMark/>
          </w:tcPr>
          <w:p w:rsidR="00412C53" w:rsidRPr="00540D19" w:rsidRDefault="00A5088E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14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Андрияшев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Андрей Юрьевич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Нефтеюганского межрайонного отдела Управления Федеральной службы по контролю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за оборотом наркотиков Российской Федерации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по Ханты-Мансийскому автономному округу - Югре (по согласованию)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38"/>
        </w:trPr>
        <w:tc>
          <w:tcPr>
            <w:tcW w:w="621" w:type="dxa"/>
            <w:hideMark/>
          </w:tcPr>
          <w:p w:rsidR="00412C53" w:rsidRPr="00540D19" w:rsidRDefault="00A5088E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15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Васильченко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Светлана Валентиновна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главного врача по поликлиническому разделу работ бюджетного учреждения Ханты-Мансийского автономного округа - Югры Нефтеюганская районная больница </w:t>
            </w:r>
            <w:r w:rsid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38"/>
        </w:trPr>
        <w:tc>
          <w:tcPr>
            <w:tcW w:w="621" w:type="dxa"/>
            <w:hideMark/>
          </w:tcPr>
          <w:p w:rsidR="00412C53" w:rsidRPr="00540D19" w:rsidRDefault="00A5088E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16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Гусарова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Оксана Александровна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начальника Управления социальной защиты населения по городу Нефтеюганску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и Нефтеюганскому району (по согласованию)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38"/>
        </w:trPr>
        <w:tc>
          <w:tcPr>
            <w:tcW w:w="621" w:type="dxa"/>
            <w:hideMark/>
          </w:tcPr>
          <w:p w:rsidR="00412C53" w:rsidRPr="00540D19" w:rsidRDefault="00A5088E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17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Заремба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Владимир Анатольевич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Министерства внутренних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дел России по Нефтеюганскому району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38"/>
        </w:trPr>
        <w:tc>
          <w:tcPr>
            <w:tcW w:w="621" w:type="dxa"/>
            <w:hideMark/>
          </w:tcPr>
          <w:p w:rsidR="00412C53" w:rsidRPr="00540D19" w:rsidRDefault="00A5088E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18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11" w:type="dxa"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Ким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Любовь Яковлевна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директор бюджетного учреждения Ханты-Мансийского автономного округа - Югры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«Комплексный центр социального обслуживания населения «Забота» (по согласованию)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38"/>
        </w:trPr>
        <w:tc>
          <w:tcPr>
            <w:tcW w:w="621" w:type="dxa"/>
            <w:hideMark/>
          </w:tcPr>
          <w:p w:rsidR="00412C53" w:rsidRPr="00540D19" w:rsidRDefault="00A5088E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19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Мурзаков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Виктор Петрович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настоятель Прихода храма Святой Троицы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38"/>
        </w:trPr>
        <w:tc>
          <w:tcPr>
            <w:tcW w:w="621" w:type="dxa"/>
            <w:hideMark/>
          </w:tcPr>
          <w:p w:rsidR="00412C53" w:rsidRPr="00540D19" w:rsidRDefault="00A5088E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20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Никитин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Николай Викторович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филиала по Нефтеюганскому району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Федерального казенного учреждения Уголовно-исполнительной инспекции Управления Федеральной службы исполнения наказания России по Ханты-Мансийскому автономному округу - Югре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38"/>
        </w:trPr>
        <w:tc>
          <w:tcPr>
            <w:tcW w:w="621" w:type="dxa"/>
            <w:hideMark/>
          </w:tcPr>
          <w:p w:rsidR="00412C53" w:rsidRPr="00540D19" w:rsidRDefault="00A5088E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21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Сопкина 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Наталья Владимировна</w:t>
            </w:r>
          </w:p>
        </w:tc>
        <w:tc>
          <w:tcPr>
            <w:tcW w:w="6380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казенного учреждения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Ханты-Мансийского автономного округа - Югры «Нефтеюганский центр занятости населения»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540D19" w:rsidRPr="00540D19" w:rsidRDefault="00540D19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358"/>
        </w:trPr>
        <w:tc>
          <w:tcPr>
            <w:tcW w:w="621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  <w:r w:rsidR="00A5088E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11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Талько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Василий Анатольевич</w:t>
            </w:r>
          </w:p>
        </w:tc>
        <w:tc>
          <w:tcPr>
            <w:tcW w:w="6380" w:type="dxa"/>
            <w:hideMark/>
          </w:tcPr>
          <w:p w:rsidR="00412C53" w:rsidRPr="00540D19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председатель молодежного парламента при Думе Нефтеюганского района, заведующий ювенальной службы НРМУДОД «Центр развития творчества детей и юношества».</w:t>
            </w:r>
          </w:p>
        </w:tc>
      </w:tr>
    </w:tbl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</w:p>
    <w:p w:rsidR="00412C53" w:rsidRPr="00540D19" w:rsidRDefault="00412C53" w:rsidP="00540D19">
      <w:pPr>
        <w:spacing w:after="0" w:line="240" w:lineRule="auto"/>
        <w:rPr>
          <w:rFonts w:ascii="Times New Roman" w:eastAsia="Times New Roman" w:hAnsi="Times New Roman"/>
          <w:sz w:val="26"/>
          <w:szCs w:val="16"/>
          <w:lang w:eastAsia="ru-RU"/>
        </w:rPr>
      </w:pPr>
      <w:r w:rsidRPr="00540D19">
        <w:rPr>
          <w:rFonts w:ascii="Times New Roman" w:eastAsia="Times New Roman" w:hAnsi="Times New Roman"/>
          <w:sz w:val="26"/>
          <w:szCs w:val="16"/>
          <w:lang w:eastAsia="ru-RU"/>
        </w:rPr>
        <w:br w:type="page"/>
      </w:r>
    </w:p>
    <w:p w:rsidR="00797EF2" w:rsidRPr="00797EF2" w:rsidRDefault="00797EF2" w:rsidP="00797EF2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797EF2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2</w:t>
      </w:r>
    </w:p>
    <w:p w:rsidR="00797EF2" w:rsidRPr="00797EF2" w:rsidRDefault="00797EF2" w:rsidP="00797EF2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797EF2">
        <w:rPr>
          <w:rFonts w:ascii="Times New Roman" w:hAnsi="Times New Roman"/>
          <w:sz w:val="26"/>
        </w:rPr>
        <w:t>к постановлению администрации</w:t>
      </w:r>
    </w:p>
    <w:p w:rsidR="00797EF2" w:rsidRPr="00797EF2" w:rsidRDefault="00797EF2" w:rsidP="00797EF2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797EF2">
        <w:rPr>
          <w:rFonts w:ascii="Times New Roman" w:hAnsi="Times New Roman"/>
          <w:sz w:val="26"/>
        </w:rPr>
        <w:t>Нефтеюганского района</w:t>
      </w:r>
    </w:p>
    <w:p w:rsidR="001908E1" w:rsidRPr="00540D19" w:rsidRDefault="001908E1" w:rsidP="001908E1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540D19">
        <w:rPr>
          <w:rFonts w:ascii="Times New Roman" w:hAnsi="Times New Roman"/>
          <w:sz w:val="26"/>
        </w:rPr>
        <w:t xml:space="preserve">от </w:t>
      </w:r>
      <w:r>
        <w:rPr>
          <w:rFonts w:ascii="Times New Roman" w:hAnsi="Times New Roman"/>
          <w:sz w:val="26"/>
        </w:rPr>
        <w:t xml:space="preserve"> 18.03.2016 № 339-па-нпа</w:t>
      </w:r>
    </w:p>
    <w:p w:rsidR="00412C53" w:rsidRPr="00540D19" w:rsidRDefault="00412C53" w:rsidP="00540D19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40D19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</w:t>
      </w: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40D1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территориальной комиссии по делам несовершеннолетних и защите их прав </w:t>
      </w: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40D1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Нефтеюганского района в городском поселении Пойковский </w:t>
      </w: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40D19">
        <w:rPr>
          <w:rFonts w:ascii="Times New Roman" w:eastAsia="Times New Roman" w:hAnsi="Times New Roman"/>
          <w:bCs/>
          <w:sz w:val="26"/>
          <w:szCs w:val="26"/>
          <w:lang w:eastAsia="ru-RU"/>
        </w:rPr>
        <w:t>(далее – территориальная комиссия)</w:t>
      </w: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tbl>
      <w:tblPr>
        <w:tblW w:w="9885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630"/>
        <w:gridCol w:w="2941"/>
        <w:gridCol w:w="6314"/>
      </w:tblGrid>
      <w:tr w:rsidR="00412C53" w:rsidRPr="00540D19" w:rsidTr="00904BFB">
        <w:tc>
          <w:tcPr>
            <w:tcW w:w="630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ab/>
              <w:t>1</w:t>
            </w:r>
          </w:p>
        </w:tc>
        <w:tc>
          <w:tcPr>
            <w:tcW w:w="294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Михалев 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</w:tc>
        <w:tc>
          <w:tcPr>
            <w:tcW w:w="6313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администрации Нефтеюганского района, председатель территориальной комиссии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c>
          <w:tcPr>
            <w:tcW w:w="630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940" w:type="dxa"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Филиппов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Денис Николаевич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13" w:type="dxa"/>
            <w:hideMark/>
          </w:tcPr>
          <w:p w:rsidR="00412C53" w:rsidRDefault="00412C53" w:rsidP="00797EF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городского поселения Пойковский, заместитель председателя территориальной комиссии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c>
          <w:tcPr>
            <w:tcW w:w="630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94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Бородина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Ирина Сергеевна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313" w:type="dxa"/>
            <w:hideMark/>
          </w:tcPr>
          <w:p w:rsidR="00412C53" w:rsidRDefault="00A5088E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первый 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городского поселения Пойковский, заместитель председателя территориальной комиссии (по согласованию)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c>
          <w:tcPr>
            <w:tcW w:w="630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94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Гареева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Мария Николаевна</w:t>
            </w:r>
          </w:p>
        </w:tc>
        <w:tc>
          <w:tcPr>
            <w:tcW w:w="6313" w:type="dxa"/>
            <w:hideMark/>
          </w:tcPr>
          <w:p w:rsidR="00412C53" w:rsidRPr="00540D19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специалист-эксперт отдела по делам несовершеннолетних, защите их прав администрации Нефтеюганского района, ответственный секретарь территориальной комиссии. </w:t>
            </w:r>
          </w:p>
        </w:tc>
      </w:tr>
      <w:tr w:rsidR="00412C53" w:rsidRPr="00540D19" w:rsidTr="00904BFB">
        <w:trPr>
          <w:trHeight w:val="584"/>
        </w:trPr>
        <w:tc>
          <w:tcPr>
            <w:tcW w:w="9883" w:type="dxa"/>
            <w:gridSpan w:val="3"/>
            <w:vAlign w:val="center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Члены территориальной комиссии:</w:t>
            </w:r>
          </w:p>
        </w:tc>
      </w:tr>
      <w:tr w:rsidR="00412C53" w:rsidRPr="00540D19" w:rsidTr="00904BFB">
        <w:tc>
          <w:tcPr>
            <w:tcW w:w="63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5.</w:t>
            </w:r>
          </w:p>
        </w:tc>
        <w:tc>
          <w:tcPr>
            <w:tcW w:w="294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Васильченко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Светлана Валентиновна</w:t>
            </w:r>
          </w:p>
        </w:tc>
        <w:tc>
          <w:tcPr>
            <w:tcW w:w="6313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главного врача по поликлиническому разделу работ бюджетного учреждения Ханты-Мансийского автономного округа - Югры Нефтеюганская районная больница </w:t>
            </w:r>
            <w:r w:rsidR="00797EF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c>
          <w:tcPr>
            <w:tcW w:w="63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6.</w:t>
            </w:r>
          </w:p>
        </w:tc>
        <w:tc>
          <w:tcPr>
            <w:tcW w:w="294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Донченко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Игорь Викторович</w:t>
            </w:r>
          </w:p>
        </w:tc>
        <w:tc>
          <w:tcPr>
            <w:tcW w:w="6313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полиции № 1 (дислокация гп.Пойковский) Отдела Министерства внутренних дел России по Нефтеюганскому району (по согласованию)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c>
          <w:tcPr>
            <w:tcW w:w="63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7.</w:t>
            </w:r>
          </w:p>
        </w:tc>
        <w:tc>
          <w:tcPr>
            <w:tcW w:w="2940" w:type="dxa"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Ким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Любовь Яковлевна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13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директор бюджетного учреждения Ханты-Мансийского автономного округа - Югры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«Комплексный центр социального обслуживания населения «Забота», депутат Совета депутатов городского поселения Пойковский (по согласованию)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rPr>
          <w:trHeight w:val="836"/>
        </w:trPr>
        <w:tc>
          <w:tcPr>
            <w:tcW w:w="63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8.</w:t>
            </w:r>
          </w:p>
        </w:tc>
        <w:tc>
          <w:tcPr>
            <w:tcW w:w="294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Король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Нина Павловна </w:t>
            </w:r>
          </w:p>
        </w:tc>
        <w:tc>
          <w:tcPr>
            <w:tcW w:w="6313" w:type="dxa"/>
            <w:hideMark/>
          </w:tcPr>
          <w:p w:rsidR="00412C53" w:rsidRPr="00540D19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ведущий специалист отдела экономики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администрации городского поселения Пойковский</w:t>
            </w:r>
          </w:p>
        </w:tc>
      </w:tr>
      <w:tr w:rsidR="00412C53" w:rsidRPr="00540D19" w:rsidTr="00904BFB">
        <w:trPr>
          <w:trHeight w:val="717"/>
        </w:trPr>
        <w:tc>
          <w:tcPr>
            <w:tcW w:w="63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9.</w:t>
            </w:r>
          </w:p>
        </w:tc>
        <w:tc>
          <w:tcPr>
            <w:tcW w:w="294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Лобанкова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Валентина Викторовна </w:t>
            </w:r>
          </w:p>
        </w:tc>
        <w:tc>
          <w:tcPr>
            <w:tcW w:w="6313" w:type="dxa"/>
            <w:hideMark/>
          </w:tcPr>
          <w:p w:rsidR="00412C53" w:rsidRDefault="009E57CA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по опеке и попечительству Нефтеюганского района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c>
          <w:tcPr>
            <w:tcW w:w="63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10.</w:t>
            </w:r>
          </w:p>
        </w:tc>
        <w:tc>
          <w:tcPr>
            <w:tcW w:w="2940" w:type="dxa"/>
            <w:hideMark/>
          </w:tcPr>
          <w:p w:rsidR="009E57CA" w:rsidRPr="00540D19" w:rsidRDefault="009E57CA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Приходько</w:t>
            </w:r>
          </w:p>
          <w:p w:rsidR="00412C53" w:rsidRPr="00540D19" w:rsidRDefault="009E57CA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Анастасия Владимировна</w:t>
            </w:r>
            <w:r w:rsidR="00412C53"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313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по воспитательной работе НРМОБУ «Средняя общеобразовательная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школа № 4» пгт.Пойковский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88E" w:rsidRPr="00540D19" w:rsidTr="00904BFB">
        <w:tc>
          <w:tcPr>
            <w:tcW w:w="630" w:type="dxa"/>
          </w:tcPr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11.</w:t>
            </w:r>
          </w:p>
        </w:tc>
        <w:tc>
          <w:tcPr>
            <w:tcW w:w="2940" w:type="dxa"/>
          </w:tcPr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Свечинская </w:t>
            </w:r>
          </w:p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Ольга Рудольфовна</w:t>
            </w:r>
          </w:p>
        </w:tc>
        <w:tc>
          <w:tcPr>
            <w:tcW w:w="6313" w:type="dxa"/>
          </w:tcPr>
          <w:p w:rsidR="00A5088E" w:rsidRDefault="00A5088E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главный специалист отдела по делам несовершеннолетних, защите их прав администрации Нефтеюганского района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c>
          <w:tcPr>
            <w:tcW w:w="630" w:type="dxa"/>
            <w:hideMark/>
          </w:tcPr>
          <w:p w:rsidR="00412C53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12</w:t>
            </w:r>
            <w:r w:rsidR="00412C53"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</w:t>
            </w:r>
          </w:p>
        </w:tc>
        <w:tc>
          <w:tcPr>
            <w:tcW w:w="294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Сопкина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Наталья Владимировна </w:t>
            </w:r>
          </w:p>
        </w:tc>
        <w:tc>
          <w:tcPr>
            <w:tcW w:w="6313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казенного учреждения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Ханты-Мансийского автономного округа - Югры «Нефтеюганский центр занятости населения»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c>
          <w:tcPr>
            <w:tcW w:w="630" w:type="dxa"/>
            <w:hideMark/>
          </w:tcPr>
          <w:p w:rsidR="00412C53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13.</w:t>
            </w:r>
          </w:p>
        </w:tc>
        <w:tc>
          <w:tcPr>
            <w:tcW w:w="294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Суздальцева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Татьяна Александровна</w:t>
            </w:r>
          </w:p>
        </w:tc>
        <w:tc>
          <w:tcPr>
            <w:tcW w:w="6313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по воспитательной работе НРМОБУ «Пойковская средняя общеобразовательная школа № 2»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c>
          <w:tcPr>
            <w:tcW w:w="630" w:type="dxa"/>
            <w:hideMark/>
          </w:tcPr>
          <w:p w:rsidR="00412C53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14</w:t>
            </w:r>
            <w:r w:rsidR="00412C53"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</w:t>
            </w:r>
          </w:p>
        </w:tc>
        <w:tc>
          <w:tcPr>
            <w:tcW w:w="294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Талько</w:t>
            </w: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Василий Анатольевич</w:t>
            </w:r>
          </w:p>
        </w:tc>
        <w:tc>
          <w:tcPr>
            <w:tcW w:w="6313" w:type="dxa"/>
            <w:hideMark/>
          </w:tcPr>
          <w:p w:rsidR="00412C53" w:rsidRDefault="00412C53" w:rsidP="00797EF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председатель молодежного парламента при Думе Нефтеюганского района, заведующий ювенальной службы НРМУДОД «Центр развития творчества</w:t>
            </w:r>
            <w:r w:rsidR="00797EF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детей и юношества», депутат Совета депутатов городского поселения Пойковский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c>
          <w:tcPr>
            <w:tcW w:w="63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  <w:r w:rsidR="00A5088E"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5</w:t>
            </w: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</w:t>
            </w:r>
          </w:p>
        </w:tc>
        <w:tc>
          <w:tcPr>
            <w:tcW w:w="294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Третьякова 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Гульназ Ильясовна</w:t>
            </w:r>
          </w:p>
        </w:tc>
        <w:tc>
          <w:tcPr>
            <w:tcW w:w="6313" w:type="dxa"/>
            <w:hideMark/>
          </w:tcPr>
          <w:p w:rsidR="00412C53" w:rsidRDefault="00A5088E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заведующий отделением психолого-педагогической помощи</w:t>
            </w:r>
            <w:r w:rsidR="00412C53"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бюджетного учреждения Ханты-Мансийского автономного округа - Югры «Комплексный центр социального обслуживания населения «Забота» (по согласованию)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88E" w:rsidRPr="00540D19" w:rsidTr="00904BFB">
        <w:tc>
          <w:tcPr>
            <w:tcW w:w="630" w:type="dxa"/>
          </w:tcPr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16.</w:t>
            </w:r>
          </w:p>
        </w:tc>
        <w:tc>
          <w:tcPr>
            <w:tcW w:w="2940" w:type="dxa"/>
          </w:tcPr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Туйкин</w:t>
            </w:r>
          </w:p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Рустам Демьянович</w:t>
            </w:r>
          </w:p>
        </w:tc>
        <w:tc>
          <w:tcPr>
            <w:tcW w:w="6313" w:type="dxa"/>
          </w:tcPr>
          <w:p w:rsidR="00A5088E" w:rsidRDefault="00A5088E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спортивного комплекса городского поселения Пойковский БУНР ФСО «Атлант»</w:t>
            </w:r>
          </w:p>
          <w:p w:rsidR="00797EF2" w:rsidRPr="00540D19" w:rsidRDefault="00797EF2" w:rsidP="00797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904BFB">
        <w:tc>
          <w:tcPr>
            <w:tcW w:w="630" w:type="dxa"/>
            <w:hideMark/>
          </w:tcPr>
          <w:p w:rsidR="00412C53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17</w:t>
            </w:r>
            <w:r w:rsidR="00412C53" w:rsidRPr="00540D1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</w:t>
            </w:r>
          </w:p>
        </w:tc>
        <w:tc>
          <w:tcPr>
            <w:tcW w:w="294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Чашкова</w:t>
            </w: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Наталья Михайловна </w:t>
            </w:r>
          </w:p>
        </w:tc>
        <w:tc>
          <w:tcPr>
            <w:tcW w:w="6313" w:type="dxa"/>
            <w:hideMark/>
          </w:tcPr>
          <w:p w:rsidR="00412C53" w:rsidRPr="00540D19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по воспитательной работе НРМОБУ «Средняя общеобразовательная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школа № 1» пгт.Пойковский.</w:t>
            </w:r>
          </w:p>
        </w:tc>
      </w:tr>
    </w:tbl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904BFB" w:rsidRDefault="00904BFB" w:rsidP="00DA5350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904BFB" w:rsidRDefault="00904BFB" w:rsidP="00DA5350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904BFB" w:rsidRDefault="00904BFB" w:rsidP="00DA5350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DA5350" w:rsidRPr="00DA5350" w:rsidRDefault="00DA5350" w:rsidP="00DA5350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DA5350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3</w:t>
      </w:r>
    </w:p>
    <w:p w:rsidR="00DA5350" w:rsidRPr="00DA5350" w:rsidRDefault="00DA5350" w:rsidP="00DA5350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DA5350">
        <w:rPr>
          <w:rFonts w:ascii="Times New Roman" w:hAnsi="Times New Roman"/>
          <w:sz w:val="26"/>
        </w:rPr>
        <w:t>к постановлению администрации</w:t>
      </w:r>
    </w:p>
    <w:p w:rsidR="00DA5350" w:rsidRPr="00DA5350" w:rsidRDefault="00DA5350" w:rsidP="00DA5350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DA5350">
        <w:rPr>
          <w:rFonts w:ascii="Times New Roman" w:hAnsi="Times New Roman"/>
          <w:sz w:val="26"/>
        </w:rPr>
        <w:t>Нефтеюганского района</w:t>
      </w:r>
    </w:p>
    <w:p w:rsidR="005D66E7" w:rsidRPr="00540D19" w:rsidRDefault="001908E1" w:rsidP="005D66E7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540D19">
        <w:rPr>
          <w:rFonts w:ascii="Times New Roman" w:hAnsi="Times New Roman"/>
          <w:sz w:val="26"/>
        </w:rPr>
        <w:t xml:space="preserve">от </w:t>
      </w:r>
      <w:r>
        <w:rPr>
          <w:rFonts w:ascii="Times New Roman" w:hAnsi="Times New Roman"/>
          <w:sz w:val="26"/>
        </w:rPr>
        <w:t xml:space="preserve"> </w:t>
      </w:r>
      <w:r w:rsidR="005D66E7">
        <w:rPr>
          <w:rFonts w:ascii="Times New Roman" w:hAnsi="Times New Roman"/>
          <w:sz w:val="26"/>
        </w:rPr>
        <w:t>18.03.2016 № 339-па-нпа</w:t>
      </w:r>
    </w:p>
    <w:p w:rsidR="001908E1" w:rsidRPr="00540D19" w:rsidRDefault="001908E1" w:rsidP="001908E1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40D19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</w:t>
      </w: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40D1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территориальной комиссии по делам несовершеннолетних и защите их прав </w:t>
      </w: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40D19">
        <w:rPr>
          <w:rFonts w:ascii="Times New Roman" w:eastAsia="Times New Roman" w:hAnsi="Times New Roman"/>
          <w:bCs/>
          <w:sz w:val="26"/>
          <w:szCs w:val="26"/>
          <w:lang w:eastAsia="ru-RU"/>
        </w:rPr>
        <w:t>Нефтеюганского района в сельском поселении Салым</w:t>
      </w: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40D19">
        <w:rPr>
          <w:rFonts w:ascii="Times New Roman" w:eastAsia="Times New Roman" w:hAnsi="Times New Roman"/>
          <w:bCs/>
          <w:sz w:val="26"/>
          <w:szCs w:val="26"/>
          <w:lang w:eastAsia="ru-RU"/>
        </w:rPr>
        <w:t>(далее – территориальная комиссия)</w:t>
      </w:r>
    </w:p>
    <w:p w:rsidR="00DA5350" w:rsidRPr="00540D19" w:rsidRDefault="00DA5350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tbl>
      <w:tblPr>
        <w:tblW w:w="10040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616"/>
        <w:gridCol w:w="3110"/>
        <w:gridCol w:w="6314"/>
      </w:tblGrid>
      <w:tr w:rsidR="00412C53" w:rsidRPr="00540D19" w:rsidTr="001A708E">
        <w:tc>
          <w:tcPr>
            <w:tcW w:w="616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ab/>
              <w:t>1</w:t>
            </w:r>
          </w:p>
        </w:tc>
        <w:tc>
          <w:tcPr>
            <w:tcW w:w="311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Михалев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</w:tc>
        <w:tc>
          <w:tcPr>
            <w:tcW w:w="6314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администрации Нефтеюганского района, председатель территориальной комиссии</w:t>
            </w:r>
          </w:p>
          <w:p w:rsidR="00DA5350" w:rsidRPr="00540D19" w:rsidRDefault="00DA5350" w:rsidP="00DA5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1A708E">
        <w:tc>
          <w:tcPr>
            <w:tcW w:w="616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110" w:type="dxa"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Черкезов 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Генади Саввич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14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главы сельского поселения Салым,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заместитель председателя территориальной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комиссии</w:t>
            </w:r>
          </w:p>
          <w:p w:rsidR="00DA5350" w:rsidRPr="00540D19" w:rsidRDefault="00DA5350" w:rsidP="00DA5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1A708E">
        <w:tc>
          <w:tcPr>
            <w:tcW w:w="616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11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Мартысевич 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Людмила Павловна</w:t>
            </w:r>
          </w:p>
        </w:tc>
        <w:tc>
          <w:tcPr>
            <w:tcW w:w="6314" w:type="dxa"/>
            <w:hideMark/>
          </w:tcPr>
          <w:p w:rsidR="00412C53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главный специалист администрации сельского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поселения Салым, заместитель председателя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территориальной комиссии (по согласованию)</w:t>
            </w:r>
          </w:p>
          <w:p w:rsidR="00DA5350" w:rsidRPr="00540D19" w:rsidRDefault="00DA5350" w:rsidP="00DA5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412C53" w:rsidRPr="00540D19" w:rsidTr="001A708E">
        <w:tc>
          <w:tcPr>
            <w:tcW w:w="616" w:type="dxa"/>
            <w:hideMark/>
          </w:tcPr>
          <w:p w:rsidR="00412C53" w:rsidRPr="00540D19" w:rsidRDefault="00412C53" w:rsidP="00540D19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110" w:type="dxa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Койчуева</w:t>
            </w:r>
          </w:p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Назира Набиевна</w:t>
            </w:r>
          </w:p>
        </w:tc>
        <w:tc>
          <w:tcPr>
            <w:tcW w:w="6314" w:type="dxa"/>
            <w:hideMark/>
          </w:tcPr>
          <w:p w:rsidR="00412C53" w:rsidRPr="00540D19" w:rsidRDefault="00412C53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специалист-эксперт отдела по делам несовершеннолетних, защите их прав администрации Нефтеюганского района, ответственный секретарь территориальной комиссии. </w:t>
            </w:r>
          </w:p>
        </w:tc>
      </w:tr>
      <w:tr w:rsidR="00412C53" w:rsidRPr="00540D19" w:rsidTr="001A708E">
        <w:trPr>
          <w:trHeight w:val="585"/>
        </w:trPr>
        <w:tc>
          <w:tcPr>
            <w:tcW w:w="10040" w:type="dxa"/>
            <w:gridSpan w:val="3"/>
            <w:vAlign w:val="center"/>
            <w:hideMark/>
          </w:tcPr>
          <w:p w:rsidR="00412C53" w:rsidRPr="00540D19" w:rsidRDefault="00412C53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Члены территориальной комиссии:</w:t>
            </w:r>
          </w:p>
        </w:tc>
      </w:tr>
      <w:tr w:rsidR="009C79FD" w:rsidRPr="00540D19" w:rsidTr="001A708E">
        <w:tc>
          <w:tcPr>
            <w:tcW w:w="616" w:type="dxa"/>
            <w:hideMark/>
          </w:tcPr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110" w:type="dxa"/>
          </w:tcPr>
          <w:p w:rsidR="001A708E" w:rsidRDefault="001A70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Жила </w:t>
            </w:r>
          </w:p>
          <w:p w:rsidR="009C79FD" w:rsidRPr="00540D19" w:rsidRDefault="001A70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Светлана </w:t>
            </w:r>
            <w:r w:rsidR="009C79FD"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Александровна</w:t>
            </w:r>
          </w:p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14" w:type="dxa"/>
            <w:tcBorders>
              <w:left w:val="nil"/>
            </w:tcBorders>
          </w:tcPr>
          <w:p w:rsidR="009C79FD" w:rsidRDefault="009C79FD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Нефтеюганского районного муниципального образовательного бюджетного учреждения «Салымская средняя общеобразовательная школа № 1»</w:t>
            </w:r>
          </w:p>
          <w:p w:rsidR="00DA5350" w:rsidRPr="00540D19" w:rsidRDefault="00DA5350" w:rsidP="00DA5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9C79FD" w:rsidRPr="00540D19" w:rsidTr="001A708E">
        <w:tc>
          <w:tcPr>
            <w:tcW w:w="616" w:type="dxa"/>
            <w:hideMark/>
          </w:tcPr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110" w:type="dxa"/>
            <w:hideMark/>
          </w:tcPr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Жильцова</w:t>
            </w:r>
          </w:p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Лариса Владимировна</w:t>
            </w:r>
          </w:p>
        </w:tc>
        <w:tc>
          <w:tcPr>
            <w:tcW w:w="6314" w:type="dxa"/>
            <w:hideMark/>
          </w:tcPr>
          <w:p w:rsidR="009C79FD" w:rsidRDefault="009C79FD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 «Культурно-досуговый центр «Сияние Севера»</w:t>
            </w:r>
          </w:p>
          <w:p w:rsidR="00DA5350" w:rsidRPr="00540D19" w:rsidRDefault="00DA5350" w:rsidP="00DA5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9C79FD" w:rsidRPr="00540D19" w:rsidTr="001A708E">
        <w:tc>
          <w:tcPr>
            <w:tcW w:w="616" w:type="dxa"/>
            <w:hideMark/>
          </w:tcPr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110" w:type="dxa"/>
            <w:hideMark/>
          </w:tcPr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Зиннуров</w:t>
            </w:r>
          </w:p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Ришат Гафурзянович</w:t>
            </w:r>
          </w:p>
        </w:tc>
        <w:tc>
          <w:tcPr>
            <w:tcW w:w="6314" w:type="dxa"/>
            <w:hideMark/>
          </w:tcPr>
          <w:p w:rsidR="009C79FD" w:rsidRDefault="009C79FD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начальник отдела полиции № 2 (дислокация сп.Салым) Отдела Министерства внутренних дел России по Нефтеюганскому району (по согласованию)</w:t>
            </w:r>
          </w:p>
          <w:p w:rsidR="00DA5350" w:rsidRPr="00540D19" w:rsidRDefault="00DA5350" w:rsidP="00DA5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9C79FD" w:rsidRPr="00540D19" w:rsidTr="001A708E">
        <w:tc>
          <w:tcPr>
            <w:tcW w:w="616" w:type="dxa"/>
            <w:hideMark/>
          </w:tcPr>
          <w:p w:rsidR="009C79FD" w:rsidRPr="00540D19" w:rsidRDefault="001A708E" w:rsidP="00540D1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9C79FD"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3110" w:type="dxa"/>
            <w:hideMark/>
          </w:tcPr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Константинов </w:t>
            </w:r>
          </w:p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Алексей Викторович</w:t>
            </w:r>
          </w:p>
        </w:tc>
        <w:tc>
          <w:tcPr>
            <w:tcW w:w="6314" w:type="dxa"/>
            <w:hideMark/>
          </w:tcPr>
          <w:p w:rsidR="009C79FD" w:rsidRDefault="009C79FD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настоятель Прихода храма в честь святых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первоверховных апостолов Петра и Павла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DA5350" w:rsidRPr="00540D19" w:rsidRDefault="00DA5350" w:rsidP="00DA5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9C79FD" w:rsidRPr="00540D19" w:rsidTr="001A708E">
        <w:tc>
          <w:tcPr>
            <w:tcW w:w="616" w:type="dxa"/>
            <w:hideMark/>
          </w:tcPr>
          <w:p w:rsidR="009C79FD" w:rsidRPr="00540D19" w:rsidRDefault="001A708E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="009C79FD"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0" w:type="dxa"/>
            <w:hideMark/>
          </w:tcPr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Коханцева </w:t>
            </w:r>
          </w:p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Юлия Валерьевна </w:t>
            </w:r>
          </w:p>
        </w:tc>
        <w:tc>
          <w:tcPr>
            <w:tcW w:w="6314" w:type="dxa"/>
            <w:hideMark/>
          </w:tcPr>
          <w:p w:rsidR="00DA5350" w:rsidRDefault="009C79FD" w:rsidP="00DA535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психолог филиала бюджетного учреждения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Ханты-Мансийского автономного округа – Югры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«Комплексный центр социального обслуживания населения «Забота» (по согласованию)</w:t>
            </w:r>
          </w:p>
          <w:p w:rsidR="00373D0F" w:rsidRPr="00904BFB" w:rsidRDefault="00373D0F" w:rsidP="00373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9C79FD" w:rsidRPr="00540D19" w:rsidTr="001A708E">
        <w:tc>
          <w:tcPr>
            <w:tcW w:w="616" w:type="dxa"/>
          </w:tcPr>
          <w:p w:rsidR="009C79FD" w:rsidRPr="00540D19" w:rsidRDefault="001A708E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="009C79FD"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0" w:type="dxa"/>
          </w:tcPr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Крылова</w:t>
            </w:r>
          </w:p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Елена Ивановна</w:t>
            </w:r>
          </w:p>
        </w:tc>
        <w:tc>
          <w:tcPr>
            <w:tcW w:w="6314" w:type="dxa"/>
          </w:tcPr>
          <w:p w:rsidR="009C79FD" w:rsidRDefault="009C79FD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главного врача по обслуживанию сельского населения бюджетного учреждения Ханты-Мансийского автономного округа - Югры Нефтеюганская районная больница</w:t>
            </w:r>
            <w:r w:rsidR="00DA5350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  <w:p w:rsidR="00DA5350" w:rsidRPr="00540D19" w:rsidRDefault="00DA5350" w:rsidP="00DA5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9C79FD" w:rsidRPr="00540D19" w:rsidTr="001A708E">
        <w:tc>
          <w:tcPr>
            <w:tcW w:w="616" w:type="dxa"/>
            <w:hideMark/>
          </w:tcPr>
          <w:p w:rsidR="009C79FD" w:rsidRPr="00540D19" w:rsidRDefault="001A708E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  <w:r w:rsidR="009C79FD"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0" w:type="dxa"/>
            <w:hideMark/>
          </w:tcPr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Лобанкова</w:t>
            </w:r>
          </w:p>
          <w:p w:rsidR="009C79FD" w:rsidRPr="00540D19" w:rsidRDefault="009C79FD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Валентина Викторовна</w:t>
            </w:r>
          </w:p>
        </w:tc>
        <w:tc>
          <w:tcPr>
            <w:tcW w:w="6314" w:type="dxa"/>
            <w:hideMark/>
          </w:tcPr>
          <w:p w:rsidR="009C79FD" w:rsidRDefault="009C79FD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 опеке и попечительству Нефтеюганского района</w:t>
            </w:r>
          </w:p>
          <w:p w:rsidR="00DA5350" w:rsidRPr="00540D19" w:rsidRDefault="00DA5350" w:rsidP="00DA5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88E" w:rsidRPr="00540D19" w:rsidTr="001A708E">
        <w:tc>
          <w:tcPr>
            <w:tcW w:w="616" w:type="dxa"/>
          </w:tcPr>
          <w:p w:rsidR="00A5088E" w:rsidRPr="00540D19" w:rsidRDefault="001A708E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  <w:r w:rsidR="00A5088E"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0" w:type="dxa"/>
          </w:tcPr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Рахматулин </w:t>
            </w:r>
          </w:p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Азат Маскутович</w:t>
            </w:r>
          </w:p>
        </w:tc>
        <w:tc>
          <w:tcPr>
            <w:tcW w:w="6314" w:type="dxa"/>
          </w:tcPr>
          <w:p w:rsidR="00A5088E" w:rsidRDefault="00A5088E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 спортивного комплекса сельского поселения Салым БУНР ФСО «Атлант»</w:t>
            </w:r>
          </w:p>
          <w:p w:rsidR="00DA5350" w:rsidRPr="00540D19" w:rsidRDefault="00DA5350" w:rsidP="00DA5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88E" w:rsidRPr="00540D19" w:rsidTr="001A708E">
        <w:tc>
          <w:tcPr>
            <w:tcW w:w="616" w:type="dxa"/>
            <w:hideMark/>
          </w:tcPr>
          <w:p w:rsidR="00A5088E" w:rsidRPr="00540D19" w:rsidRDefault="001A708E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  <w:r w:rsidR="00A5088E"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0" w:type="dxa"/>
            <w:hideMark/>
          </w:tcPr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Сначева</w:t>
            </w:r>
          </w:p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Вера Васильевна</w:t>
            </w:r>
          </w:p>
        </w:tc>
        <w:tc>
          <w:tcPr>
            <w:tcW w:w="6314" w:type="dxa"/>
            <w:hideMark/>
          </w:tcPr>
          <w:p w:rsidR="00A5088E" w:rsidRDefault="00A5088E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бюджетного учреждения Ханты-Мансийского автономного округа – Югры «Комплексный центр социального обслуживания населения «Забота» (по согласованию)</w:t>
            </w:r>
          </w:p>
          <w:p w:rsidR="00DA5350" w:rsidRPr="00540D19" w:rsidRDefault="00DA5350" w:rsidP="00DA5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88E" w:rsidRPr="00540D19" w:rsidTr="001A708E">
        <w:tc>
          <w:tcPr>
            <w:tcW w:w="616" w:type="dxa"/>
            <w:hideMark/>
          </w:tcPr>
          <w:p w:rsidR="00A5088E" w:rsidRPr="00540D19" w:rsidRDefault="001A708E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  <w:r w:rsidR="00A5088E"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0" w:type="dxa"/>
            <w:hideMark/>
          </w:tcPr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Сопкина</w:t>
            </w:r>
          </w:p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Наталья Владимировна </w:t>
            </w:r>
          </w:p>
        </w:tc>
        <w:tc>
          <w:tcPr>
            <w:tcW w:w="6314" w:type="dxa"/>
            <w:hideMark/>
          </w:tcPr>
          <w:p w:rsidR="00A5088E" w:rsidRDefault="00A5088E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казенного учреждения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Ханты-Мансийского автономного округа – Югры «Нефтеюганский центр занятости населения»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DA5350" w:rsidRPr="00540D19" w:rsidRDefault="00DA5350" w:rsidP="00DA5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88E" w:rsidRPr="00540D19" w:rsidTr="001A708E">
        <w:tc>
          <w:tcPr>
            <w:tcW w:w="616" w:type="dxa"/>
            <w:hideMark/>
          </w:tcPr>
          <w:p w:rsidR="00A5088E" w:rsidRPr="00540D19" w:rsidRDefault="001A708E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  <w:r w:rsidR="00A5088E"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0" w:type="dxa"/>
            <w:hideMark/>
          </w:tcPr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Тюленева </w:t>
            </w:r>
          </w:p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Наталья Алексеевна</w:t>
            </w:r>
          </w:p>
        </w:tc>
        <w:tc>
          <w:tcPr>
            <w:tcW w:w="6314" w:type="dxa"/>
            <w:hideMark/>
          </w:tcPr>
          <w:p w:rsidR="00A5088E" w:rsidRDefault="00A5088E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по воспитательной работе Нефтеюганского районного муниципального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образовательного бюджетного учреждения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«Салымская средняя общеобразовательная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школа № 2»</w:t>
            </w:r>
          </w:p>
          <w:p w:rsidR="00DA5350" w:rsidRPr="00540D19" w:rsidRDefault="00DA5350" w:rsidP="00DA5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88E" w:rsidRPr="00540D19" w:rsidTr="001A708E">
        <w:tc>
          <w:tcPr>
            <w:tcW w:w="616" w:type="dxa"/>
            <w:hideMark/>
          </w:tcPr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3110" w:type="dxa"/>
            <w:hideMark/>
          </w:tcPr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Шалаева </w:t>
            </w:r>
          </w:p>
          <w:p w:rsidR="00A5088E" w:rsidRPr="00540D19" w:rsidRDefault="00A5088E" w:rsidP="0054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Майя Владимировна</w:t>
            </w:r>
          </w:p>
        </w:tc>
        <w:tc>
          <w:tcPr>
            <w:tcW w:w="6314" w:type="dxa"/>
            <w:hideMark/>
          </w:tcPr>
          <w:p w:rsidR="00A5088E" w:rsidRPr="00540D19" w:rsidRDefault="00A5088E" w:rsidP="00540D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заведующего Нефтеюганского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районного муниципального дошкольного </w:t>
            </w:r>
            <w:r w:rsidRPr="00540D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образовательного бюджетного учреждения «Центр развития ребенка – детский сад «Улыбка».</w:t>
            </w:r>
          </w:p>
        </w:tc>
      </w:tr>
    </w:tbl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12C53" w:rsidRPr="00540D19" w:rsidRDefault="00412C53" w:rsidP="0054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</w:p>
    <w:p w:rsidR="00094F08" w:rsidRPr="00540D19" w:rsidRDefault="00094F08" w:rsidP="00540D19">
      <w:pPr>
        <w:spacing w:after="0" w:line="240" w:lineRule="auto"/>
        <w:rPr>
          <w:rFonts w:ascii="Times New Roman" w:hAnsi="Times New Roman"/>
          <w:sz w:val="26"/>
        </w:rPr>
      </w:pPr>
    </w:p>
    <w:sectPr w:rsidR="00094F08" w:rsidRPr="00540D19" w:rsidSect="00C77626">
      <w:headerReference w:type="default" r:id="rId10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6E8" w:rsidRDefault="00F036E8" w:rsidP="00540D19">
      <w:pPr>
        <w:spacing w:after="0" w:line="240" w:lineRule="auto"/>
      </w:pPr>
      <w:r>
        <w:separator/>
      </w:r>
    </w:p>
  </w:endnote>
  <w:endnote w:type="continuationSeparator" w:id="0">
    <w:p w:rsidR="00F036E8" w:rsidRDefault="00F036E8" w:rsidP="0054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6E8" w:rsidRDefault="00F036E8" w:rsidP="00540D19">
      <w:pPr>
        <w:spacing w:after="0" w:line="240" w:lineRule="auto"/>
      </w:pPr>
      <w:r>
        <w:separator/>
      </w:r>
    </w:p>
  </w:footnote>
  <w:footnote w:type="continuationSeparator" w:id="0">
    <w:p w:rsidR="00F036E8" w:rsidRDefault="00F036E8" w:rsidP="00540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07509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A708E" w:rsidRPr="00540D19" w:rsidRDefault="001A708E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40D19">
          <w:rPr>
            <w:rFonts w:ascii="Times New Roman" w:hAnsi="Times New Roman"/>
            <w:sz w:val="24"/>
            <w:szCs w:val="24"/>
          </w:rPr>
          <w:fldChar w:fldCharType="begin"/>
        </w:r>
        <w:r w:rsidRPr="00540D1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40D19">
          <w:rPr>
            <w:rFonts w:ascii="Times New Roman" w:hAnsi="Times New Roman"/>
            <w:sz w:val="24"/>
            <w:szCs w:val="24"/>
          </w:rPr>
          <w:fldChar w:fldCharType="separate"/>
        </w:r>
        <w:r w:rsidR="0090334C">
          <w:rPr>
            <w:rFonts w:ascii="Times New Roman" w:hAnsi="Times New Roman"/>
            <w:noProof/>
            <w:sz w:val="24"/>
            <w:szCs w:val="24"/>
          </w:rPr>
          <w:t>8</w:t>
        </w:r>
        <w:r w:rsidRPr="00540D1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A708E" w:rsidRDefault="001A708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B31F0"/>
    <w:multiLevelType w:val="hybridMultilevel"/>
    <w:tmpl w:val="DF345E26"/>
    <w:lvl w:ilvl="0" w:tplc="DBC256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A531654"/>
    <w:multiLevelType w:val="hybridMultilevel"/>
    <w:tmpl w:val="B87C0608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F6"/>
    <w:rsid w:val="00094F08"/>
    <w:rsid w:val="001908E1"/>
    <w:rsid w:val="001A708E"/>
    <w:rsid w:val="002846EE"/>
    <w:rsid w:val="002C114D"/>
    <w:rsid w:val="00373D0F"/>
    <w:rsid w:val="00412C53"/>
    <w:rsid w:val="00540D19"/>
    <w:rsid w:val="005D66E7"/>
    <w:rsid w:val="006D580D"/>
    <w:rsid w:val="00797EF2"/>
    <w:rsid w:val="007A33F6"/>
    <w:rsid w:val="007B23BD"/>
    <w:rsid w:val="00884580"/>
    <w:rsid w:val="0090334C"/>
    <w:rsid w:val="00904BFB"/>
    <w:rsid w:val="00962D06"/>
    <w:rsid w:val="009C79FD"/>
    <w:rsid w:val="009E57CA"/>
    <w:rsid w:val="00A5088E"/>
    <w:rsid w:val="00C77626"/>
    <w:rsid w:val="00DA5350"/>
    <w:rsid w:val="00F0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53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962D06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C5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12C53"/>
    <w:pPr>
      <w:ind w:left="720"/>
      <w:contextualSpacing/>
    </w:pPr>
  </w:style>
  <w:style w:type="paragraph" w:customStyle="1" w:styleId="1">
    <w:name w:val="Без интервала1"/>
    <w:rsid w:val="00412C5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8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6EE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4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0D1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4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0D19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962D06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b">
    <w:name w:val="Знак"/>
    <w:basedOn w:val="a"/>
    <w:rsid w:val="00962D0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53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962D06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C5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12C53"/>
    <w:pPr>
      <w:ind w:left="720"/>
      <w:contextualSpacing/>
    </w:pPr>
  </w:style>
  <w:style w:type="paragraph" w:customStyle="1" w:styleId="1">
    <w:name w:val="Без интервала1"/>
    <w:rsid w:val="00412C5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8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6EE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4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0D1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4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0D19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962D06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b">
    <w:name w:val="Знак"/>
    <w:basedOn w:val="a"/>
    <w:rsid w:val="00962D0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EE648-90AA-4BC7-A9F0-43EC0C2AD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Лукашева Лариса Александровна</cp:lastModifiedBy>
  <cp:revision>12</cp:revision>
  <cp:lastPrinted>2016-03-21T04:46:00Z</cp:lastPrinted>
  <dcterms:created xsi:type="dcterms:W3CDTF">2016-02-08T07:26:00Z</dcterms:created>
  <dcterms:modified xsi:type="dcterms:W3CDTF">2016-03-21T04:50:00Z</dcterms:modified>
</cp:coreProperties>
</file>