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87A" w:rsidRDefault="0047487A" w:rsidP="00B01AE2">
      <w:pPr>
        <w:tabs>
          <w:tab w:val="left" w:pos="4253"/>
        </w:tabs>
        <w:ind w:right="-1" w:firstLine="0"/>
        <w:jc w:val="right"/>
        <w:rPr>
          <w:rFonts w:ascii="Times New Roman" w:hAnsi="Times New Roman"/>
          <w:bCs/>
          <w:iCs/>
        </w:rPr>
      </w:pPr>
    </w:p>
    <w:p w:rsidR="0047487A" w:rsidRDefault="0047487A" w:rsidP="00B01AE2">
      <w:pPr>
        <w:tabs>
          <w:tab w:val="left" w:pos="4253"/>
        </w:tabs>
        <w:ind w:right="-1" w:firstLine="0"/>
        <w:jc w:val="right"/>
        <w:rPr>
          <w:rFonts w:ascii="Times New Roman" w:hAnsi="Times New Roman"/>
          <w:bCs/>
          <w:iCs/>
        </w:rPr>
      </w:pPr>
    </w:p>
    <w:p w:rsidR="00A02AD2" w:rsidRPr="00A02AD2" w:rsidRDefault="00A02AD2" w:rsidP="00A02AD2">
      <w:pPr>
        <w:keepNext/>
        <w:tabs>
          <w:tab w:val="left" w:pos="9639"/>
        </w:tabs>
        <w:ind w:firstLine="0"/>
        <w:jc w:val="center"/>
        <w:outlineLvl w:val="5"/>
        <w:rPr>
          <w:b/>
          <w:sz w:val="16"/>
          <w:szCs w:val="20"/>
        </w:rPr>
      </w:pPr>
      <w:r>
        <w:rPr>
          <w:b/>
          <w:noProof/>
          <w:sz w:val="16"/>
          <w:szCs w:val="20"/>
        </w:rPr>
        <w:drawing>
          <wp:inline distT="0" distB="0" distL="0" distR="0">
            <wp:extent cx="600075" cy="714375"/>
            <wp:effectExtent l="0" t="0" r="9525" b="9525"/>
            <wp:docPr id="1" name="Рисунок 1"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2004"/>
                    <pic:cNvPicPr>
                      <a:picLocks noChangeAspect="1" noChangeArrowheads="1"/>
                    </pic:cNvPicPr>
                  </pic:nvPicPr>
                  <pic:blipFill>
                    <a:blip r:embed="rId9"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A02AD2" w:rsidRPr="00A02AD2" w:rsidRDefault="00A02AD2" w:rsidP="00A02AD2">
      <w:pPr>
        <w:ind w:firstLine="0"/>
        <w:jc w:val="center"/>
        <w:rPr>
          <w:rFonts w:ascii="Times New Roman" w:hAnsi="Times New Roman"/>
          <w:b/>
          <w:sz w:val="20"/>
          <w:szCs w:val="20"/>
        </w:rPr>
      </w:pPr>
    </w:p>
    <w:p w:rsidR="00A02AD2" w:rsidRPr="00A02AD2" w:rsidRDefault="00A02AD2" w:rsidP="00A02AD2">
      <w:pPr>
        <w:ind w:firstLine="0"/>
        <w:jc w:val="center"/>
        <w:rPr>
          <w:rFonts w:ascii="Times New Roman" w:hAnsi="Times New Roman"/>
          <w:b/>
          <w:sz w:val="42"/>
          <w:szCs w:val="42"/>
        </w:rPr>
      </w:pPr>
      <w:r>
        <w:rPr>
          <w:rFonts w:ascii="Times New Roman" w:hAnsi="Times New Roman"/>
          <w:b/>
          <w:sz w:val="42"/>
          <w:szCs w:val="42"/>
        </w:rPr>
        <w:t>ГЛАВА</w:t>
      </w:r>
      <w:r w:rsidRPr="00A02AD2">
        <w:rPr>
          <w:rFonts w:ascii="Times New Roman" w:hAnsi="Times New Roman"/>
          <w:b/>
          <w:sz w:val="42"/>
          <w:szCs w:val="42"/>
        </w:rPr>
        <w:t xml:space="preserve">  </w:t>
      </w:r>
    </w:p>
    <w:p w:rsidR="00A02AD2" w:rsidRPr="00A02AD2" w:rsidRDefault="00A02AD2" w:rsidP="00A02AD2">
      <w:pPr>
        <w:ind w:firstLine="0"/>
        <w:jc w:val="center"/>
        <w:rPr>
          <w:rFonts w:ascii="Times New Roman" w:hAnsi="Times New Roman"/>
          <w:b/>
          <w:sz w:val="19"/>
          <w:szCs w:val="42"/>
        </w:rPr>
      </w:pPr>
      <w:r w:rsidRPr="00A02AD2">
        <w:rPr>
          <w:rFonts w:ascii="Times New Roman" w:hAnsi="Times New Roman"/>
          <w:b/>
          <w:sz w:val="42"/>
          <w:szCs w:val="42"/>
        </w:rPr>
        <w:t>НЕФТЕЮГАНСКОГО  РАЙОНА</w:t>
      </w:r>
    </w:p>
    <w:p w:rsidR="00A02AD2" w:rsidRPr="00A02AD2" w:rsidRDefault="00A02AD2" w:rsidP="00A02AD2">
      <w:pPr>
        <w:ind w:firstLine="0"/>
        <w:jc w:val="center"/>
        <w:rPr>
          <w:rFonts w:ascii="Times New Roman" w:hAnsi="Times New Roman"/>
          <w:b/>
          <w:sz w:val="32"/>
        </w:rPr>
      </w:pPr>
    </w:p>
    <w:p w:rsidR="00A02AD2" w:rsidRPr="00A02AD2" w:rsidRDefault="00A02AD2" w:rsidP="00A02AD2">
      <w:pPr>
        <w:ind w:firstLine="0"/>
        <w:jc w:val="center"/>
        <w:rPr>
          <w:rFonts w:ascii="Times New Roman" w:hAnsi="Times New Roman"/>
          <w:b/>
          <w:caps/>
          <w:sz w:val="36"/>
          <w:szCs w:val="38"/>
        </w:rPr>
      </w:pPr>
      <w:r w:rsidRPr="00A02AD2">
        <w:rPr>
          <w:rFonts w:ascii="Times New Roman" w:hAnsi="Times New Roman"/>
          <w:b/>
          <w:caps/>
          <w:sz w:val="36"/>
          <w:szCs w:val="38"/>
        </w:rPr>
        <w:t>постановление</w:t>
      </w:r>
    </w:p>
    <w:p w:rsidR="00A02AD2" w:rsidRPr="00A02AD2" w:rsidRDefault="00A02AD2" w:rsidP="00A02AD2">
      <w:pPr>
        <w:ind w:firstLine="0"/>
        <w:jc w:val="left"/>
        <w:rPr>
          <w:rFonts w:ascii="Times New Roman" w:hAnsi="Times New Roman"/>
          <w:sz w:val="20"/>
        </w:rPr>
      </w:pPr>
    </w:p>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A02AD2" w:rsidRPr="00A02AD2" w:rsidTr="003B4844">
        <w:tblPrEx>
          <w:tblCellMar>
            <w:top w:w="0" w:type="dxa"/>
            <w:bottom w:w="0" w:type="dxa"/>
          </w:tblCellMar>
        </w:tblPrEx>
        <w:trPr>
          <w:cantSplit/>
          <w:trHeight w:val="232"/>
        </w:trPr>
        <w:tc>
          <w:tcPr>
            <w:tcW w:w="3119" w:type="dxa"/>
            <w:tcBorders>
              <w:bottom w:val="single" w:sz="4" w:space="0" w:color="auto"/>
            </w:tcBorders>
          </w:tcPr>
          <w:p w:rsidR="00A02AD2" w:rsidRPr="00A02AD2" w:rsidRDefault="00A02AD2" w:rsidP="00A02AD2">
            <w:pPr>
              <w:ind w:firstLine="0"/>
              <w:jc w:val="center"/>
              <w:rPr>
                <w:rFonts w:ascii="Times New Roman" w:hAnsi="Times New Roman"/>
                <w:sz w:val="26"/>
                <w:szCs w:val="26"/>
              </w:rPr>
            </w:pPr>
            <w:r w:rsidRPr="00A02AD2">
              <w:rPr>
                <w:rFonts w:ascii="Times New Roman" w:hAnsi="Times New Roman"/>
                <w:sz w:val="26"/>
                <w:szCs w:val="26"/>
              </w:rPr>
              <w:t>1</w:t>
            </w:r>
            <w:r>
              <w:rPr>
                <w:rFonts w:ascii="Times New Roman" w:hAnsi="Times New Roman"/>
                <w:sz w:val="26"/>
                <w:szCs w:val="26"/>
              </w:rPr>
              <w:t>9</w:t>
            </w:r>
            <w:r w:rsidRPr="00A02AD2">
              <w:rPr>
                <w:rFonts w:ascii="Times New Roman" w:hAnsi="Times New Roman"/>
                <w:sz w:val="26"/>
                <w:szCs w:val="26"/>
              </w:rPr>
              <w:t>.0</w:t>
            </w:r>
            <w:r>
              <w:rPr>
                <w:rFonts w:ascii="Times New Roman" w:hAnsi="Times New Roman"/>
                <w:sz w:val="26"/>
                <w:szCs w:val="26"/>
              </w:rPr>
              <w:t>9</w:t>
            </w:r>
            <w:r w:rsidRPr="00A02AD2">
              <w:rPr>
                <w:rFonts w:ascii="Times New Roman" w:hAnsi="Times New Roman"/>
                <w:sz w:val="26"/>
                <w:szCs w:val="26"/>
              </w:rPr>
              <w:t>.2017</w:t>
            </w:r>
          </w:p>
        </w:tc>
        <w:tc>
          <w:tcPr>
            <w:tcW w:w="6595" w:type="dxa"/>
            <w:vMerge w:val="restart"/>
          </w:tcPr>
          <w:p w:rsidR="00A02AD2" w:rsidRPr="00A02AD2" w:rsidRDefault="00A02AD2" w:rsidP="00A02AD2">
            <w:pPr>
              <w:ind w:firstLine="0"/>
              <w:jc w:val="right"/>
              <w:rPr>
                <w:rFonts w:ascii="Times New Roman" w:hAnsi="Times New Roman"/>
                <w:sz w:val="26"/>
                <w:szCs w:val="26"/>
                <w:u w:val="single"/>
              </w:rPr>
            </w:pPr>
            <w:r w:rsidRPr="00A02AD2">
              <w:rPr>
                <w:rFonts w:ascii="Times New Roman" w:hAnsi="Times New Roman"/>
                <w:sz w:val="26"/>
                <w:szCs w:val="26"/>
              </w:rPr>
              <w:t>№</w:t>
            </w:r>
            <w:r w:rsidRPr="00A02AD2">
              <w:rPr>
                <w:rFonts w:ascii="Times New Roman" w:hAnsi="Times New Roman"/>
                <w:sz w:val="26"/>
                <w:szCs w:val="26"/>
                <w:u w:val="single"/>
              </w:rPr>
              <w:t xml:space="preserve"> </w:t>
            </w:r>
            <w:r>
              <w:rPr>
                <w:rFonts w:ascii="Times New Roman" w:hAnsi="Times New Roman"/>
                <w:sz w:val="26"/>
                <w:szCs w:val="26"/>
                <w:u w:val="single"/>
              </w:rPr>
              <w:t>43</w:t>
            </w:r>
            <w:r w:rsidRPr="00A02AD2">
              <w:rPr>
                <w:rFonts w:ascii="Times New Roman" w:hAnsi="Times New Roman"/>
                <w:sz w:val="26"/>
                <w:szCs w:val="26"/>
                <w:u w:val="single"/>
              </w:rPr>
              <w:t>-п</w:t>
            </w:r>
            <w:r>
              <w:rPr>
                <w:rFonts w:ascii="Times New Roman" w:hAnsi="Times New Roman"/>
                <w:sz w:val="26"/>
                <w:szCs w:val="26"/>
                <w:u w:val="single"/>
              </w:rPr>
              <w:t>г</w:t>
            </w:r>
          </w:p>
        </w:tc>
      </w:tr>
      <w:tr w:rsidR="00A02AD2" w:rsidRPr="00A02AD2" w:rsidTr="003B4844">
        <w:tblPrEx>
          <w:tblCellMar>
            <w:top w:w="0" w:type="dxa"/>
            <w:bottom w:w="0" w:type="dxa"/>
          </w:tblCellMar>
        </w:tblPrEx>
        <w:trPr>
          <w:cantSplit/>
          <w:trHeight w:val="232"/>
        </w:trPr>
        <w:tc>
          <w:tcPr>
            <w:tcW w:w="3119" w:type="dxa"/>
          </w:tcPr>
          <w:p w:rsidR="00A02AD2" w:rsidRPr="00A02AD2" w:rsidRDefault="00A02AD2" w:rsidP="00A02AD2">
            <w:pPr>
              <w:ind w:firstLine="0"/>
              <w:jc w:val="left"/>
              <w:rPr>
                <w:rFonts w:ascii="Times New Roman" w:hAnsi="Times New Roman"/>
                <w:sz w:val="4"/>
              </w:rPr>
            </w:pPr>
          </w:p>
          <w:p w:rsidR="00A02AD2" w:rsidRPr="00A02AD2" w:rsidRDefault="00A02AD2" w:rsidP="00A02AD2">
            <w:pPr>
              <w:ind w:firstLine="0"/>
              <w:jc w:val="center"/>
              <w:rPr>
                <w:rFonts w:ascii="Times New Roman" w:hAnsi="Times New Roman"/>
                <w:sz w:val="20"/>
              </w:rPr>
            </w:pPr>
          </w:p>
        </w:tc>
        <w:tc>
          <w:tcPr>
            <w:tcW w:w="6595" w:type="dxa"/>
            <w:vMerge/>
          </w:tcPr>
          <w:p w:rsidR="00A02AD2" w:rsidRPr="00A02AD2" w:rsidRDefault="00A02AD2" w:rsidP="00A02AD2">
            <w:pPr>
              <w:ind w:firstLine="0"/>
              <w:jc w:val="right"/>
              <w:rPr>
                <w:rFonts w:ascii="Times New Roman" w:hAnsi="Times New Roman"/>
                <w:sz w:val="20"/>
              </w:rPr>
            </w:pPr>
          </w:p>
        </w:tc>
      </w:tr>
    </w:tbl>
    <w:p w:rsidR="00B01AE2" w:rsidRPr="00B01AE2" w:rsidRDefault="00A02AD2" w:rsidP="00A02AD2">
      <w:pPr>
        <w:tabs>
          <w:tab w:val="left" w:pos="4678"/>
          <w:tab w:val="left" w:pos="5670"/>
          <w:tab w:val="left" w:pos="6096"/>
        </w:tabs>
        <w:autoSpaceDE w:val="0"/>
        <w:autoSpaceDN w:val="0"/>
        <w:adjustRightInd w:val="0"/>
        <w:ind w:right="-1" w:firstLine="0"/>
        <w:jc w:val="center"/>
        <w:rPr>
          <w:rFonts w:ascii="Times New Roman" w:hAnsi="Times New Roman"/>
        </w:rPr>
      </w:pPr>
      <w:r w:rsidRPr="00A02AD2">
        <w:rPr>
          <w:rFonts w:ascii="Times New Roman" w:hAnsi="Times New Roman"/>
        </w:rPr>
        <w:t>г.Нефтеюганск</w:t>
      </w:r>
    </w:p>
    <w:p w:rsidR="00B01AE2" w:rsidRPr="00B01AE2" w:rsidRDefault="00B01AE2" w:rsidP="00B01AE2">
      <w:pPr>
        <w:tabs>
          <w:tab w:val="left" w:pos="4678"/>
          <w:tab w:val="left" w:pos="5670"/>
          <w:tab w:val="left" w:pos="6096"/>
        </w:tabs>
        <w:autoSpaceDE w:val="0"/>
        <w:autoSpaceDN w:val="0"/>
        <w:adjustRightInd w:val="0"/>
        <w:ind w:right="-1" w:firstLine="0"/>
        <w:rPr>
          <w:rFonts w:ascii="Times New Roman" w:hAnsi="Times New Roman"/>
        </w:rPr>
      </w:pPr>
    </w:p>
    <w:p w:rsidR="0047487A" w:rsidRDefault="0047487A" w:rsidP="00B01AE2">
      <w:pPr>
        <w:tabs>
          <w:tab w:val="left" w:pos="4678"/>
          <w:tab w:val="left" w:pos="5670"/>
          <w:tab w:val="left" w:pos="6096"/>
        </w:tabs>
        <w:autoSpaceDE w:val="0"/>
        <w:autoSpaceDN w:val="0"/>
        <w:adjustRightInd w:val="0"/>
        <w:ind w:right="-1" w:firstLine="0"/>
        <w:jc w:val="center"/>
        <w:rPr>
          <w:rFonts w:ascii="Times New Roman" w:hAnsi="Times New Roman"/>
        </w:rPr>
      </w:pPr>
    </w:p>
    <w:p w:rsidR="0047487A" w:rsidRDefault="0047487A" w:rsidP="00B01AE2">
      <w:pPr>
        <w:tabs>
          <w:tab w:val="left" w:pos="4678"/>
          <w:tab w:val="left" w:pos="5670"/>
          <w:tab w:val="left" w:pos="6096"/>
        </w:tabs>
        <w:autoSpaceDE w:val="0"/>
        <w:autoSpaceDN w:val="0"/>
        <w:adjustRightInd w:val="0"/>
        <w:ind w:right="-1" w:firstLine="0"/>
        <w:jc w:val="center"/>
        <w:rPr>
          <w:rFonts w:ascii="Times New Roman" w:hAnsi="Times New Roman"/>
        </w:rPr>
      </w:pPr>
    </w:p>
    <w:p w:rsidR="0047487A" w:rsidRDefault="0047487A" w:rsidP="00B01AE2">
      <w:pPr>
        <w:tabs>
          <w:tab w:val="left" w:pos="4678"/>
          <w:tab w:val="left" w:pos="5670"/>
          <w:tab w:val="left" w:pos="6096"/>
        </w:tabs>
        <w:autoSpaceDE w:val="0"/>
        <w:autoSpaceDN w:val="0"/>
        <w:adjustRightInd w:val="0"/>
        <w:ind w:right="-1" w:firstLine="0"/>
        <w:jc w:val="center"/>
        <w:rPr>
          <w:rFonts w:ascii="Times New Roman" w:hAnsi="Times New Roman"/>
        </w:rPr>
      </w:pPr>
    </w:p>
    <w:p w:rsidR="00DD289D" w:rsidRDefault="00DD289D" w:rsidP="00B01AE2">
      <w:pPr>
        <w:tabs>
          <w:tab w:val="left" w:pos="4678"/>
          <w:tab w:val="left" w:pos="5670"/>
          <w:tab w:val="left" w:pos="6096"/>
        </w:tabs>
        <w:autoSpaceDE w:val="0"/>
        <w:autoSpaceDN w:val="0"/>
        <w:adjustRightInd w:val="0"/>
        <w:ind w:right="-1" w:firstLine="0"/>
        <w:jc w:val="center"/>
        <w:rPr>
          <w:rFonts w:ascii="Times New Roman" w:hAnsi="Times New Roman"/>
          <w:sz w:val="26"/>
          <w:szCs w:val="26"/>
        </w:rPr>
      </w:pPr>
    </w:p>
    <w:p w:rsidR="00DD289D" w:rsidRDefault="00883C36" w:rsidP="00B01AE2">
      <w:pPr>
        <w:tabs>
          <w:tab w:val="left" w:pos="4678"/>
          <w:tab w:val="left" w:pos="5670"/>
          <w:tab w:val="left" w:pos="6096"/>
        </w:tabs>
        <w:autoSpaceDE w:val="0"/>
        <w:autoSpaceDN w:val="0"/>
        <w:adjustRightInd w:val="0"/>
        <w:ind w:right="-1" w:firstLine="0"/>
        <w:jc w:val="center"/>
        <w:rPr>
          <w:rFonts w:ascii="Times New Roman" w:hAnsi="Times New Roman"/>
          <w:sz w:val="26"/>
          <w:szCs w:val="26"/>
        </w:rPr>
      </w:pPr>
      <w:r w:rsidRPr="00DD289D">
        <w:rPr>
          <w:rFonts w:ascii="Times New Roman" w:hAnsi="Times New Roman"/>
          <w:sz w:val="26"/>
          <w:szCs w:val="26"/>
        </w:rPr>
        <w:t>О назначении публичных слушаний</w:t>
      </w:r>
      <w:r w:rsidR="00DD289D" w:rsidRPr="00DD289D">
        <w:rPr>
          <w:rFonts w:ascii="Times New Roman" w:hAnsi="Times New Roman"/>
          <w:sz w:val="26"/>
          <w:szCs w:val="26"/>
        </w:rPr>
        <w:t xml:space="preserve"> </w:t>
      </w:r>
      <w:r w:rsidRPr="00DD289D">
        <w:rPr>
          <w:rFonts w:ascii="Times New Roman" w:hAnsi="Times New Roman"/>
          <w:sz w:val="26"/>
          <w:szCs w:val="26"/>
        </w:rPr>
        <w:t xml:space="preserve">по проекту решения </w:t>
      </w:r>
    </w:p>
    <w:p w:rsidR="00DD289D" w:rsidRDefault="00883C36" w:rsidP="00B01AE2">
      <w:pPr>
        <w:tabs>
          <w:tab w:val="left" w:pos="4678"/>
          <w:tab w:val="left" w:pos="5670"/>
          <w:tab w:val="left" w:pos="6096"/>
        </w:tabs>
        <w:autoSpaceDE w:val="0"/>
        <w:autoSpaceDN w:val="0"/>
        <w:adjustRightInd w:val="0"/>
        <w:ind w:right="-1" w:firstLine="0"/>
        <w:jc w:val="center"/>
        <w:rPr>
          <w:rFonts w:ascii="Times New Roman" w:hAnsi="Times New Roman"/>
          <w:sz w:val="26"/>
          <w:szCs w:val="26"/>
        </w:rPr>
      </w:pPr>
      <w:r w:rsidRPr="00DD289D">
        <w:rPr>
          <w:rFonts w:ascii="Times New Roman" w:hAnsi="Times New Roman"/>
          <w:sz w:val="26"/>
          <w:szCs w:val="26"/>
        </w:rPr>
        <w:t>Думы Нефтеюганского района</w:t>
      </w:r>
      <w:r w:rsidR="00DD289D">
        <w:rPr>
          <w:rFonts w:ascii="Times New Roman" w:hAnsi="Times New Roman"/>
          <w:sz w:val="26"/>
          <w:szCs w:val="26"/>
        </w:rPr>
        <w:t xml:space="preserve"> </w:t>
      </w:r>
      <w:r w:rsidRPr="00DD289D">
        <w:rPr>
          <w:rFonts w:ascii="Times New Roman" w:hAnsi="Times New Roman"/>
          <w:sz w:val="26"/>
          <w:szCs w:val="26"/>
        </w:rPr>
        <w:t xml:space="preserve">«О внесении изменений </w:t>
      </w:r>
    </w:p>
    <w:p w:rsidR="00883C36" w:rsidRPr="00DD289D" w:rsidRDefault="00883C36" w:rsidP="00B01AE2">
      <w:pPr>
        <w:tabs>
          <w:tab w:val="left" w:pos="4678"/>
          <w:tab w:val="left" w:pos="5670"/>
          <w:tab w:val="left" w:pos="6096"/>
        </w:tabs>
        <w:autoSpaceDE w:val="0"/>
        <w:autoSpaceDN w:val="0"/>
        <w:adjustRightInd w:val="0"/>
        <w:ind w:right="-1" w:firstLine="0"/>
        <w:jc w:val="center"/>
        <w:rPr>
          <w:rFonts w:ascii="Times New Roman" w:hAnsi="Times New Roman"/>
          <w:sz w:val="26"/>
          <w:szCs w:val="26"/>
        </w:rPr>
      </w:pPr>
      <w:r w:rsidRPr="00DD289D">
        <w:rPr>
          <w:rFonts w:ascii="Times New Roman" w:hAnsi="Times New Roman"/>
          <w:sz w:val="26"/>
          <w:szCs w:val="26"/>
        </w:rPr>
        <w:t>в Устав муниципального образования Нефтеюганский район»</w:t>
      </w:r>
    </w:p>
    <w:p w:rsidR="00883C36" w:rsidRPr="00DD289D" w:rsidRDefault="00883C36" w:rsidP="00883C36">
      <w:pPr>
        <w:tabs>
          <w:tab w:val="left" w:pos="4500"/>
          <w:tab w:val="left" w:pos="6096"/>
        </w:tabs>
        <w:autoSpaceDE w:val="0"/>
        <w:autoSpaceDN w:val="0"/>
        <w:adjustRightInd w:val="0"/>
        <w:ind w:right="4195" w:firstLine="709"/>
        <w:rPr>
          <w:rFonts w:ascii="Times New Roman" w:hAnsi="Times New Roman"/>
          <w:sz w:val="26"/>
          <w:szCs w:val="26"/>
        </w:rPr>
      </w:pPr>
    </w:p>
    <w:p w:rsidR="0047487A" w:rsidRPr="00DD289D" w:rsidRDefault="0047487A" w:rsidP="00883C36">
      <w:pPr>
        <w:tabs>
          <w:tab w:val="left" w:pos="4500"/>
          <w:tab w:val="left" w:pos="6096"/>
        </w:tabs>
        <w:autoSpaceDE w:val="0"/>
        <w:autoSpaceDN w:val="0"/>
        <w:adjustRightInd w:val="0"/>
        <w:ind w:right="4195" w:firstLine="709"/>
        <w:rPr>
          <w:rFonts w:ascii="Times New Roman" w:hAnsi="Times New Roman"/>
          <w:sz w:val="26"/>
          <w:szCs w:val="26"/>
        </w:rPr>
      </w:pPr>
    </w:p>
    <w:p w:rsidR="00883C36" w:rsidRPr="00DD289D" w:rsidRDefault="00883C36" w:rsidP="00DD289D">
      <w:pPr>
        <w:autoSpaceDE w:val="0"/>
        <w:autoSpaceDN w:val="0"/>
        <w:adjustRightInd w:val="0"/>
        <w:ind w:firstLine="709"/>
        <w:outlineLvl w:val="0"/>
        <w:rPr>
          <w:rFonts w:ascii="Times New Roman" w:hAnsi="Times New Roman"/>
          <w:sz w:val="26"/>
          <w:szCs w:val="26"/>
        </w:rPr>
      </w:pPr>
      <w:r w:rsidRPr="00DD289D">
        <w:rPr>
          <w:rFonts w:ascii="Times New Roman" w:hAnsi="Times New Roman"/>
          <w:sz w:val="26"/>
          <w:szCs w:val="26"/>
        </w:rPr>
        <w:t>В соответствии с Федеральным законом</w:t>
      </w:r>
      <w:r w:rsidR="0047487A" w:rsidRPr="00DD289D">
        <w:rPr>
          <w:rFonts w:ascii="Times New Roman" w:hAnsi="Times New Roman"/>
          <w:sz w:val="26"/>
          <w:szCs w:val="26"/>
        </w:rPr>
        <w:t xml:space="preserve"> </w:t>
      </w:r>
      <w:r w:rsidRPr="00DD289D">
        <w:rPr>
          <w:rFonts w:ascii="Times New Roman" w:hAnsi="Times New Roman"/>
          <w:sz w:val="26"/>
          <w:szCs w:val="26"/>
        </w:rPr>
        <w:t xml:space="preserve">от 06.10.2003 № 131-ФЗ «Об общих принципах организации местного самоуправления в Российской Федерации», решением Думы Нефтеюганского района от 27.05.2015 № 599 «Об утверждении порядка организации и проведения публичных слушаний», с целью приведения Устава муниципального образования Нефтеюганский район в соответствие </w:t>
      </w:r>
      <w:r w:rsidR="00DD289D">
        <w:rPr>
          <w:rFonts w:ascii="Times New Roman" w:hAnsi="Times New Roman"/>
          <w:sz w:val="26"/>
          <w:szCs w:val="26"/>
        </w:rPr>
        <w:br/>
      </w:r>
      <w:r w:rsidRPr="00DD289D">
        <w:rPr>
          <w:rFonts w:ascii="Times New Roman" w:hAnsi="Times New Roman"/>
          <w:sz w:val="26"/>
          <w:szCs w:val="26"/>
        </w:rPr>
        <w:t>с действующим законодательством,</w:t>
      </w:r>
      <w:r w:rsidR="0051532D" w:rsidRPr="00DD289D">
        <w:rPr>
          <w:rFonts w:ascii="Times New Roman" w:hAnsi="Times New Roman"/>
          <w:sz w:val="26"/>
          <w:szCs w:val="26"/>
        </w:rPr>
        <w:t xml:space="preserve"> </w:t>
      </w:r>
      <w:r w:rsidR="00DD289D">
        <w:rPr>
          <w:rFonts w:ascii="Times New Roman" w:hAnsi="Times New Roman"/>
          <w:sz w:val="26"/>
          <w:szCs w:val="26"/>
        </w:rPr>
        <w:t xml:space="preserve"> </w:t>
      </w:r>
      <w:r w:rsidR="00DD289D" w:rsidRPr="00DD289D">
        <w:rPr>
          <w:rFonts w:ascii="Times New Roman" w:hAnsi="Times New Roman"/>
          <w:sz w:val="26"/>
          <w:szCs w:val="26"/>
        </w:rPr>
        <w:t>п о с т а н о в л я ю:</w:t>
      </w:r>
    </w:p>
    <w:p w:rsidR="00883C36" w:rsidRPr="00DD289D" w:rsidRDefault="00883C36" w:rsidP="00883C36">
      <w:pPr>
        <w:autoSpaceDE w:val="0"/>
        <w:autoSpaceDN w:val="0"/>
        <w:adjustRightInd w:val="0"/>
        <w:ind w:firstLine="540"/>
        <w:outlineLvl w:val="0"/>
        <w:rPr>
          <w:rFonts w:ascii="Times New Roman" w:hAnsi="Times New Roman"/>
          <w:bCs/>
          <w:sz w:val="26"/>
          <w:szCs w:val="26"/>
        </w:rPr>
      </w:pPr>
    </w:p>
    <w:p w:rsidR="00883C36" w:rsidRPr="00DD289D" w:rsidRDefault="00883C36" w:rsidP="00DD289D">
      <w:pPr>
        <w:pStyle w:val="a6"/>
        <w:numPr>
          <w:ilvl w:val="0"/>
          <w:numId w:val="8"/>
        </w:numPr>
        <w:tabs>
          <w:tab w:val="left" w:pos="993"/>
          <w:tab w:val="left" w:pos="4500"/>
          <w:tab w:val="left" w:pos="6096"/>
        </w:tabs>
        <w:autoSpaceDE w:val="0"/>
        <w:autoSpaceDN w:val="0"/>
        <w:adjustRightInd w:val="0"/>
        <w:ind w:left="0" w:right="-57" w:firstLine="709"/>
        <w:rPr>
          <w:rFonts w:ascii="Times New Roman" w:hAnsi="Times New Roman"/>
          <w:sz w:val="26"/>
          <w:szCs w:val="26"/>
        </w:rPr>
      </w:pPr>
      <w:r w:rsidRPr="00DD289D">
        <w:rPr>
          <w:rFonts w:ascii="Times New Roman" w:hAnsi="Times New Roman"/>
          <w:sz w:val="26"/>
          <w:szCs w:val="26"/>
        </w:rPr>
        <w:t xml:space="preserve">Назначить публичные слушания на </w:t>
      </w:r>
      <w:r w:rsidR="00D64836" w:rsidRPr="00DD289D">
        <w:rPr>
          <w:rFonts w:ascii="Times New Roman" w:hAnsi="Times New Roman"/>
          <w:sz w:val="26"/>
          <w:szCs w:val="26"/>
        </w:rPr>
        <w:t>18</w:t>
      </w:r>
      <w:r w:rsidRPr="00DD289D">
        <w:rPr>
          <w:rFonts w:ascii="Times New Roman" w:hAnsi="Times New Roman"/>
          <w:sz w:val="26"/>
          <w:szCs w:val="26"/>
        </w:rPr>
        <w:t xml:space="preserve">.00 часов </w:t>
      </w:r>
      <w:r w:rsidR="005220A3" w:rsidRPr="00DD289D">
        <w:rPr>
          <w:rFonts w:ascii="Times New Roman" w:hAnsi="Times New Roman"/>
          <w:sz w:val="26"/>
          <w:szCs w:val="26"/>
        </w:rPr>
        <w:t>03</w:t>
      </w:r>
      <w:r w:rsidR="007C540B" w:rsidRPr="00DD289D">
        <w:rPr>
          <w:rFonts w:ascii="Times New Roman" w:hAnsi="Times New Roman"/>
          <w:sz w:val="26"/>
          <w:szCs w:val="26"/>
        </w:rPr>
        <w:t xml:space="preserve"> </w:t>
      </w:r>
      <w:r w:rsidR="005220A3" w:rsidRPr="00DD289D">
        <w:rPr>
          <w:rFonts w:ascii="Times New Roman" w:hAnsi="Times New Roman"/>
          <w:sz w:val="26"/>
          <w:szCs w:val="26"/>
        </w:rPr>
        <w:t>октября</w:t>
      </w:r>
      <w:r w:rsidR="00726F80" w:rsidRPr="00DD289D">
        <w:rPr>
          <w:rFonts w:ascii="Times New Roman" w:hAnsi="Times New Roman"/>
          <w:sz w:val="26"/>
          <w:szCs w:val="26"/>
        </w:rPr>
        <w:t xml:space="preserve"> 2017</w:t>
      </w:r>
      <w:r w:rsidRPr="00DD289D">
        <w:rPr>
          <w:rFonts w:ascii="Times New Roman" w:hAnsi="Times New Roman"/>
          <w:sz w:val="26"/>
          <w:szCs w:val="26"/>
        </w:rPr>
        <w:t xml:space="preserve"> года </w:t>
      </w:r>
      <w:r w:rsidR="00DD289D">
        <w:rPr>
          <w:rFonts w:ascii="Times New Roman" w:hAnsi="Times New Roman"/>
          <w:sz w:val="26"/>
          <w:szCs w:val="26"/>
        </w:rPr>
        <w:br/>
      </w:r>
      <w:r w:rsidRPr="00DD289D">
        <w:rPr>
          <w:rFonts w:ascii="Times New Roman" w:hAnsi="Times New Roman"/>
          <w:sz w:val="26"/>
          <w:szCs w:val="26"/>
        </w:rPr>
        <w:t>по проекту решения Думы Нефтеюганского района «О внесении изменений в Устав муниципального образования Нефтеюганский район» (далее – проект решения Думы района) согласно приложению</w:t>
      </w:r>
      <w:r w:rsidR="00DD289D">
        <w:rPr>
          <w:rFonts w:ascii="Times New Roman" w:hAnsi="Times New Roman"/>
          <w:sz w:val="26"/>
          <w:szCs w:val="26"/>
        </w:rPr>
        <w:t xml:space="preserve"> №</w:t>
      </w:r>
      <w:r w:rsidRPr="00DD289D">
        <w:rPr>
          <w:rFonts w:ascii="Times New Roman" w:hAnsi="Times New Roman"/>
          <w:sz w:val="26"/>
          <w:szCs w:val="26"/>
        </w:rPr>
        <w:t xml:space="preserve"> 1 к настоящему </w:t>
      </w:r>
      <w:r w:rsidR="0084064B" w:rsidRPr="00DD289D">
        <w:rPr>
          <w:rFonts w:ascii="Times New Roman" w:hAnsi="Times New Roman"/>
          <w:sz w:val="26"/>
          <w:szCs w:val="26"/>
        </w:rPr>
        <w:t>постановлению</w:t>
      </w:r>
      <w:r w:rsidRPr="00DD289D">
        <w:rPr>
          <w:rFonts w:ascii="Times New Roman" w:hAnsi="Times New Roman"/>
          <w:sz w:val="26"/>
          <w:szCs w:val="26"/>
        </w:rPr>
        <w:t xml:space="preserve">, проводимые </w:t>
      </w:r>
      <w:r w:rsidR="00DD289D">
        <w:rPr>
          <w:rFonts w:ascii="Times New Roman" w:hAnsi="Times New Roman"/>
          <w:sz w:val="26"/>
          <w:szCs w:val="26"/>
        </w:rPr>
        <w:br/>
      </w:r>
      <w:r w:rsidRPr="00DD289D">
        <w:rPr>
          <w:rFonts w:ascii="Times New Roman" w:hAnsi="Times New Roman"/>
          <w:sz w:val="26"/>
          <w:szCs w:val="26"/>
        </w:rPr>
        <w:t xml:space="preserve">по инициативе </w:t>
      </w:r>
      <w:r w:rsidR="00B01AE2" w:rsidRPr="00DD289D">
        <w:rPr>
          <w:rFonts w:ascii="Times New Roman" w:hAnsi="Times New Roman"/>
          <w:sz w:val="26"/>
          <w:szCs w:val="26"/>
        </w:rPr>
        <w:t>Главы</w:t>
      </w:r>
      <w:r w:rsidRPr="00DD289D">
        <w:rPr>
          <w:rFonts w:ascii="Times New Roman" w:hAnsi="Times New Roman"/>
          <w:sz w:val="26"/>
          <w:szCs w:val="26"/>
        </w:rPr>
        <w:t xml:space="preserve"> Нефтеюганского района по адресу: город Нефтеюганск, </w:t>
      </w:r>
      <w:r w:rsidR="00DD289D">
        <w:rPr>
          <w:rFonts w:ascii="Times New Roman" w:hAnsi="Times New Roman"/>
          <w:sz w:val="26"/>
          <w:szCs w:val="26"/>
        </w:rPr>
        <w:br/>
      </w:r>
      <w:r w:rsidRPr="00DD289D">
        <w:rPr>
          <w:rFonts w:ascii="Times New Roman" w:hAnsi="Times New Roman"/>
          <w:sz w:val="26"/>
          <w:szCs w:val="26"/>
        </w:rPr>
        <w:t>микрорайон</w:t>
      </w:r>
      <w:r w:rsidR="00DD289D">
        <w:rPr>
          <w:rFonts w:ascii="Times New Roman" w:hAnsi="Times New Roman"/>
          <w:sz w:val="26"/>
          <w:szCs w:val="26"/>
        </w:rPr>
        <w:t xml:space="preserve"> </w:t>
      </w:r>
      <w:r w:rsidR="00DD289D" w:rsidRPr="00DD289D">
        <w:rPr>
          <w:rFonts w:ascii="Times New Roman" w:hAnsi="Times New Roman"/>
          <w:sz w:val="26"/>
          <w:szCs w:val="26"/>
        </w:rPr>
        <w:t>3</w:t>
      </w:r>
      <w:r w:rsidRPr="00DD289D">
        <w:rPr>
          <w:rFonts w:ascii="Times New Roman" w:hAnsi="Times New Roman"/>
          <w:sz w:val="26"/>
          <w:szCs w:val="26"/>
        </w:rPr>
        <w:t>, дом 21, 4 этаж, конференц-зал.</w:t>
      </w:r>
    </w:p>
    <w:p w:rsidR="00883C36" w:rsidRPr="00DD289D" w:rsidRDefault="00883C36" w:rsidP="00DD289D">
      <w:pPr>
        <w:pStyle w:val="a6"/>
        <w:numPr>
          <w:ilvl w:val="0"/>
          <w:numId w:val="8"/>
        </w:numPr>
        <w:tabs>
          <w:tab w:val="left" w:pos="993"/>
        </w:tabs>
        <w:ind w:left="0" w:firstLine="709"/>
        <w:rPr>
          <w:rFonts w:ascii="Times New Roman" w:hAnsi="Times New Roman"/>
          <w:sz w:val="26"/>
          <w:szCs w:val="26"/>
        </w:rPr>
      </w:pPr>
      <w:r w:rsidRPr="00DD289D">
        <w:rPr>
          <w:rFonts w:ascii="Times New Roman" w:hAnsi="Times New Roman"/>
          <w:sz w:val="26"/>
          <w:szCs w:val="26"/>
        </w:rPr>
        <w:t>Сформировать рабочую группу по организации и проведению публичных слушаний (далее – Рабочая группа) в следующем составе:</w:t>
      </w:r>
    </w:p>
    <w:p w:rsidR="00883C36" w:rsidRPr="00DD289D" w:rsidRDefault="00883C36" w:rsidP="00883C36">
      <w:pPr>
        <w:ind w:firstLine="709"/>
        <w:rPr>
          <w:rFonts w:ascii="Times New Roman" w:hAnsi="Times New Roman"/>
          <w:sz w:val="26"/>
          <w:szCs w:val="26"/>
        </w:rPr>
      </w:pPr>
    </w:p>
    <w:tbl>
      <w:tblPr>
        <w:tblW w:w="9781" w:type="dxa"/>
        <w:tblInd w:w="108" w:type="dxa"/>
        <w:tblLook w:val="04A0" w:firstRow="1" w:lastRow="0" w:firstColumn="1" w:lastColumn="0" w:noHBand="0" w:noVBand="1"/>
      </w:tblPr>
      <w:tblGrid>
        <w:gridCol w:w="3118"/>
        <w:gridCol w:w="6663"/>
      </w:tblGrid>
      <w:tr w:rsidR="00DD289D" w:rsidRPr="00DD289D" w:rsidTr="00DD289D">
        <w:tc>
          <w:tcPr>
            <w:tcW w:w="3118" w:type="dxa"/>
            <w:shd w:val="clear" w:color="auto" w:fill="auto"/>
          </w:tcPr>
          <w:p w:rsidR="00DD289D" w:rsidRDefault="00DD289D" w:rsidP="00DD289D">
            <w:pPr>
              <w:ind w:right="-108" w:firstLine="0"/>
              <w:jc w:val="left"/>
              <w:rPr>
                <w:rFonts w:ascii="Times New Roman" w:hAnsi="Times New Roman"/>
                <w:sz w:val="26"/>
                <w:szCs w:val="26"/>
              </w:rPr>
            </w:pPr>
            <w:r w:rsidRPr="00DD289D">
              <w:rPr>
                <w:rFonts w:ascii="Times New Roman" w:hAnsi="Times New Roman"/>
                <w:sz w:val="26"/>
                <w:szCs w:val="26"/>
              </w:rPr>
              <w:t xml:space="preserve">Кудашкин </w:t>
            </w:r>
          </w:p>
          <w:p w:rsidR="00DD289D" w:rsidRPr="00DD289D" w:rsidRDefault="00DD289D" w:rsidP="00DD289D">
            <w:pPr>
              <w:ind w:right="-108" w:firstLine="0"/>
              <w:jc w:val="left"/>
              <w:rPr>
                <w:rFonts w:ascii="Times New Roman" w:hAnsi="Times New Roman"/>
                <w:sz w:val="26"/>
                <w:szCs w:val="26"/>
              </w:rPr>
            </w:pPr>
            <w:r w:rsidRPr="00DD289D">
              <w:rPr>
                <w:rFonts w:ascii="Times New Roman" w:hAnsi="Times New Roman"/>
                <w:sz w:val="26"/>
                <w:szCs w:val="26"/>
              </w:rPr>
              <w:t>Сергей Андреевич</w:t>
            </w:r>
          </w:p>
        </w:tc>
        <w:tc>
          <w:tcPr>
            <w:tcW w:w="6663" w:type="dxa"/>
            <w:shd w:val="clear" w:color="auto" w:fill="auto"/>
          </w:tcPr>
          <w:p w:rsidR="00DD289D" w:rsidRPr="00DD289D" w:rsidRDefault="00DD289D" w:rsidP="00DD289D">
            <w:pPr>
              <w:numPr>
                <w:ilvl w:val="0"/>
                <w:numId w:val="4"/>
              </w:numPr>
              <w:ind w:left="318" w:hanging="318"/>
              <w:rPr>
                <w:rFonts w:ascii="Times New Roman" w:hAnsi="Times New Roman"/>
                <w:sz w:val="26"/>
                <w:szCs w:val="26"/>
              </w:rPr>
            </w:pPr>
            <w:r w:rsidRPr="00DD289D">
              <w:rPr>
                <w:rFonts w:ascii="Times New Roman" w:hAnsi="Times New Roman"/>
                <w:sz w:val="26"/>
                <w:szCs w:val="26"/>
              </w:rPr>
              <w:t xml:space="preserve">первый заместитель  главы Нефтеюганского района, </w:t>
            </w:r>
            <w:r>
              <w:rPr>
                <w:rFonts w:ascii="Times New Roman" w:hAnsi="Times New Roman"/>
                <w:sz w:val="26"/>
                <w:szCs w:val="26"/>
              </w:rPr>
              <w:t>п</w:t>
            </w:r>
            <w:r w:rsidRPr="00DD289D">
              <w:rPr>
                <w:rFonts w:ascii="Times New Roman" w:hAnsi="Times New Roman"/>
                <w:sz w:val="26"/>
                <w:szCs w:val="26"/>
              </w:rPr>
              <w:t>редседатель Рабочей группы</w:t>
            </w:r>
          </w:p>
          <w:p w:rsidR="00DD289D" w:rsidRPr="00DD289D" w:rsidRDefault="00DD289D" w:rsidP="00DD289D">
            <w:pPr>
              <w:ind w:left="318" w:hanging="318"/>
              <w:rPr>
                <w:rFonts w:ascii="Times New Roman" w:hAnsi="Times New Roman"/>
                <w:sz w:val="16"/>
                <w:szCs w:val="16"/>
              </w:rPr>
            </w:pPr>
          </w:p>
        </w:tc>
      </w:tr>
      <w:tr w:rsidR="00DD289D" w:rsidRPr="00DD289D" w:rsidTr="00DD289D">
        <w:tc>
          <w:tcPr>
            <w:tcW w:w="3118" w:type="dxa"/>
            <w:shd w:val="clear" w:color="auto" w:fill="auto"/>
          </w:tcPr>
          <w:p w:rsidR="00DD289D" w:rsidRDefault="00DD289D" w:rsidP="00DD289D">
            <w:pPr>
              <w:ind w:firstLine="0"/>
              <w:jc w:val="left"/>
              <w:rPr>
                <w:rFonts w:ascii="Times New Roman" w:hAnsi="Times New Roman"/>
                <w:sz w:val="26"/>
                <w:szCs w:val="26"/>
              </w:rPr>
            </w:pPr>
            <w:r w:rsidRPr="00DD289D">
              <w:rPr>
                <w:rFonts w:ascii="Times New Roman" w:hAnsi="Times New Roman"/>
                <w:sz w:val="26"/>
                <w:szCs w:val="26"/>
              </w:rPr>
              <w:t xml:space="preserve">Кузьмина </w:t>
            </w:r>
          </w:p>
          <w:p w:rsidR="00DD289D" w:rsidRPr="00DD289D" w:rsidRDefault="00DD289D" w:rsidP="00DD289D">
            <w:pPr>
              <w:ind w:firstLine="0"/>
              <w:jc w:val="left"/>
              <w:rPr>
                <w:rFonts w:ascii="Times New Roman" w:hAnsi="Times New Roman"/>
                <w:sz w:val="26"/>
                <w:szCs w:val="26"/>
              </w:rPr>
            </w:pPr>
            <w:r w:rsidRPr="00DD289D">
              <w:rPr>
                <w:rFonts w:ascii="Times New Roman" w:hAnsi="Times New Roman"/>
                <w:sz w:val="26"/>
                <w:szCs w:val="26"/>
              </w:rPr>
              <w:t>Наталья Викторовна</w:t>
            </w:r>
          </w:p>
        </w:tc>
        <w:tc>
          <w:tcPr>
            <w:tcW w:w="6663" w:type="dxa"/>
            <w:shd w:val="clear" w:color="auto" w:fill="auto"/>
          </w:tcPr>
          <w:p w:rsidR="00DD289D" w:rsidRPr="00DD289D" w:rsidRDefault="00DD289D" w:rsidP="00DD289D">
            <w:pPr>
              <w:numPr>
                <w:ilvl w:val="0"/>
                <w:numId w:val="4"/>
              </w:numPr>
              <w:ind w:left="318" w:hanging="318"/>
              <w:rPr>
                <w:rFonts w:ascii="Times New Roman" w:hAnsi="Times New Roman"/>
                <w:sz w:val="26"/>
                <w:szCs w:val="26"/>
              </w:rPr>
            </w:pPr>
            <w:r w:rsidRPr="00DD289D">
              <w:rPr>
                <w:rFonts w:ascii="Times New Roman" w:hAnsi="Times New Roman"/>
                <w:sz w:val="26"/>
                <w:szCs w:val="26"/>
              </w:rPr>
              <w:t xml:space="preserve">председатель юридического комитета </w:t>
            </w:r>
            <w:r>
              <w:rPr>
                <w:rFonts w:ascii="Times New Roman" w:hAnsi="Times New Roman"/>
                <w:sz w:val="26"/>
                <w:szCs w:val="26"/>
              </w:rPr>
              <w:t>а</w:t>
            </w:r>
            <w:r w:rsidRPr="00DD289D">
              <w:rPr>
                <w:rFonts w:ascii="Times New Roman" w:hAnsi="Times New Roman"/>
                <w:sz w:val="26"/>
                <w:szCs w:val="26"/>
              </w:rPr>
              <w:t>дминистрации Нефтеюганского района, секретарь Рабочей группы</w:t>
            </w:r>
          </w:p>
          <w:p w:rsidR="00DD289D" w:rsidRPr="00DD289D" w:rsidRDefault="00DD289D" w:rsidP="00DD289D">
            <w:pPr>
              <w:ind w:left="318" w:hanging="318"/>
              <w:rPr>
                <w:rFonts w:ascii="Times New Roman" w:hAnsi="Times New Roman"/>
                <w:sz w:val="16"/>
                <w:szCs w:val="16"/>
              </w:rPr>
            </w:pPr>
          </w:p>
        </w:tc>
      </w:tr>
      <w:tr w:rsidR="00DD289D" w:rsidRPr="00DD289D" w:rsidTr="00DD289D">
        <w:tc>
          <w:tcPr>
            <w:tcW w:w="3118" w:type="dxa"/>
            <w:shd w:val="clear" w:color="auto" w:fill="auto"/>
          </w:tcPr>
          <w:p w:rsidR="00DD289D" w:rsidRPr="00DD289D" w:rsidRDefault="00DD289D" w:rsidP="00DD289D">
            <w:pPr>
              <w:ind w:firstLine="0"/>
              <w:jc w:val="left"/>
              <w:rPr>
                <w:rFonts w:ascii="Times New Roman" w:hAnsi="Times New Roman"/>
                <w:sz w:val="26"/>
                <w:szCs w:val="26"/>
              </w:rPr>
            </w:pPr>
            <w:r w:rsidRPr="00DD289D">
              <w:rPr>
                <w:rFonts w:ascii="Times New Roman" w:hAnsi="Times New Roman"/>
                <w:sz w:val="26"/>
                <w:szCs w:val="26"/>
              </w:rPr>
              <w:t xml:space="preserve">Михалев </w:t>
            </w:r>
          </w:p>
          <w:p w:rsidR="00DD289D" w:rsidRDefault="00DD289D" w:rsidP="00DD289D">
            <w:pPr>
              <w:ind w:firstLine="0"/>
              <w:jc w:val="left"/>
              <w:rPr>
                <w:rFonts w:ascii="Times New Roman" w:hAnsi="Times New Roman"/>
                <w:sz w:val="26"/>
                <w:szCs w:val="26"/>
              </w:rPr>
            </w:pPr>
            <w:r w:rsidRPr="00DD289D">
              <w:rPr>
                <w:rFonts w:ascii="Times New Roman" w:hAnsi="Times New Roman"/>
                <w:sz w:val="26"/>
                <w:szCs w:val="26"/>
              </w:rPr>
              <w:t>Владлен Геннадьевич</w:t>
            </w:r>
          </w:p>
          <w:p w:rsidR="00DD289D" w:rsidRPr="00DD289D" w:rsidRDefault="00DD289D" w:rsidP="00DD289D">
            <w:pPr>
              <w:ind w:firstLine="0"/>
              <w:jc w:val="left"/>
              <w:rPr>
                <w:rFonts w:ascii="Times New Roman" w:hAnsi="Times New Roman"/>
                <w:sz w:val="16"/>
                <w:szCs w:val="16"/>
              </w:rPr>
            </w:pPr>
          </w:p>
        </w:tc>
        <w:tc>
          <w:tcPr>
            <w:tcW w:w="6663" w:type="dxa"/>
            <w:shd w:val="clear" w:color="auto" w:fill="auto"/>
          </w:tcPr>
          <w:p w:rsidR="00DD289D" w:rsidRPr="00DD289D" w:rsidRDefault="00DD289D" w:rsidP="00DD289D">
            <w:pPr>
              <w:numPr>
                <w:ilvl w:val="0"/>
                <w:numId w:val="4"/>
              </w:numPr>
              <w:ind w:left="318" w:hanging="318"/>
              <w:rPr>
                <w:rFonts w:ascii="Times New Roman" w:hAnsi="Times New Roman"/>
                <w:sz w:val="26"/>
                <w:szCs w:val="26"/>
              </w:rPr>
            </w:pPr>
            <w:r w:rsidRPr="00DD289D">
              <w:rPr>
                <w:rFonts w:ascii="Times New Roman" w:hAnsi="Times New Roman"/>
                <w:sz w:val="26"/>
                <w:szCs w:val="26"/>
              </w:rPr>
              <w:t>заместитель главы Нефтеюганского района</w:t>
            </w:r>
          </w:p>
          <w:p w:rsidR="00DD289D" w:rsidRPr="00DD289D" w:rsidRDefault="00DD289D" w:rsidP="00DD289D">
            <w:pPr>
              <w:ind w:left="318" w:hanging="318"/>
              <w:rPr>
                <w:rFonts w:ascii="Times New Roman" w:hAnsi="Times New Roman"/>
                <w:sz w:val="26"/>
                <w:szCs w:val="26"/>
              </w:rPr>
            </w:pPr>
          </w:p>
        </w:tc>
      </w:tr>
      <w:tr w:rsidR="00DD289D" w:rsidRPr="00DD289D" w:rsidTr="00DD289D">
        <w:tc>
          <w:tcPr>
            <w:tcW w:w="3118" w:type="dxa"/>
            <w:shd w:val="clear" w:color="auto" w:fill="auto"/>
          </w:tcPr>
          <w:p w:rsidR="00DD289D" w:rsidRPr="00DD289D" w:rsidRDefault="00DD289D" w:rsidP="00DD289D">
            <w:pPr>
              <w:ind w:firstLine="0"/>
              <w:jc w:val="left"/>
              <w:rPr>
                <w:rFonts w:ascii="Times New Roman" w:hAnsi="Times New Roman"/>
                <w:sz w:val="26"/>
                <w:szCs w:val="26"/>
              </w:rPr>
            </w:pPr>
            <w:r w:rsidRPr="00DD289D">
              <w:rPr>
                <w:rFonts w:ascii="Times New Roman" w:hAnsi="Times New Roman"/>
                <w:sz w:val="26"/>
                <w:szCs w:val="26"/>
              </w:rPr>
              <w:t xml:space="preserve">Котова </w:t>
            </w:r>
          </w:p>
          <w:p w:rsidR="00DD289D" w:rsidRPr="00DD289D" w:rsidRDefault="00DD289D" w:rsidP="00DD289D">
            <w:pPr>
              <w:ind w:firstLine="0"/>
              <w:jc w:val="left"/>
              <w:rPr>
                <w:rFonts w:ascii="Times New Roman" w:hAnsi="Times New Roman"/>
                <w:sz w:val="26"/>
                <w:szCs w:val="26"/>
              </w:rPr>
            </w:pPr>
            <w:r w:rsidRPr="00DD289D">
              <w:rPr>
                <w:rFonts w:ascii="Times New Roman" w:hAnsi="Times New Roman"/>
                <w:sz w:val="26"/>
                <w:szCs w:val="26"/>
              </w:rPr>
              <w:t>Татьяна Георгиевна</w:t>
            </w:r>
          </w:p>
          <w:p w:rsidR="00DD289D" w:rsidRPr="00DD289D" w:rsidRDefault="00DD289D" w:rsidP="00DD289D">
            <w:pPr>
              <w:ind w:firstLine="0"/>
              <w:jc w:val="left"/>
              <w:rPr>
                <w:rFonts w:ascii="Times New Roman" w:hAnsi="Times New Roman"/>
                <w:sz w:val="16"/>
                <w:szCs w:val="16"/>
              </w:rPr>
            </w:pPr>
          </w:p>
        </w:tc>
        <w:tc>
          <w:tcPr>
            <w:tcW w:w="6663" w:type="dxa"/>
            <w:shd w:val="clear" w:color="auto" w:fill="auto"/>
          </w:tcPr>
          <w:p w:rsidR="00DD289D" w:rsidRPr="00DD289D" w:rsidRDefault="00DD289D" w:rsidP="00DD289D">
            <w:pPr>
              <w:pStyle w:val="a6"/>
              <w:numPr>
                <w:ilvl w:val="0"/>
                <w:numId w:val="4"/>
              </w:numPr>
              <w:ind w:left="318" w:hanging="318"/>
              <w:rPr>
                <w:rFonts w:ascii="Times New Roman" w:hAnsi="Times New Roman"/>
                <w:sz w:val="26"/>
                <w:szCs w:val="26"/>
              </w:rPr>
            </w:pPr>
            <w:r w:rsidRPr="00DD289D">
              <w:rPr>
                <w:rFonts w:ascii="Times New Roman" w:hAnsi="Times New Roman"/>
                <w:sz w:val="26"/>
                <w:szCs w:val="26"/>
              </w:rPr>
              <w:t>заместитель главы Нефтеюганского района</w:t>
            </w:r>
          </w:p>
          <w:p w:rsidR="00DD289D" w:rsidRPr="00DD289D" w:rsidRDefault="00DD289D" w:rsidP="00DD289D">
            <w:pPr>
              <w:ind w:left="318" w:hanging="318"/>
              <w:rPr>
                <w:rFonts w:ascii="Times New Roman" w:hAnsi="Times New Roman"/>
                <w:sz w:val="26"/>
                <w:szCs w:val="26"/>
              </w:rPr>
            </w:pPr>
          </w:p>
        </w:tc>
      </w:tr>
      <w:tr w:rsidR="00DD289D" w:rsidRPr="00DD289D" w:rsidTr="00DD289D">
        <w:tc>
          <w:tcPr>
            <w:tcW w:w="3118" w:type="dxa"/>
            <w:shd w:val="clear" w:color="auto" w:fill="auto"/>
          </w:tcPr>
          <w:p w:rsidR="00DD289D" w:rsidRDefault="00DD289D" w:rsidP="00DD289D">
            <w:pPr>
              <w:ind w:firstLine="0"/>
              <w:jc w:val="left"/>
              <w:rPr>
                <w:rFonts w:ascii="Times New Roman" w:hAnsi="Times New Roman"/>
                <w:sz w:val="26"/>
                <w:szCs w:val="26"/>
              </w:rPr>
            </w:pPr>
            <w:r w:rsidRPr="00DD289D">
              <w:rPr>
                <w:rFonts w:ascii="Times New Roman" w:hAnsi="Times New Roman"/>
                <w:sz w:val="26"/>
                <w:szCs w:val="26"/>
              </w:rPr>
              <w:t xml:space="preserve">Шатиленя </w:t>
            </w:r>
          </w:p>
          <w:p w:rsidR="00DD289D" w:rsidRPr="00DD289D" w:rsidRDefault="00DD289D" w:rsidP="00DD289D">
            <w:pPr>
              <w:ind w:firstLine="0"/>
              <w:jc w:val="left"/>
              <w:rPr>
                <w:rFonts w:ascii="Times New Roman" w:hAnsi="Times New Roman"/>
                <w:sz w:val="26"/>
                <w:szCs w:val="26"/>
              </w:rPr>
            </w:pPr>
            <w:r w:rsidRPr="00DD289D">
              <w:rPr>
                <w:rFonts w:ascii="Times New Roman" w:hAnsi="Times New Roman"/>
                <w:sz w:val="26"/>
                <w:szCs w:val="26"/>
              </w:rPr>
              <w:t>Виктория Викторовна</w:t>
            </w:r>
          </w:p>
        </w:tc>
        <w:tc>
          <w:tcPr>
            <w:tcW w:w="6663" w:type="dxa"/>
            <w:shd w:val="clear" w:color="auto" w:fill="auto"/>
          </w:tcPr>
          <w:p w:rsidR="00DD289D" w:rsidRPr="00DD289D" w:rsidRDefault="00DD289D" w:rsidP="00DD289D">
            <w:pPr>
              <w:numPr>
                <w:ilvl w:val="0"/>
                <w:numId w:val="4"/>
              </w:numPr>
              <w:ind w:left="318" w:hanging="318"/>
              <w:rPr>
                <w:rFonts w:ascii="Times New Roman" w:hAnsi="Times New Roman"/>
                <w:sz w:val="26"/>
                <w:szCs w:val="26"/>
              </w:rPr>
            </w:pPr>
            <w:r w:rsidRPr="00DD289D">
              <w:rPr>
                <w:rFonts w:ascii="Times New Roman" w:hAnsi="Times New Roman"/>
                <w:sz w:val="26"/>
                <w:szCs w:val="26"/>
              </w:rPr>
              <w:t>заместитель председателя юридического комитета администрации Нефтеюганского района</w:t>
            </w:r>
          </w:p>
          <w:p w:rsidR="00DD289D" w:rsidRPr="00DD289D" w:rsidRDefault="00DD289D" w:rsidP="00DD289D">
            <w:pPr>
              <w:ind w:left="318" w:hanging="318"/>
              <w:rPr>
                <w:rFonts w:ascii="Times New Roman" w:hAnsi="Times New Roman"/>
                <w:sz w:val="16"/>
                <w:szCs w:val="16"/>
              </w:rPr>
            </w:pPr>
          </w:p>
        </w:tc>
      </w:tr>
      <w:tr w:rsidR="00DD289D" w:rsidRPr="00DD289D" w:rsidTr="00DD289D">
        <w:tc>
          <w:tcPr>
            <w:tcW w:w="3118" w:type="dxa"/>
            <w:shd w:val="clear" w:color="auto" w:fill="auto"/>
          </w:tcPr>
          <w:p w:rsidR="00DD289D" w:rsidRDefault="00DD289D" w:rsidP="00DD289D">
            <w:pPr>
              <w:ind w:firstLine="0"/>
              <w:jc w:val="left"/>
              <w:rPr>
                <w:rFonts w:ascii="Times New Roman" w:hAnsi="Times New Roman"/>
                <w:sz w:val="26"/>
                <w:szCs w:val="26"/>
              </w:rPr>
            </w:pPr>
            <w:r w:rsidRPr="00DD289D">
              <w:rPr>
                <w:rFonts w:ascii="Times New Roman" w:hAnsi="Times New Roman"/>
                <w:sz w:val="26"/>
                <w:szCs w:val="26"/>
              </w:rPr>
              <w:t xml:space="preserve">Гаибова </w:t>
            </w:r>
          </w:p>
          <w:p w:rsidR="00DD289D" w:rsidRPr="00DD289D" w:rsidRDefault="00DD289D" w:rsidP="00DD289D">
            <w:pPr>
              <w:ind w:firstLine="0"/>
              <w:jc w:val="left"/>
              <w:rPr>
                <w:rFonts w:ascii="Times New Roman" w:hAnsi="Times New Roman"/>
                <w:sz w:val="26"/>
                <w:szCs w:val="26"/>
              </w:rPr>
            </w:pPr>
            <w:r w:rsidRPr="00DD289D">
              <w:rPr>
                <w:rFonts w:ascii="Times New Roman" w:hAnsi="Times New Roman"/>
                <w:sz w:val="26"/>
                <w:szCs w:val="26"/>
              </w:rPr>
              <w:t>Зоя Викторовна</w:t>
            </w:r>
          </w:p>
        </w:tc>
        <w:tc>
          <w:tcPr>
            <w:tcW w:w="6663" w:type="dxa"/>
            <w:shd w:val="clear" w:color="auto" w:fill="auto"/>
          </w:tcPr>
          <w:p w:rsidR="00DD289D" w:rsidRPr="00DD289D" w:rsidRDefault="00DD289D" w:rsidP="00DD289D">
            <w:pPr>
              <w:numPr>
                <w:ilvl w:val="0"/>
                <w:numId w:val="4"/>
              </w:numPr>
              <w:ind w:left="318" w:hanging="318"/>
              <w:rPr>
                <w:rFonts w:ascii="Times New Roman" w:hAnsi="Times New Roman"/>
                <w:sz w:val="26"/>
                <w:szCs w:val="26"/>
              </w:rPr>
            </w:pPr>
            <w:r w:rsidRPr="00DD289D">
              <w:rPr>
                <w:rFonts w:ascii="Times New Roman" w:hAnsi="Times New Roman"/>
                <w:sz w:val="26"/>
                <w:szCs w:val="26"/>
              </w:rPr>
              <w:t>депутат Думы Нефтеюганского района</w:t>
            </w:r>
            <w:r>
              <w:rPr>
                <w:rFonts w:ascii="Times New Roman" w:hAnsi="Times New Roman"/>
                <w:sz w:val="26"/>
                <w:szCs w:val="26"/>
              </w:rPr>
              <w:t>.</w:t>
            </w:r>
          </w:p>
        </w:tc>
      </w:tr>
    </w:tbl>
    <w:p w:rsidR="007C540B" w:rsidRPr="00DD289D" w:rsidRDefault="007C540B" w:rsidP="00DD289D">
      <w:pPr>
        <w:pStyle w:val="a6"/>
        <w:numPr>
          <w:ilvl w:val="0"/>
          <w:numId w:val="8"/>
        </w:numPr>
        <w:tabs>
          <w:tab w:val="left" w:pos="993"/>
        </w:tabs>
        <w:ind w:left="0" w:firstLine="709"/>
        <w:rPr>
          <w:rFonts w:ascii="Times New Roman" w:hAnsi="Times New Roman"/>
          <w:sz w:val="26"/>
          <w:szCs w:val="26"/>
        </w:rPr>
      </w:pPr>
      <w:r w:rsidRPr="00DD289D">
        <w:rPr>
          <w:rFonts w:ascii="Times New Roman" w:hAnsi="Times New Roman"/>
          <w:sz w:val="26"/>
          <w:szCs w:val="26"/>
        </w:rPr>
        <w:t>Опубликовать Порядок учета предложений  по проекту решения Думы Нефтеюганского района «О внесении изменений в Устав муниципального образования Нефтеюганский район», а также  участия граждан в его обсуждении, утвержденн</w:t>
      </w:r>
      <w:r w:rsidR="00863E75" w:rsidRPr="00DD289D">
        <w:rPr>
          <w:rFonts w:ascii="Times New Roman" w:hAnsi="Times New Roman"/>
          <w:sz w:val="26"/>
          <w:szCs w:val="26"/>
        </w:rPr>
        <w:t>ый</w:t>
      </w:r>
      <w:r w:rsidRPr="00DD289D">
        <w:rPr>
          <w:rFonts w:ascii="Times New Roman" w:hAnsi="Times New Roman"/>
          <w:sz w:val="26"/>
          <w:szCs w:val="26"/>
        </w:rPr>
        <w:t xml:space="preserve"> решением Думы Нефтеюганского района от 26.04.2016 № 735, в целях обеспечения участия населения в осуществлении местного самоуправления согласно приложению</w:t>
      </w:r>
      <w:r w:rsidR="001A7776">
        <w:rPr>
          <w:rFonts w:ascii="Times New Roman" w:hAnsi="Times New Roman"/>
          <w:sz w:val="26"/>
          <w:szCs w:val="26"/>
        </w:rPr>
        <w:t xml:space="preserve"> №</w:t>
      </w:r>
      <w:r w:rsidRPr="00DD289D">
        <w:rPr>
          <w:rFonts w:ascii="Times New Roman" w:hAnsi="Times New Roman"/>
          <w:sz w:val="26"/>
          <w:szCs w:val="26"/>
        </w:rPr>
        <w:t xml:space="preserve"> 2 к настоящему постановлению.</w:t>
      </w:r>
    </w:p>
    <w:p w:rsidR="0080788F" w:rsidRPr="00DD289D" w:rsidRDefault="0080788F" w:rsidP="00DD289D">
      <w:pPr>
        <w:pStyle w:val="a6"/>
        <w:numPr>
          <w:ilvl w:val="0"/>
          <w:numId w:val="8"/>
        </w:numPr>
        <w:tabs>
          <w:tab w:val="left" w:pos="993"/>
        </w:tabs>
        <w:ind w:left="0" w:firstLine="709"/>
        <w:rPr>
          <w:rFonts w:ascii="Times New Roman" w:hAnsi="Times New Roman"/>
          <w:sz w:val="26"/>
          <w:szCs w:val="26"/>
        </w:rPr>
      </w:pPr>
      <w:r w:rsidRPr="00DD289D">
        <w:rPr>
          <w:rFonts w:ascii="Times New Roman" w:hAnsi="Times New Roman"/>
          <w:sz w:val="26"/>
          <w:szCs w:val="26"/>
        </w:rPr>
        <w:t>Замечания и предложения по проекту решения Думы Нефтеюганского района «О внесении изменений в Устав муниципального образования Нефтеюганский район» в соответствии с Порядком учета предложений по проекту решения Думы Нефтеюганского района «О внесении изменений в Устав муниципального об</w:t>
      </w:r>
      <w:r w:rsidR="00AE2E72" w:rsidRPr="00DD289D">
        <w:rPr>
          <w:rFonts w:ascii="Times New Roman" w:hAnsi="Times New Roman"/>
          <w:sz w:val="26"/>
          <w:szCs w:val="26"/>
        </w:rPr>
        <w:t xml:space="preserve">разования Нефтеюганский район» </w:t>
      </w:r>
      <w:r w:rsidRPr="00DD289D">
        <w:rPr>
          <w:rFonts w:ascii="Times New Roman" w:hAnsi="Times New Roman"/>
          <w:sz w:val="26"/>
          <w:szCs w:val="26"/>
        </w:rPr>
        <w:t xml:space="preserve">принимаются Рабочей группой в течение </w:t>
      </w:r>
      <w:r w:rsidR="001A7776">
        <w:rPr>
          <w:rFonts w:ascii="Times New Roman" w:hAnsi="Times New Roman"/>
          <w:sz w:val="26"/>
          <w:szCs w:val="26"/>
        </w:rPr>
        <w:br/>
      </w:r>
      <w:r w:rsidRPr="00DD289D">
        <w:rPr>
          <w:rFonts w:ascii="Times New Roman" w:hAnsi="Times New Roman"/>
          <w:sz w:val="26"/>
          <w:szCs w:val="26"/>
        </w:rPr>
        <w:t>30  дней со дня опубликования настоящего постановления.</w:t>
      </w:r>
    </w:p>
    <w:p w:rsidR="00883C36" w:rsidRPr="00DD289D" w:rsidRDefault="00883C36" w:rsidP="00DD289D">
      <w:pPr>
        <w:pStyle w:val="a6"/>
        <w:numPr>
          <w:ilvl w:val="0"/>
          <w:numId w:val="8"/>
        </w:numPr>
        <w:tabs>
          <w:tab w:val="left" w:pos="993"/>
        </w:tabs>
        <w:ind w:left="0" w:firstLine="709"/>
        <w:rPr>
          <w:rFonts w:ascii="Times New Roman" w:hAnsi="Times New Roman"/>
          <w:sz w:val="26"/>
          <w:szCs w:val="26"/>
        </w:rPr>
      </w:pPr>
      <w:r w:rsidRPr="00DD289D">
        <w:rPr>
          <w:rFonts w:ascii="Times New Roman" w:hAnsi="Times New Roman"/>
          <w:sz w:val="26"/>
          <w:szCs w:val="26"/>
        </w:rPr>
        <w:t xml:space="preserve">Настоящее </w:t>
      </w:r>
      <w:r w:rsidR="00DD289D">
        <w:rPr>
          <w:rFonts w:ascii="Times New Roman" w:hAnsi="Times New Roman"/>
          <w:sz w:val="26"/>
          <w:szCs w:val="26"/>
        </w:rPr>
        <w:t>постановление</w:t>
      </w:r>
      <w:r w:rsidRPr="00DD289D">
        <w:rPr>
          <w:rFonts w:ascii="Times New Roman" w:hAnsi="Times New Roman"/>
          <w:sz w:val="26"/>
          <w:szCs w:val="26"/>
        </w:rPr>
        <w:t xml:space="preserve"> подлежит опубликованию в газете «Югорское обозрение»</w:t>
      </w:r>
      <w:r w:rsidR="0073338E" w:rsidRPr="00DD289D">
        <w:rPr>
          <w:rFonts w:ascii="Times New Roman" w:hAnsi="Times New Roman"/>
          <w:sz w:val="26"/>
          <w:szCs w:val="26"/>
        </w:rPr>
        <w:t xml:space="preserve"> и размещению на официальном сайте органов местного самоуправления Нефтеюганс</w:t>
      </w:r>
      <w:r w:rsidR="007C540B" w:rsidRPr="00DD289D">
        <w:rPr>
          <w:rFonts w:ascii="Times New Roman" w:hAnsi="Times New Roman"/>
          <w:sz w:val="26"/>
          <w:szCs w:val="26"/>
        </w:rPr>
        <w:t>к</w:t>
      </w:r>
      <w:r w:rsidR="0073338E" w:rsidRPr="00DD289D">
        <w:rPr>
          <w:rFonts w:ascii="Times New Roman" w:hAnsi="Times New Roman"/>
          <w:sz w:val="26"/>
          <w:szCs w:val="26"/>
        </w:rPr>
        <w:t>ого района</w:t>
      </w:r>
      <w:r w:rsidRPr="00DD289D">
        <w:rPr>
          <w:rFonts w:ascii="Times New Roman" w:hAnsi="Times New Roman"/>
          <w:sz w:val="26"/>
          <w:szCs w:val="26"/>
        </w:rPr>
        <w:t>.</w:t>
      </w:r>
    </w:p>
    <w:p w:rsidR="0051532D" w:rsidRPr="00DD289D" w:rsidRDefault="0084064B" w:rsidP="00DD289D">
      <w:pPr>
        <w:pStyle w:val="a6"/>
        <w:numPr>
          <w:ilvl w:val="0"/>
          <w:numId w:val="8"/>
        </w:numPr>
        <w:tabs>
          <w:tab w:val="left" w:pos="993"/>
        </w:tabs>
        <w:ind w:left="0" w:firstLine="709"/>
        <w:rPr>
          <w:rFonts w:ascii="Times New Roman" w:hAnsi="Times New Roman"/>
          <w:sz w:val="26"/>
          <w:szCs w:val="26"/>
        </w:rPr>
      </w:pPr>
      <w:r w:rsidRPr="00DD289D">
        <w:rPr>
          <w:rFonts w:ascii="Times New Roman" w:hAnsi="Times New Roman"/>
          <w:sz w:val="26"/>
          <w:szCs w:val="26"/>
        </w:rPr>
        <w:t xml:space="preserve">Контроль за выполнением постановления </w:t>
      </w:r>
      <w:r w:rsidR="0047487A" w:rsidRPr="00DD289D">
        <w:rPr>
          <w:rFonts w:ascii="Times New Roman" w:hAnsi="Times New Roman"/>
          <w:sz w:val="26"/>
          <w:szCs w:val="26"/>
        </w:rPr>
        <w:t>осуществляю лично</w:t>
      </w:r>
      <w:r w:rsidRPr="00DD289D">
        <w:rPr>
          <w:rFonts w:ascii="Times New Roman" w:hAnsi="Times New Roman"/>
          <w:sz w:val="26"/>
          <w:szCs w:val="26"/>
        </w:rPr>
        <w:t>.</w:t>
      </w:r>
    </w:p>
    <w:p w:rsidR="0051532D" w:rsidRPr="00DD289D" w:rsidRDefault="0051532D" w:rsidP="00883C36">
      <w:pPr>
        <w:tabs>
          <w:tab w:val="left" w:pos="993"/>
        </w:tabs>
        <w:ind w:firstLine="709"/>
        <w:rPr>
          <w:rFonts w:ascii="Times New Roman" w:hAnsi="Times New Roman"/>
          <w:sz w:val="26"/>
          <w:szCs w:val="26"/>
        </w:rPr>
      </w:pPr>
    </w:p>
    <w:p w:rsidR="0047487A" w:rsidRPr="00DD289D" w:rsidRDefault="0047487A" w:rsidP="00883C36">
      <w:pPr>
        <w:tabs>
          <w:tab w:val="left" w:pos="993"/>
        </w:tabs>
        <w:ind w:firstLine="709"/>
        <w:rPr>
          <w:rFonts w:ascii="Times New Roman" w:hAnsi="Times New Roman"/>
          <w:sz w:val="26"/>
          <w:szCs w:val="26"/>
        </w:rPr>
      </w:pPr>
    </w:p>
    <w:p w:rsidR="0047487A" w:rsidRPr="00DD289D" w:rsidRDefault="0047487A" w:rsidP="00883C36">
      <w:pPr>
        <w:tabs>
          <w:tab w:val="left" w:pos="993"/>
        </w:tabs>
        <w:ind w:firstLine="709"/>
        <w:rPr>
          <w:rFonts w:ascii="Times New Roman" w:hAnsi="Times New Roman"/>
          <w:sz w:val="26"/>
          <w:szCs w:val="26"/>
        </w:rPr>
      </w:pPr>
    </w:p>
    <w:p w:rsidR="00DD289D" w:rsidRDefault="00DD289D" w:rsidP="00DD289D">
      <w:pPr>
        <w:ind w:firstLine="0"/>
        <w:rPr>
          <w:rFonts w:ascii="Times New Roman" w:hAnsi="Times New Roman"/>
          <w:sz w:val="26"/>
          <w:szCs w:val="26"/>
        </w:rPr>
      </w:pPr>
      <w:r>
        <w:rPr>
          <w:rFonts w:ascii="Times New Roman" w:hAnsi="Times New Roman"/>
          <w:sz w:val="26"/>
          <w:szCs w:val="26"/>
        </w:rPr>
        <w:t xml:space="preserve">Исполняющий обязанности </w:t>
      </w:r>
    </w:p>
    <w:p w:rsidR="00DD289D" w:rsidRPr="00F35822" w:rsidRDefault="00DD289D" w:rsidP="00DD289D">
      <w:pPr>
        <w:ind w:firstLine="0"/>
        <w:rPr>
          <w:rFonts w:ascii="Times New Roman" w:hAnsi="Times New Roman"/>
          <w:sz w:val="26"/>
          <w:szCs w:val="26"/>
        </w:rPr>
      </w:pPr>
      <w:r>
        <w:rPr>
          <w:rFonts w:ascii="Times New Roman" w:hAnsi="Times New Roman"/>
          <w:sz w:val="26"/>
          <w:szCs w:val="26"/>
        </w:rPr>
        <w:t>Главы района</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С.А.Кудашкин</w:t>
      </w:r>
    </w:p>
    <w:p w:rsidR="00016547" w:rsidRPr="00DD289D" w:rsidRDefault="00016547" w:rsidP="00DD289D">
      <w:pPr>
        <w:tabs>
          <w:tab w:val="left" w:pos="1134"/>
          <w:tab w:val="left" w:pos="6096"/>
        </w:tabs>
        <w:autoSpaceDE w:val="0"/>
        <w:autoSpaceDN w:val="0"/>
        <w:adjustRightInd w:val="0"/>
        <w:ind w:left="5670" w:firstLine="0"/>
        <w:jc w:val="right"/>
        <w:rPr>
          <w:rFonts w:ascii="Times New Roman" w:hAnsi="Times New Roman"/>
          <w:sz w:val="26"/>
          <w:szCs w:val="26"/>
        </w:rPr>
      </w:pPr>
    </w:p>
    <w:p w:rsidR="00016547" w:rsidRPr="00DD289D" w:rsidRDefault="00016547" w:rsidP="0051532D">
      <w:pPr>
        <w:tabs>
          <w:tab w:val="left" w:pos="1134"/>
          <w:tab w:val="left" w:pos="6096"/>
        </w:tabs>
        <w:autoSpaceDE w:val="0"/>
        <w:autoSpaceDN w:val="0"/>
        <w:adjustRightInd w:val="0"/>
        <w:ind w:left="5670" w:firstLine="0"/>
        <w:jc w:val="right"/>
        <w:rPr>
          <w:rFonts w:ascii="Times New Roman" w:hAnsi="Times New Roman"/>
          <w:sz w:val="26"/>
          <w:szCs w:val="26"/>
        </w:rPr>
      </w:pPr>
    </w:p>
    <w:p w:rsidR="00016547" w:rsidRDefault="00016547" w:rsidP="0051532D">
      <w:pPr>
        <w:tabs>
          <w:tab w:val="left" w:pos="1134"/>
          <w:tab w:val="left" w:pos="6096"/>
        </w:tabs>
        <w:autoSpaceDE w:val="0"/>
        <w:autoSpaceDN w:val="0"/>
        <w:adjustRightInd w:val="0"/>
        <w:ind w:left="5670" w:firstLine="0"/>
        <w:jc w:val="right"/>
        <w:rPr>
          <w:rFonts w:ascii="Times New Roman" w:hAnsi="Times New Roman"/>
        </w:rPr>
      </w:pPr>
    </w:p>
    <w:p w:rsidR="00016547" w:rsidRDefault="00016547" w:rsidP="0051532D">
      <w:pPr>
        <w:tabs>
          <w:tab w:val="left" w:pos="1134"/>
          <w:tab w:val="left" w:pos="6096"/>
        </w:tabs>
        <w:autoSpaceDE w:val="0"/>
        <w:autoSpaceDN w:val="0"/>
        <w:adjustRightInd w:val="0"/>
        <w:ind w:left="5670" w:firstLine="0"/>
        <w:jc w:val="right"/>
        <w:rPr>
          <w:rFonts w:ascii="Times New Roman" w:hAnsi="Times New Roman"/>
        </w:rPr>
      </w:pPr>
    </w:p>
    <w:p w:rsidR="00016547" w:rsidRDefault="00016547" w:rsidP="0051532D">
      <w:pPr>
        <w:tabs>
          <w:tab w:val="left" w:pos="1134"/>
          <w:tab w:val="left" w:pos="6096"/>
        </w:tabs>
        <w:autoSpaceDE w:val="0"/>
        <w:autoSpaceDN w:val="0"/>
        <w:adjustRightInd w:val="0"/>
        <w:ind w:left="5670" w:firstLine="0"/>
        <w:jc w:val="right"/>
        <w:rPr>
          <w:rFonts w:ascii="Times New Roman" w:hAnsi="Times New Roman"/>
        </w:rPr>
      </w:pPr>
    </w:p>
    <w:p w:rsidR="00016547" w:rsidRDefault="00016547" w:rsidP="0051532D">
      <w:pPr>
        <w:tabs>
          <w:tab w:val="left" w:pos="1134"/>
          <w:tab w:val="left" w:pos="6096"/>
        </w:tabs>
        <w:autoSpaceDE w:val="0"/>
        <w:autoSpaceDN w:val="0"/>
        <w:adjustRightInd w:val="0"/>
        <w:ind w:left="5670" w:firstLine="0"/>
        <w:jc w:val="right"/>
        <w:rPr>
          <w:rFonts w:ascii="Times New Roman" w:hAnsi="Times New Roman"/>
        </w:rPr>
      </w:pPr>
    </w:p>
    <w:p w:rsidR="00016547" w:rsidRDefault="00016547" w:rsidP="0051532D">
      <w:pPr>
        <w:tabs>
          <w:tab w:val="left" w:pos="1134"/>
          <w:tab w:val="left" w:pos="6096"/>
        </w:tabs>
        <w:autoSpaceDE w:val="0"/>
        <w:autoSpaceDN w:val="0"/>
        <w:adjustRightInd w:val="0"/>
        <w:ind w:left="5670" w:firstLine="0"/>
        <w:jc w:val="right"/>
        <w:rPr>
          <w:rFonts w:ascii="Times New Roman" w:hAnsi="Times New Roman"/>
        </w:rPr>
      </w:pPr>
    </w:p>
    <w:p w:rsidR="00016547" w:rsidRDefault="00016547" w:rsidP="0051532D">
      <w:pPr>
        <w:tabs>
          <w:tab w:val="left" w:pos="1134"/>
          <w:tab w:val="left" w:pos="6096"/>
        </w:tabs>
        <w:autoSpaceDE w:val="0"/>
        <w:autoSpaceDN w:val="0"/>
        <w:adjustRightInd w:val="0"/>
        <w:ind w:left="5670" w:firstLine="0"/>
        <w:jc w:val="right"/>
        <w:rPr>
          <w:rFonts w:ascii="Times New Roman" w:hAnsi="Times New Roman"/>
        </w:rPr>
      </w:pPr>
    </w:p>
    <w:p w:rsidR="00016547" w:rsidRDefault="00016547" w:rsidP="0051532D">
      <w:pPr>
        <w:tabs>
          <w:tab w:val="left" w:pos="1134"/>
          <w:tab w:val="left" w:pos="6096"/>
        </w:tabs>
        <w:autoSpaceDE w:val="0"/>
        <w:autoSpaceDN w:val="0"/>
        <w:adjustRightInd w:val="0"/>
        <w:ind w:left="5670" w:firstLine="0"/>
        <w:jc w:val="right"/>
        <w:rPr>
          <w:rFonts w:ascii="Times New Roman" w:hAnsi="Times New Roman"/>
        </w:rPr>
      </w:pPr>
    </w:p>
    <w:p w:rsidR="00016547" w:rsidRDefault="00016547" w:rsidP="0051532D">
      <w:pPr>
        <w:tabs>
          <w:tab w:val="left" w:pos="1134"/>
          <w:tab w:val="left" w:pos="6096"/>
        </w:tabs>
        <w:autoSpaceDE w:val="0"/>
        <w:autoSpaceDN w:val="0"/>
        <w:adjustRightInd w:val="0"/>
        <w:ind w:left="5670" w:firstLine="0"/>
        <w:jc w:val="right"/>
        <w:rPr>
          <w:rFonts w:ascii="Times New Roman" w:hAnsi="Times New Roman"/>
        </w:rPr>
      </w:pPr>
    </w:p>
    <w:p w:rsidR="00016547" w:rsidRDefault="00016547" w:rsidP="0051532D">
      <w:pPr>
        <w:tabs>
          <w:tab w:val="left" w:pos="1134"/>
          <w:tab w:val="left" w:pos="6096"/>
        </w:tabs>
        <w:autoSpaceDE w:val="0"/>
        <w:autoSpaceDN w:val="0"/>
        <w:adjustRightInd w:val="0"/>
        <w:ind w:left="5670" w:firstLine="0"/>
        <w:jc w:val="right"/>
        <w:rPr>
          <w:rFonts w:ascii="Times New Roman" w:hAnsi="Times New Roman"/>
        </w:rPr>
      </w:pPr>
    </w:p>
    <w:p w:rsidR="00016547" w:rsidRDefault="00016547" w:rsidP="0051532D">
      <w:pPr>
        <w:tabs>
          <w:tab w:val="left" w:pos="1134"/>
          <w:tab w:val="left" w:pos="6096"/>
        </w:tabs>
        <w:autoSpaceDE w:val="0"/>
        <w:autoSpaceDN w:val="0"/>
        <w:adjustRightInd w:val="0"/>
        <w:ind w:left="5670" w:firstLine="0"/>
        <w:jc w:val="right"/>
        <w:rPr>
          <w:rFonts w:ascii="Times New Roman" w:hAnsi="Times New Roman"/>
        </w:rPr>
      </w:pPr>
    </w:p>
    <w:p w:rsidR="00016547" w:rsidRDefault="00016547" w:rsidP="0051532D">
      <w:pPr>
        <w:tabs>
          <w:tab w:val="left" w:pos="1134"/>
          <w:tab w:val="left" w:pos="6096"/>
        </w:tabs>
        <w:autoSpaceDE w:val="0"/>
        <w:autoSpaceDN w:val="0"/>
        <w:adjustRightInd w:val="0"/>
        <w:ind w:left="5670" w:firstLine="0"/>
        <w:jc w:val="right"/>
        <w:rPr>
          <w:rFonts w:ascii="Times New Roman" w:hAnsi="Times New Roman"/>
        </w:rPr>
      </w:pPr>
    </w:p>
    <w:p w:rsidR="00016547" w:rsidRDefault="00016547" w:rsidP="0051532D">
      <w:pPr>
        <w:tabs>
          <w:tab w:val="left" w:pos="1134"/>
          <w:tab w:val="left" w:pos="6096"/>
        </w:tabs>
        <w:autoSpaceDE w:val="0"/>
        <w:autoSpaceDN w:val="0"/>
        <w:adjustRightInd w:val="0"/>
        <w:ind w:left="5670" w:firstLine="0"/>
        <w:jc w:val="right"/>
        <w:rPr>
          <w:rFonts w:ascii="Times New Roman" w:hAnsi="Times New Roman"/>
        </w:rPr>
      </w:pPr>
    </w:p>
    <w:p w:rsidR="00016547" w:rsidRDefault="00016547" w:rsidP="0051532D">
      <w:pPr>
        <w:tabs>
          <w:tab w:val="left" w:pos="1134"/>
          <w:tab w:val="left" w:pos="6096"/>
        </w:tabs>
        <w:autoSpaceDE w:val="0"/>
        <w:autoSpaceDN w:val="0"/>
        <w:adjustRightInd w:val="0"/>
        <w:ind w:left="5670" w:firstLine="0"/>
        <w:jc w:val="right"/>
        <w:rPr>
          <w:rFonts w:ascii="Times New Roman" w:hAnsi="Times New Roman"/>
        </w:rPr>
      </w:pPr>
    </w:p>
    <w:p w:rsidR="00016547" w:rsidRDefault="00016547" w:rsidP="0051532D">
      <w:pPr>
        <w:tabs>
          <w:tab w:val="left" w:pos="1134"/>
          <w:tab w:val="left" w:pos="6096"/>
        </w:tabs>
        <w:autoSpaceDE w:val="0"/>
        <w:autoSpaceDN w:val="0"/>
        <w:adjustRightInd w:val="0"/>
        <w:ind w:left="5670" w:firstLine="0"/>
        <w:jc w:val="right"/>
        <w:rPr>
          <w:rFonts w:ascii="Times New Roman" w:hAnsi="Times New Roman"/>
        </w:rPr>
      </w:pPr>
    </w:p>
    <w:p w:rsidR="00016547" w:rsidRDefault="00016547" w:rsidP="0051532D">
      <w:pPr>
        <w:tabs>
          <w:tab w:val="left" w:pos="1134"/>
          <w:tab w:val="left" w:pos="6096"/>
        </w:tabs>
        <w:autoSpaceDE w:val="0"/>
        <w:autoSpaceDN w:val="0"/>
        <w:adjustRightInd w:val="0"/>
        <w:ind w:left="5670" w:firstLine="0"/>
        <w:jc w:val="right"/>
        <w:rPr>
          <w:rFonts w:ascii="Times New Roman" w:hAnsi="Times New Roman"/>
        </w:rPr>
      </w:pPr>
    </w:p>
    <w:p w:rsidR="00016547" w:rsidRDefault="00016547" w:rsidP="0051532D">
      <w:pPr>
        <w:tabs>
          <w:tab w:val="left" w:pos="1134"/>
          <w:tab w:val="left" w:pos="6096"/>
        </w:tabs>
        <w:autoSpaceDE w:val="0"/>
        <w:autoSpaceDN w:val="0"/>
        <w:adjustRightInd w:val="0"/>
        <w:ind w:left="5670" w:firstLine="0"/>
        <w:jc w:val="right"/>
        <w:rPr>
          <w:rFonts w:ascii="Times New Roman" w:hAnsi="Times New Roman"/>
        </w:rPr>
      </w:pPr>
    </w:p>
    <w:p w:rsidR="00016547" w:rsidRDefault="00016547" w:rsidP="0051532D">
      <w:pPr>
        <w:tabs>
          <w:tab w:val="left" w:pos="1134"/>
          <w:tab w:val="left" w:pos="6096"/>
        </w:tabs>
        <w:autoSpaceDE w:val="0"/>
        <w:autoSpaceDN w:val="0"/>
        <w:adjustRightInd w:val="0"/>
        <w:ind w:left="5670" w:firstLine="0"/>
        <w:jc w:val="right"/>
        <w:rPr>
          <w:rFonts w:ascii="Times New Roman" w:hAnsi="Times New Roman"/>
        </w:rPr>
      </w:pPr>
    </w:p>
    <w:p w:rsidR="001A7776" w:rsidRPr="004C2088" w:rsidRDefault="001A7776" w:rsidP="001A7776">
      <w:pPr>
        <w:ind w:left="5529" w:firstLine="0"/>
        <w:jc w:val="left"/>
        <w:rPr>
          <w:rFonts w:ascii="Times New Roman" w:hAnsi="Times New Roman"/>
          <w:sz w:val="26"/>
          <w:szCs w:val="26"/>
        </w:rPr>
      </w:pPr>
      <w:r w:rsidRPr="004C2088">
        <w:rPr>
          <w:rFonts w:ascii="Times New Roman" w:hAnsi="Times New Roman"/>
          <w:sz w:val="26"/>
          <w:szCs w:val="26"/>
        </w:rPr>
        <w:t xml:space="preserve">Приложение </w:t>
      </w:r>
      <w:r>
        <w:rPr>
          <w:rFonts w:ascii="Times New Roman" w:hAnsi="Times New Roman"/>
          <w:sz w:val="26"/>
          <w:szCs w:val="26"/>
        </w:rPr>
        <w:t>№ 1</w:t>
      </w:r>
    </w:p>
    <w:p w:rsidR="001A7776" w:rsidRPr="004C2088" w:rsidRDefault="001A7776" w:rsidP="001A7776">
      <w:pPr>
        <w:ind w:left="5529" w:firstLine="0"/>
        <w:jc w:val="left"/>
        <w:rPr>
          <w:rFonts w:ascii="Times New Roman" w:hAnsi="Times New Roman"/>
          <w:sz w:val="26"/>
          <w:szCs w:val="26"/>
        </w:rPr>
      </w:pPr>
      <w:r w:rsidRPr="004C2088">
        <w:rPr>
          <w:rFonts w:ascii="Times New Roman" w:hAnsi="Times New Roman"/>
          <w:sz w:val="26"/>
          <w:szCs w:val="26"/>
        </w:rPr>
        <w:t xml:space="preserve">к постановлению </w:t>
      </w:r>
      <w:r>
        <w:rPr>
          <w:rFonts w:ascii="Times New Roman" w:hAnsi="Times New Roman"/>
          <w:sz w:val="26"/>
          <w:szCs w:val="26"/>
        </w:rPr>
        <w:t>Главы</w:t>
      </w:r>
      <w:r w:rsidRPr="004C2088">
        <w:rPr>
          <w:rFonts w:ascii="Times New Roman" w:hAnsi="Times New Roman"/>
          <w:sz w:val="26"/>
          <w:szCs w:val="26"/>
        </w:rPr>
        <w:t xml:space="preserve"> Нефтеюганского района</w:t>
      </w:r>
    </w:p>
    <w:p w:rsidR="001A7776" w:rsidRPr="004C2088" w:rsidRDefault="001A7776" w:rsidP="001A7776">
      <w:pPr>
        <w:ind w:left="5529" w:firstLine="0"/>
        <w:jc w:val="left"/>
        <w:rPr>
          <w:rFonts w:ascii="Times New Roman" w:hAnsi="Times New Roman"/>
          <w:sz w:val="26"/>
          <w:szCs w:val="26"/>
        </w:rPr>
      </w:pPr>
      <w:r w:rsidRPr="004C2088">
        <w:rPr>
          <w:rFonts w:ascii="Times New Roman" w:hAnsi="Times New Roman"/>
          <w:sz w:val="26"/>
          <w:szCs w:val="26"/>
        </w:rPr>
        <w:t>от</w:t>
      </w:r>
      <w:r w:rsidR="00A02AD2">
        <w:rPr>
          <w:rFonts w:ascii="Times New Roman" w:hAnsi="Times New Roman"/>
          <w:sz w:val="26"/>
          <w:szCs w:val="26"/>
        </w:rPr>
        <w:t xml:space="preserve"> 19.09.2017</w:t>
      </w:r>
      <w:r w:rsidRPr="004C2088">
        <w:rPr>
          <w:rFonts w:ascii="Times New Roman" w:hAnsi="Times New Roman"/>
          <w:sz w:val="26"/>
          <w:szCs w:val="26"/>
        </w:rPr>
        <w:t xml:space="preserve"> №</w:t>
      </w:r>
      <w:r w:rsidR="00A02AD2">
        <w:rPr>
          <w:rFonts w:ascii="Times New Roman" w:hAnsi="Times New Roman"/>
          <w:sz w:val="26"/>
          <w:szCs w:val="26"/>
        </w:rPr>
        <w:t xml:space="preserve"> 43-пг</w:t>
      </w:r>
    </w:p>
    <w:p w:rsidR="00883C36" w:rsidRPr="00B01AE2" w:rsidRDefault="00883C36" w:rsidP="001A7776">
      <w:pPr>
        <w:tabs>
          <w:tab w:val="left" w:pos="1134"/>
          <w:tab w:val="left" w:pos="6096"/>
        </w:tabs>
        <w:autoSpaceDE w:val="0"/>
        <w:autoSpaceDN w:val="0"/>
        <w:adjustRightInd w:val="0"/>
        <w:ind w:left="5670" w:firstLine="0"/>
        <w:jc w:val="left"/>
        <w:rPr>
          <w:rFonts w:ascii="Times New Roman" w:hAnsi="Times New Roman"/>
        </w:rPr>
      </w:pPr>
    </w:p>
    <w:p w:rsidR="00883C36" w:rsidRPr="00B01AE2" w:rsidRDefault="00883C36" w:rsidP="00883C36">
      <w:pPr>
        <w:pBdr>
          <w:bottom w:val="single" w:sz="4" w:space="1" w:color="auto"/>
        </w:pBdr>
        <w:tabs>
          <w:tab w:val="left" w:pos="1134"/>
        </w:tabs>
        <w:ind w:firstLine="709"/>
        <w:jc w:val="center"/>
        <w:rPr>
          <w:rFonts w:ascii="Times New Roman" w:hAnsi="Times New Roman"/>
          <w:b/>
          <w:caps/>
        </w:rPr>
      </w:pPr>
    </w:p>
    <w:p w:rsidR="0051532D" w:rsidRDefault="0051532D" w:rsidP="00883C36">
      <w:pPr>
        <w:pBdr>
          <w:bottom w:val="single" w:sz="4" w:space="1" w:color="auto"/>
        </w:pBdr>
        <w:ind w:firstLine="0"/>
        <w:jc w:val="center"/>
        <w:rPr>
          <w:rFonts w:ascii="Times New Roman" w:hAnsi="Times New Roman"/>
          <w:b/>
        </w:rPr>
      </w:pPr>
    </w:p>
    <w:p w:rsidR="00883C36" w:rsidRPr="00B01AE2" w:rsidRDefault="00883C36" w:rsidP="00883C36">
      <w:pPr>
        <w:pBdr>
          <w:bottom w:val="single" w:sz="4" w:space="1" w:color="auto"/>
        </w:pBdr>
        <w:ind w:firstLine="0"/>
        <w:jc w:val="center"/>
        <w:rPr>
          <w:rFonts w:ascii="Times New Roman" w:hAnsi="Times New Roman"/>
          <w:b/>
        </w:rPr>
      </w:pPr>
      <w:r w:rsidRPr="00B01AE2">
        <w:rPr>
          <w:rFonts w:ascii="Times New Roman" w:hAnsi="Times New Roman"/>
          <w:b/>
        </w:rPr>
        <w:t>ДУМА НЕФТЕЮГАНСКОГО РАЙОНА</w:t>
      </w:r>
    </w:p>
    <w:p w:rsidR="00883C36" w:rsidRPr="00B01AE2" w:rsidRDefault="00883C36" w:rsidP="00883C36">
      <w:pPr>
        <w:pBdr>
          <w:bottom w:val="single" w:sz="4" w:space="1" w:color="auto"/>
        </w:pBdr>
        <w:ind w:firstLine="0"/>
        <w:jc w:val="center"/>
        <w:rPr>
          <w:rFonts w:ascii="Times New Roman" w:hAnsi="Times New Roman"/>
          <w:b/>
        </w:rPr>
      </w:pPr>
    </w:p>
    <w:p w:rsidR="00883C36" w:rsidRPr="00B01AE2" w:rsidRDefault="00883C36" w:rsidP="00883C36">
      <w:pPr>
        <w:pBdr>
          <w:bottom w:val="single" w:sz="4" w:space="1" w:color="auto"/>
        </w:pBdr>
        <w:ind w:firstLine="0"/>
        <w:jc w:val="center"/>
        <w:rPr>
          <w:rFonts w:ascii="Times New Roman" w:hAnsi="Times New Roman"/>
          <w:b/>
        </w:rPr>
      </w:pPr>
      <w:r w:rsidRPr="00B01AE2">
        <w:rPr>
          <w:rFonts w:ascii="Times New Roman" w:hAnsi="Times New Roman"/>
          <w:b/>
        </w:rPr>
        <w:t>ПРОЕКТ РЕШЕНИЯ</w:t>
      </w:r>
    </w:p>
    <w:p w:rsidR="00883C36" w:rsidRPr="00B01AE2" w:rsidRDefault="00883C36" w:rsidP="00883C36">
      <w:pPr>
        <w:ind w:firstLine="0"/>
        <w:jc w:val="center"/>
        <w:rPr>
          <w:rFonts w:ascii="Times New Roman" w:hAnsi="Times New Roman"/>
          <w:b/>
        </w:rPr>
      </w:pPr>
    </w:p>
    <w:p w:rsidR="00883C36" w:rsidRPr="00B01AE2" w:rsidRDefault="00883C36" w:rsidP="00883C36">
      <w:pPr>
        <w:tabs>
          <w:tab w:val="left" w:pos="6096"/>
        </w:tabs>
        <w:autoSpaceDE w:val="0"/>
        <w:autoSpaceDN w:val="0"/>
        <w:adjustRightInd w:val="0"/>
        <w:ind w:right="5387" w:firstLine="0"/>
        <w:jc w:val="left"/>
        <w:rPr>
          <w:rFonts w:ascii="Times New Roman" w:hAnsi="Times New Roman"/>
        </w:rPr>
      </w:pPr>
      <w:r w:rsidRPr="00B01AE2">
        <w:rPr>
          <w:rFonts w:ascii="Times New Roman" w:hAnsi="Times New Roman"/>
        </w:rPr>
        <w:t xml:space="preserve">О внесении изменений в Устав муниципального образования Нефтеюганский район   </w:t>
      </w:r>
    </w:p>
    <w:p w:rsidR="00883C36" w:rsidRPr="00B01AE2" w:rsidRDefault="00883C36" w:rsidP="00883C36">
      <w:pPr>
        <w:autoSpaceDE w:val="0"/>
        <w:autoSpaceDN w:val="0"/>
        <w:adjustRightInd w:val="0"/>
        <w:ind w:firstLine="709"/>
        <w:rPr>
          <w:rFonts w:ascii="Times New Roman" w:hAnsi="Times New Roman"/>
        </w:rPr>
      </w:pPr>
    </w:p>
    <w:p w:rsidR="00883C36" w:rsidRPr="00B01AE2" w:rsidRDefault="00883C36" w:rsidP="00883C36">
      <w:pPr>
        <w:autoSpaceDE w:val="0"/>
        <w:autoSpaceDN w:val="0"/>
        <w:adjustRightInd w:val="0"/>
        <w:ind w:firstLine="709"/>
        <w:rPr>
          <w:rFonts w:ascii="Times New Roman" w:hAnsi="Times New Roman"/>
        </w:rPr>
      </w:pPr>
      <w:r w:rsidRPr="00B01AE2">
        <w:rPr>
          <w:rFonts w:ascii="Times New Roman" w:hAnsi="Times New Roman"/>
        </w:rPr>
        <w:t xml:space="preserve">Руководствуясь Федеральным законом от 06.10.2003 № 131-ФЗ «Об общих принципах организации местного самоуправления в Российской Федерации», Уставом муниципального образования Нефтеюганский район, с целью приведения Устава муниципального образования Нефтеюганский район в соответствие с действующим законодательством </w:t>
      </w:r>
    </w:p>
    <w:p w:rsidR="00883C36" w:rsidRPr="00B01AE2" w:rsidRDefault="00883C36" w:rsidP="00883C36">
      <w:pPr>
        <w:autoSpaceDE w:val="0"/>
        <w:autoSpaceDN w:val="0"/>
        <w:adjustRightInd w:val="0"/>
        <w:ind w:firstLine="709"/>
        <w:jc w:val="center"/>
        <w:rPr>
          <w:rFonts w:ascii="Times New Roman" w:hAnsi="Times New Roman"/>
        </w:rPr>
      </w:pPr>
    </w:p>
    <w:p w:rsidR="00883C36" w:rsidRPr="00B01AE2" w:rsidRDefault="00883C36" w:rsidP="00883C36">
      <w:pPr>
        <w:autoSpaceDE w:val="0"/>
        <w:autoSpaceDN w:val="0"/>
        <w:adjustRightInd w:val="0"/>
        <w:ind w:firstLine="709"/>
        <w:jc w:val="center"/>
        <w:rPr>
          <w:rFonts w:ascii="Times New Roman" w:hAnsi="Times New Roman"/>
        </w:rPr>
      </w:pPr>
      <w:r w:rsidRPr="00B01AE2">
        <w:rPr>
          <w:rFonts w:ascii="Times New Roman" w:hAnsi="Times New Roman"/>
        </w:rPr>
        <w:t>Дума Нефтеюганского района решила:</w:t>
      </w:r>
    </w:p>
    <w:p w:rsidR="00883C36" w:rsidRPr="00B01AE2" w:rsidRDefault="00883C36" w:rsidP="00883C36">
      <w:pPr>
        <w:tabs>
          <w:tab w:val="left" w:pos="6096"/>
        </w:tabs>
        <w:ind w:firstLine="709"/>
        <w:rPr>
          <w:rFonts w:ascii="Times New Roman" w:hAnsi="Times New Roman"/>
          <w:b/>
          <w:bCs/>
        </w:rPr>
      </w:pPr>
    </w:p>
    <w:p w:rsidR="00883C36" w:rsidRDefault="00883C36" w:rsidP="00883C36">
      <w:pPr>
        <w:ind w:firstLine="720"/>
        <w:rPr>
          <w:rFonts w:ascii="Times New Roman" w:hAnsi="Times New Roman"/>
        </w:rPr>
      </w:pPr>
      <w:r w:rsidRPr="00B01AE2">
        <w:rPr>
          <w:rFonts w:ascii="Times New Roman" w:hAnsi="Times New Roman"/>
        </w:rPr>
        <w:t xml:space="preserve">1. Внести в Устав муниципального образования Нефтеюганский район (в редакции решений Думы Нефтеюганского района от 16.06.2005 № 616, от 26.02.2007 № 295, </w:t>
      </w:r>
      <w:r w:rsidR="0013104F">
        <w:rPr>
          <w:rFonts w:ascii="Times New Roman" w:hAnsi="Times New Roman"/>
        </w:rPr>
        <w:br/>
      </w:r>
      <w:r w:rsidRPr="00B01AE2">
        <w:rPr>
          <w:rFonts w:ascii="Times New Roman" w:hAnsi="Times New Roman"/>
        </w:rPr>
        <w:t xml:space="preserve">от 28.01.2008 № 645, от 16.07.2008 № 757, от 06.04.2009 № 902, от 24.09.2009 № 977, </w:t>
      </w:r>
      <w:r w:rsidR="0013104F">
        <w:rPr>
          <w:rFonts w:ascii="Times New Roman" w:hAnsi="Times New Roman"/>
        </w:rPr>
        <w:br/>
      </w:r>
      <w:r w:rsidRPr="00B01AE2">
        <w:rPr>
          <w:rFonts w:ascii="Times New Roman" w:hAnsi="Times New Roman"/>
        </w:rPr>
        <w:t>от 11.03.2010 № 1060, от 29.07.2010 № 1111, от 3</w:t>
      </w:r>
      <w:r w:rsidR="00726F80" w:rsidRPr="00B01AE2">
        <w:rPr>
          <w:rFonts w:ascii="Times New Roman" w:hAnsi="Times New Roman"/>
        </w:rPr>
        <w:t xml:space="preserve">1.08.2010 № 1115, от 14.12.2010 </w:t>
      </w:r>
      <w:r w:rsidRPr="00B01AE2">
        <w:rPr>
          <w:rFonts w:ascii="Times New Roman" w:hAnsi="Times New Roman"/>
        </w:rPr>
        <w:t>№</w:t>
      </w:r>
      <w:r w:rsidR="00726F80" w:rsidRPr="00B01AE2">
        <w:rPr>
          <w:rFonts w:ascii="Times New Roman" w:hAnsi="Times New Roman"/>
        </w:rPr>
        <w:t xml:space="preserve"> </w:t>
      </w:r>
      <w:r w:rsidRPr="00B01AE2">
        <w:rPr>
          <w:rFonts w:ascii="Times New Roman" w:hAnsi="Times New Roman"/>
        </w:rPr>
        <w:t xml:space="preserve">1170, </w:t>
      </w:r>
      <w:r w:rsidR="0013104F">
        <w:rPr>
          <w:rFonts w:ascii="Times New Roman" w:hAnsi="Times New Roman"/>
        </w:rPr>
        <w:br/>
      </w:r>
      <w:r w:rsidRPr="00B01AE2">
        <w:rPr>
          <w:rFonts w:ascii="Times New Roman" w:hAnsi="Times New Roman"/>
        </w:rPr>
        <w:t>от 21.02.2011 № 1200, от 23.09.2011 №</w:t>
      </w:r>
      <w:r w:rsidR="00726F80" w:rsidRPr="00B01AE2">
        <w:rPr>
          <w:rFonts w:ascii="Times New Roman" w:hAnsi="Times New Roman"/>
        </w:rPr>
        <w:t xml:space="preserve"> </w:t>
      </w:r>
      <w:r w:rsidRPr="00B01AE2">
        <w:rPr>
          <w:rFonts w:ascii="Times New Roman" w:hAnsi="Times New Roman"/>
        </w:rPr>
        <w:t xml:space="preserve">70, от 29.02.2012 № 165, от 10.08.2012 № 260, </w:t>
      </w:r>
      <w:r w:rsidR="0013104F">
        <w:rPr>
          <w:rFonts w:ascii="Times New Roman" w:hAnsi="Times New Roman"/>
        </w:rPr>
        <w:br/>
      </w:r>
      <w:r w:rsidRPr="00B01AE2">
        <w:rPr>
          <w:rFonts w:ascii="Times New Roman" w:hAnsi="Times New Roman"/>
        </w:rPr>
        <w:t xml:space="preserve">от 25.12.2012 № 315, от 27.03.2013 № 340, от 27.08.2013 № 390, от 31.01.2014 № 445, </w:t>
      </w:r>
      <w:r w:rsidR="0013104F">
        <w:rPr>
          <w:rFonts w:ascii="Times New Roman" w:hAnsi="Times New Roman"/>
        </w:rPr>
        <w:br/>
      </w:r>
      <w:r w:rsidRPr="00B01AE2">
        <w:rPr>
          <w:rFonts w:ascii="Times New Roman" w:hAnsi="Times New Roman"/>
        </w:rPr>
        <w:t>от 23.12.2014 № 545, от 08.04.2015 № 580, от 28.04.2015 № 590, от 07.10.2015 № 653</w:t>
      </w:r>
      <w:r w:rsidR="00726F80" w:rsidRPr="00B01AE2">
        <w:rPr>
          <w:rFonts w:ascii="Times New Roman" w:hAnsi="Times New Roman"/>
        </w:rPr>
        <w:t xml:space="preserve">, </w:t>
      </w:r>
      <w:r w:rsidR="0013104F">
        <w:rPr>
          <w:rFonts w:ascii="Times New Roman" w:hAnsi="Times New Roman"/>
        </w:rPr>
        <w:br/>
        <w:t xml:space="preserve">от </w:t>
      </w:r>
      <w:r w:rsidR="00726F80" w:rsidRPr="00B01AE2">
        <w:rPr>
          <w:rFonts w:ascii="Times New Roman" w:hAnsi="Times New Roman"/>
        </w:rPr>
        <w:t>10.02.2016 № 687, от 01.06.2016 № 745</w:t>
      </w:r>
      <w:r w:rsidR="0080737D">
        <w:rPr>
          <w:rFonts w:ascii="Times New Roman" w:hAnsi="Times New Roman"/>
        </w:rPr>
        <w:t xml:space="preserve">, </w:t>
      </w:r>
      <w:r w:rsidR="0080737D" w:rsidRPr="0080737D">
        <w:rPr>
          <w:rFonts w:ascii="Times New Roman" w:hAnsi="Times New Roman"/>
        </w:rPr>
        <w:t>от 15.02.2017 № 86</w:t>
      </w:r>
      <w:r w:rsidR="007C540B">
        <w:rPr>
          <w:rFonts w:ascii="Times New Roman" w:hAnsi="Times New Roman"/>
        </w:rPr>
        <w:t xml:space="preserve">, </w:t>
      </w:r>
      <w:r w:rsidR="00863E75">
        <w:rPr>
          <w:rFonts w:ascii="Times New Roman" w:hAnsi="Times New Roman"/>
        </w:rPr>
        <w:t>от</w:t>
      </w:r>
      <w:r w:rsidR="007C540B">
        <w:rPr>
          <w:rFonts w:ascii="Times New Roman" w:hAnsi="Times New Roman"/>
        </w:rPr>
        <w:t xml:space="preserve"> 05.07.2017 № 141</w:t>
      </w:r>
      <w:r w:rsidR="005220A3">
        <w:rPr>
          <w:rFonts w:ascii="Times New Roman" w:hAnsi="Times New Roman"/>
        </w:rPr>
        <w:t xml:space="preserve">, </w:t>
      </w:r>
      <w:r w:rsidR="0013104F">
        <w:rPr>
          <w:rFonts w:ascii="Times New Roman" w:hAnsi="Times New Roman"/>
        </w:rPr>
        <w:br/>
      </w:r>
      <w:r w:rsidR="005220A3">
        <w:rPr>
          <w:rFonts w:ascii="Times New Roman" w:hAnsi="Times New Roman"/>
        </w:rPr>
        <w:t>от 23.08.2017 № 154</w:t>
      </w:r>
      <w:r w:rsidRPr="00B01AE2">
        <w:rPr>
          <w:rFonts w:ascii="Times New Roman" w:hAnsi="Times New Roman"/>
        </w:rPr>
        <w:t>) следующие изменения:</w:t>
      </w:r>
    </w:p>
    <w:p w:rsidR="00415563" w:rsidRDefault="00EF0544" w:rsidP="00883C36">
      <w:pPr>
        <w:ind w:firstLine="720"/>
        <w:rPr>
          <w:rFonts w:ascii="Times New Roman" w:hAnsi="Times New Roman"/>
        </w:rPr>
      </w:pPr>
      <w:r>
        <w:rPr>
          <w:rFonts w:ascii="Times New Roman" w:hAnsi="Times New Roman"/>
        </w:rPr>
        <w:t xml:space="preserve">1.1. </w:t>
      </w:r>
      <w:r w:rsidR="005220A3">
        <w:rPr>
          <w:rFonts w:ascii="Times New Roman" w:hAnsi="Times New Roman"/>
        </w:rPr>
        <w:t xml:space="preserve">пункт 1 статьи 6.1 </w:t>
      </w:r>
      <w:r w:rsidR="00415563">
        <w:rPr>
          <w:rFonts w:ascii="Times New Roman" w:hAnsi="Times New Roman"/>
        </w:rPr>
        <w:t>дополнить подпункт</w:t>
      </w:r>
      <w:r w:rsidR="00060871">
        <w:rPr>
          <w:rFonts w:ascii="Times New Roman" w:hAnsi="Times New Roman"/>
        </w:rPr>
        <w:t>ом</w:t>
      </w:r>
      <w:r w:rsidR="00415563">
        <w:rPr>
          <w:rFonts w:ascii="Times New Roman" w:hAnsi="Times New Roman"/>
        </w:rPr>
        <w:t xml:space="preserve"> </w:t>
      </w:r>
      <w:r w:rsidR="005220A3">
        <w:rPr>
          <w:rFonts w:ascii="Times New Roman" w:hAnsi="Times New Roman"/>
        </w:rPr>
        <w:t>14</w:t>
      </w:r>
      <w:r w:rsidR="00415563">
        <w:rPr>
          <w:rFonts w:ascii="Times New Roman" w:hAnsi="Times New Roman"/>
        </w:rPr>
        <w:t xml:space="preserve"> следующего содержания:</w:t>
      </w:r>
    </w:p>
    <w:p w:rsidR="005220A3" w:rsidRDefault="005220A3" w:rsidP="00883C36">
      <w:pPr>
        <w:ind w:firstLine="720"/>
        <w:rPr>
          <w:rFonts w:ascii="Times New Roman" w:hAnsi="Times New Roman"/>
        </w:rPr>
      </w:pPr>
      <w:r>
        <w:rPr>
          <w:rFonts w:ascii="Times New Roman" w:hAnsi="Times New Roman"/>
        </w:rPr>
        <w:t xml:space="preserve">«14) </w:t>
      </w:r>
      <w:r w:rsidRPr="005220A3">
        <w:rPr>
          <w:rFonts w:ascii="Times New Roman" w:hAnsi="Times New Roman"/>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r>
        <w:rPr>
          <w:rFonts w:ascii="Times New Roman" w:hAnsi="Times New Roman"/>
        </w:rPr>
        <w:t>»;</w:t>
      </w:r>
    </w:p>
    <w:p w:rsidR="005220A3" w:rsidRDefault="005220A3" w:rsidP="00883C36">
      <w:pPr>
        <w:ind w:firstLine="720"/>
        <w:rPr>
          <w:rFonts w:ascii="Times New Roman" w:hAnsi="Times New Roman"/>
        </w:rPr>
      </w:pPr>
      <w:r>
        <w:rPr>
          <w:rFonts w:ascii="Times New Roman" w:hAnsi="Times New Roman"/>
        </w:rPr>
        <w:t>1.2. пункт 3 статьи 31 признать утратившим силу;</w:t>
      </w:r>
    </w:p>
    <w:p w:rsidR="005220A3" w:rsidRDefault="005220A3" w:rsidP="00883C36">
      <w:pPr>
        <w:ind w:firstLine="720"/>
        <w:rPr>
          <w:rFonts w:ascii="Times New Roman" w:hAnsi="Times New Roman"/>
        </w:rPr>
      </w:pPr>
      <w:r>
        <w:rPr>
          <w:rFonts w:ascii="Times New Roman" w:hAnsi="Times New Roman"/>
        </w:rPr>
        <w:t>1.3. в статье 33.1:</w:t>
      </w:r>
    </w:p>
    <w:p w:rsidR="005220A3" w:rsidRDefault="005220A3" w:rsidP="00883C36">
      <w:pPr>
        <w:ind w:firstLine="720"/>
        <w:rPr>
          <w:rFonts w:ascii="Times New Roman" w:hAnsi="Times New Roman"/>
        </w:rPr>
      </w:pPr>
      <w:r>
        <w:rPr>
          <w:rFonts w:ascii="Times New Roman" w:hAnsi="Times New Roman"/>
        </w:rPr>
        <w:t>1.3.1. подпункт 33 пункта 3 признать утратившим силу;</w:t>
      </w:r>
    </w:p>
    <w:p w:rsidR="005220A3" w:rsidRDefault="005220A3" w:rsidP="00883C36">
      <w:pPr>
        <w:ind w:firstLine="720"/>
        <w:rPr>
          <w:rFonts w:ascii="Times New Roman" w:hAnsi="Times New Roman"/>
        </w:rPr>
      </w:pPr>
      <w:r>
        <w:rPr>
          <w:rFonts w:ascii="Times New Roman" w:hAnsi="Times New Roman"/>
        </w:rPr>
        <w:t>1.3.2. дополнить пунктом 3.1 следующего содержания:</w:t>
      </w:r>
    </w:p>
    <w:p w:rsidR="005220A3" w:rsidRDefault="005220A3" w:rsidP="00883C36">
      <w:pPr>
        <w:ind w:firstLine="720"/>
        <w:rPr>
          <w:rFonts w:ascii="Times New Roman" w:hAnsi="Times New Roman"/>
        </w:rPr>
      </w:pPr>
      <w:r>
        <w:rPr>
          <w:rFonts w:ascii="Times New Roman" w:hAnsi="Times New Roman"/>
        </w:rPr>
        <w:t>«</w:t>
      </w:r>
      <w:r w:rsidRPr="005220A3">
        <w:rPr>
          <w:rFonts w:ascii="Times New Roman" w:hAnsi="Times New Roman"/>
        </w:rPr>
        <w:t>3.1. Глава района осуществляет иные полномочия, отнесенные к полномочиям главы муниципального образования федеральными законами и настоящим Уставом.</w:t>
      </w:r>
      <w:r>
        <w:rPr>
          <w:rFonts w:ascii="Times New Roman" w:hAnsi="Times New Roman"/>
        </w:rPr>
        <w:t>»;</w:t>
      </w:r>
    </w:p>
    <w:p w:rsidR="005220A3" w:rsidRDefault="005220A3" w:rsidP="005220A3">
      <w:pPr>
        <w:ind w:firstLine="720"/>
        <w:rPr>
          <w:rFonts w:ascii="Times New Roman" w:hAnsi="Times New Roman"/>
        </w:rPr>
      </w:pPr>
      <w:r>
        <w:rPr>
          <w:rFonts w:ascii="Times New Roman" w:hAnsi="Times New Roman"/>
        </w:rPr>
        <w:t>1.3.3. подпункт 10 пункта 4 признать утратившим силу;</w:t>
      </w:r>
    </w:p>
    <w:p w:rsidR="005220A3" w:rsidRDefault="005220A3" w:rsidP="005220A3">
      <w:pPr>
        <w:ind w:firstLine="720"/>
        <w:rPr>
          <w:rFonts w:ascii="Times New Roman" w:hAnsi="Times New Roman"/>
        </w:rPr>
      </w:pPr>
      <w:r>
        <w:rPr>
          <w:rFonts w:ascii="Times New Roman" w:hAnsi="Times New Roman"/>
        </w:rPr>
        <w:t>1.3.4. дополнить пунктом 4.1 следующего содержания:</w:t>
      </w:r>
    </w:p>
    <w:p w:rsidR="005220A3" w:rsidRDefault="005220A3" w:rsidP="00883C36">
      <w:pPr>
        <w:ind w:firstLine="720"/>
        <w:rPr>
          <w:rFonts w:ascii="Times New Roman" w:hAnsi="Times New Roman"/>
        </w:rPr>
      </w:pPr>
      <w:r>
        <w:rPr>
          <w:rFonts w:ascii="Times New Roman" w:hAnsi="Times New Roman"/>
        </w:rPr>
        <w:t xml:space="preserve">«4.1. Глава района </w:t>
      </w:r>
      <w:r w:rsidRPr="00D92836">
        <w:rPr>
          <w:rFonts w:ascii="Times New Roman" w:hAnsi="Times New Roman"/>
        </w:rPr>
        <w:t xml:space="preserve">осуществляет иные полномочия, отнесенные к полномочиям главы местной администрации федеральными законами, законами Ханты-Мансийского автономного округа </w:t>
      </w:r>
      <w:r>
        <w:rPr>
          <w:rFonts w:ascii="Times New Roman" w:hAnsi="Times New Roman"/>
        </w:rPr>
        <w:t>–</w:t>
      </w:r>
      <w:r w:rsidRPr="00D92836">
        <w:rPr>
          <w:rFonts w:ascii="Times New Roman" w:hAnsi="Times New Roman"/>
        </w:rPr>
        <w:t xml:space="preserve"> Югры, настоящим Уставом, нормативными правовыми актами Думы района</w:t>
      </w:r>
      <w:r>
        <w:rPr>
          <w:rFonts w:ascii="Times New Roman" w:hAnsi="Times New Roman"/>
        </w:rPr>
        <w:t>.»;</w:t>
      </w:r>
    </w:p>
    <w:p w:rsidR="005220A3" w:rsidRDefault="005220A3" w:rsidP="00883C36">
      <w:pPr>
        <w:ind w:firstLine="720"/>
        <w:rPr>
          <w:rFonts w:ascii="Times New Roman" w:hAnsi="Times New Roman"/>
        </w:rPr>
      </w:pPr>
      <w:r>
        <w:rPr>
          <w:rFonts w:ascii="Times New Roman" w:hAnsi="Times New Roman"/>
        </w:rPr>
        <w:t>1.4. статью 35 дополнить пунктом 4 следующего содержания:</w:t>
      </w:r>
    </w:p>
    <w:p w:rsidR="005220A3" w:rsidRDefault="005220A3" w:rsidP="005220A3">
      <w:pPr>
        <w:autoSpaceDE w:val="0"/>
        <w:autoSpaceDN w:val="0"/>
        <w:adjustRightInd w:val="0"/>
        <w:rPr>
          <w:rFonts w:ascii="Times New Roman" w:hAnsi="Times New Roman"/>
        </w:rPr>
      </w:pPr>
      <w:r>
        <w:rPr>
          <w:rFonts w:ascii="Times New Roman" w:hAnsi="Times New Roman"/>
        </w:rPr>
        <w:t>«4. В случае досрочного прекращения полномочий Главы района избрание Главы района, избираемого Думой района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5220A3" w:rsidRDefault="005220A3" w:rsidP="005220A3">
      <w:pPr>
        <w:ind w:firstLine="720"/>
        <w:rPr>
          <w:rFonts w:ascii="Times New Roman" w:hAnsi="Times New Roman"/>
        </w:rPr>
      </w:pPr>
      <w:r>
        <w:rPr>
          <w:rFonts w:ascii="Times New Roman" w:hAnsi="Times New Roman"/>
        </w:rPr>
        <w:t>При этом если до истечения срока полномочий Думы района осталось менее шести месяцев, избрание Главы района из числа кандидатов, представленных конкурсной комиссией по результатам конкурса осуществляется в течение трех месяцев со дня избрания Думы района в правомочном составе.»;</w:t>
      </w:r>
    </w:p>
    <w:p w:rsidR="005220A3" w:rsidRDefault="005220A3" w:rsidP="005220A3">
      <w:pPr>
        <w:ind w:firstLine="720"/>
        <w:rPr>
          <w:rFonts w:ascii="Times New Roman" w:hAnsi="Times New Roman"/>
        </w:rPr>
      </w:pPr>
      <w:r>
        <w:rPr>
          <w:rFonts w:ascii="Times New Roman" w:hAnsi="Times New Roman"/>
        </w:rPr>
        <w:t>1.5. в статье 38:</w:t>
      </w:r>
    </w:p>
    <w:p w:rsidR="005220A3" w:rsidRDefault="005220A3" w:rsidP="005220A3">
      <w:pPr>
        <w:ind w:firstLine="720"/>
        <w:rPr>
          <w:rFonts w:ascii="Times New Roman" w:hAnsi="Times New Roman"/>
        </w:rPr>
      </w:pPr>
      <w:r>
        <w:rPr>
          <w:rFonts w:ascii="Times New Roman" w:hAnsi="Times New Roman"/>
        </w:rPr>
        <w:t>1.5.1. п</w:t>
      </w:r>
      <w:r w:rsidRPr="005220A3">
        <w:rPr>
          <w:rFonts w:ascii="Times New Roman" w:hAnsi="Times New Roman"/>
        </w:rPr>
        <w:t>одпункт 15 пункта 1 признать утратившим силу</w:t>
      </w:r>
      <w:r>
        <w:rPr>
          <w:rFonts w:ascii="Times New Roman" w:hAnsi="Times New Roman"/>
        </w:rPr>
        <w:t>;</w:t>
      </w:r>
    </w:p>
    <w:p w:rsidR="005220A3" w:rsidRPr="005220A3" w:rsidRDefault="005220A3" w:rsidP="005220A3">
      <w:pPr>
        <w:ind w:firstLine="720"/>
        <w:rPr>
          <w:rFonts w:ascii="Times New Roman" w:hAnsi="Times New Roman"/>
        </w:rPr>
      </w:pPr>
      <w:r>
        <w:rPr>
          <w:rFonts w:ascii="Times New Roman" w:hAnsi="Times New Roman"/>
        </w:rPr>
        <w:t xml:space="preserve">1.5.2. </w:t>
      </w:r>
      <w:r w:rsidRPr="005220A3">
        <w:rPr>
          <w:rFonts w:ascii="Times New Roman" w:hAnsi="Times New Roman"/>
        </w:rPr>
        <w:t>дополнить пунктом 1.1 следующего содержания:</w:t>
      </w:r>
    </w:p>
    <w:p w:rsidR="005220A3" w:rsidRDefault="005220A3" w:rsidP="005220A3">
      <w:pPr>
        <w:ind w:firstLine="720"/>
        <w:rPr>
          <w:rFonts w:ascii="Times New Roman" w:hAnsi="Times New Roman"/>
        </w:rPr>
      </w:pPr>
      <w:r w:rsidRPr="005220A3">
        <w:rPr>
          <w:rFonts w:ascii="Times New Roman" w:hAnsi="Times New Roman"/>
        </w:rPr>
        <w:t>«1.1. Администрация района обладает иными полномочиями в области бюджета, финансов и учета в соответствии с федеральными законами, законами Ханты-Мансийского автономного округа - Югры, настоящим Уставом.»</w:t>
      </w:r>
      <w:r>
        <w:rPr>
          <w:rFonts w:ascii="Times New Roman" w:hAnsi="Times New Roman"/>
        </w:rPr>
        <w:t>;</w:t>
      </w:r>
    </w:p>
    <w:p w:rsidR="005220A3" w:rsidRDefault="005220A3" w:rsidP="005220A3">
      <w:pPr>
        <w:ind w:firstLine="720"/>
        <w:rPr>
          <w:rFonts w:ascii="Times New Roman" w:hAnsi="Times New Roman"/>
        </w:rPr>
      </w:pPr>
      <w:r>
        <w:rPr>
          <w:rFonts w:ascii="Times New Roman" w:hAnsi="Times New Roman"/>
        </w:rPr>
        <w:t>1.5.3. п</w:t>
      </w:r>
      <w:r w:rsidRPr="005220A3">
        <w:rPr>
          <w:rFonts w:ascii="Times New Roman" w:hAnsi="Times New Roman"/>
        </w:rPr>
        <w:t>одпункт 17 пункта 2 признать утратившим силу</w:t>
      </w:r>
      <w:r>
        <w:rPr>
          <w:rFonts w:ascii="Times New Roman" w:hAnsi="Times New Roman"/>
        </w:rPr>
        <w:t>;</w:t>
      </w:r>
    </w:p>
    <w:p w:rsidR="005220A3" w:rsidRPr="005220A3" w:rsidRDefault="005220A3" w:rsidP="005220A3">
      <w:pPr>
        <w:ind w:firstLine="720"/>
        <w:rPr>
          <w:rFonts w:ascii="Times New Roman" w:hAnsi="Times New Roman"/>
        </w:rPr>
      </w:pPr>
      <w:r>
        <w:rPr>
          <w:rFonts w:ascii="Times New Roman" w:hAnsi="Times New Roman"/>
        </w:rPr>
        <w:t xml:space="preserve">1.5.4. </w:t>
      </w:r>
      <w:r w:rsidRPr="005220A3">
        <w:rPr>
          <w:rFonts w:ascii="Times New Roman" w:hAnsi="Times New Roman"/>
        </w:rPr>
        <w:t>дополнить пунктом 2.1 следующего содержания:</w:t>
      </w:r>
    </w:p>
    <w:p w:rsidR="005220A3" w:rsidRDefault="005220A3" w:rsidP="005220A3">
      <w:pPr>
        <w:ind w:firstLine="720"/>
        <w:rPr>
          <w:rFonts w:ascii="Times New Roman" w:hAnsi="Times New Roman"/>
        </w:rPr>
      </w:pPr>
      <w:r w:rsidRPr="005220A3">
        <w:rPr>
          <w:rFonts w:ascii="Times New Roman" w:hAnsi="Times New Roman"/>
        </w:rPr>
        <w:t>«2.1. Администрация района обладает иными полномочиями в области управления муниципальной собственностью, взаимоотношений с предприятиями, учреждениями, организациями в соответствии с федеральными законами, законами Ханты-Мансийского автономного округа - Югры, настоящим Уставом.»</w:t>
      </w:r>
      <w:r>
        <w:rPr>
          <w:rFonts w:ascii="Times New Roman" w:hAnsi="Times New Roman"/>
        </w:rPr>
        <w:t>;</w:t>
      </w:r>
    </w:p>
    <w:p w:rsidR="005220A3" w:rsidRDefault="005220A3" w:rsidP="005220A3">
      <w:pPr>
        <w:ind w:firstLine="720"/>
        <w:rPr>
          <w:rFonts w:ascii="Times New Roman" w:hAnsi="Times New Roman"/>
        </w:rPr>
      </w:pPr>
      <w:r>
        <w:rPr>
          <w:rFonts w:ascii="Times New Roman" w:hAnsi="Times New Roman"/>
        </w:rPr>
        <w:t>1.5.5. п</w:t>
      </w:r>
      <w:r w:rsidRPr="005220A3">
        <w:rPr>
          <w:rFonts w:ascii="Times New Roman" w:hAnsi="Times New Roman"/>
        </w:rPr>
        <w:t>одпункт 16 пункта 3 признать утратившим силу</w:t>
      </w:r>
      <w:r>
        <w:rPr>
          <w:rFonts w:ascii="Times New Roman" w:hAnsi="Times New Roman"/>
        </w:rPr>
        <w:t>;</w:t>
      </w:r>
    </w:p>
    <w:p w:rsidR="00A70105" w:rsidRPr="00A70105" w:rsidRDefault="005220A3" w:rsidP="00A70105">
      <w:pPr>
        <w:ind w:firstLine="720"/>
        <w:rPr>
          <w:rFonts w:ascii="Times New Roman" w:hAnsi="Times New Roman"/>
        </w:rPr>
      </w:pPr>
      <w:r>
        <w:rPr>
          <w:rFonts w:ascii="Times New Roman" w:hAnsi="Times New Roman"/>
        </w:rPr>
        <w:t xml:space="preserve">1.5.6. </w:t>
      </w:r>
      <w:r w:rsidR="00A70105" w:rsidRPr="00A70105">
        <w:rPr>
          <w:rFonts w:ascii="Times New Roman" w:hAnsi="Times New Roman"/>
        </w:rPr>
        <w:t>дополнить пунктом 3.1 следующего содержания:</w:t>
      </w:r>
    </w:p>
    <w:p w:rsidR="005220A3" w:rsidRDefault="00A70105" w:rsidP="00A70105">
      <w:pPr>
        <w:ind w:firstLine="720"/>
        <w:rPr>
          <w:rFonts w:ascii="Times New Roman" w:hAnsi="Times New Roman"/>
        </w:rPr>
      </w:pPr>
      <w:r w:rsidRPr="00A70105">
        <w:rPr>
          <w:rFonts w:ascii="Times New Roman" w:hAnsi="Times New Roman"/>
        </w:rPr>
        <w:t>«3.1. Администрация района обладает иными полномочиями в области сельского хозяйства, использования земли, охраны природы, недропользования в соответствии с федеральными законами, законами Ханты-Мансийского автономного округа - Югры, настоящим Уставом.»</w:t>
      </w:r>
      <w:r>
        <w:rPr>
          <w:rFonts w:ascii="Times New Roman" w:hAnsi="Times New Roman"/>
        </w:rPr>
        <w:t>;</w:t>
      </w:r>
    </w:p>
    <w:p w:rsidR="00A70105" w:rsidRDefault="00A70105" w:rsidP="00A70105">
      <w:pPr>
        <w:ind w:firstLine="720"/>
        <w:rPr>
          <w:rFonts w:ascii="Times New Roman" w:hAnsi="Times New Roman"/>
        </w:rPr>
      </w:pPr>
      <w:r>
        <w:rPr>
          <w:rFonts w:ascii="Times New Roman" w:hAnsi="Times New Roman"/>
        </w:rPr>
        <w:t>1.5.7. п</w:t>
      </w:r>
      <w:r w:rsidRPr="00A70105">
        <w:rPr>
          <w:rFonts w:ascii="Times New Roman" w:hAnsi="Times New Roman"/>
        </w:rPr>
        <w:t>одпункт 14 пункта 4 признать утратившим силу</w:t>
      </w:r>
      <w:r>
        <w:rPr>
          <w:rFonts w:ascii="Times New Roman" w:hAnsi="Times New Roman"/>
        </w:rPr>
        <w:t>;</w:t>
      </w:r>
    </w:p>
    <w:p w:rsidR="00A70105" w:rsidRPr="00A70105" w:rsidRDefault="00A70105" w:rsidP="00A70105">
      <w:pPr>
        <w:ind w:firstLine="720"/>
        <w:rPr>
          <w:rFonts w:ascii="Times New Roman" w:hAnsi="Times New Roman"/>
        </w:rPr>
      </w:pPr>
      <w:r>
        <w:rPr>
          <w:rFonts w:ascii="Times New Roman" w:hAnsi="Times New Roman"/>
        </w:rPr>
        <w:t xml:space="preserve">1.5.8. </w:t>
      </w:r>
      <w:r w:rsidRPr="00A70105">
        <w:rPr>
          <w:rFonts w:ascii="Times New Roman" w:hAnsi="Times New Roman"/>
        </w:rPr>
        <w:t>дополнить пунктом 4.1 следующего содержания:</w:t>
      </w:r>
    </w:p>
    <w:p w:rsidR="005220A3" w:rsidRDefault="00A70105" w:rsidP="00A70105">
      <w:pPr>
        <w:ind w:firstLine="720"/>
        <w:rPr>
          <w:rFonts w:ascii="Times New Roman" w:hAnsi="Times New Roman"/>
        </w:rPr>
      </w:pPr>
      <w:r w:rsidRPr="00A70105">
        <w:rPr>
          <w:rFonts w:ascii="Times New Roman" w:hAnsi="Times New Roman"/>
        </w:rPr>
        <w:t>«4.1. Администрация района обладает иными полномочиями в области строительства, транспорта, жилищного хозяйства, коммунально-бытового обслуживания населения в соответствии с федеральными законами, законами Ханты-Мансийского автономного округа - Югры, настоящим Уставом.»</w:t>
      </w:r>
      <w:r>
        <w:rPr>
          <w:rFonts w:ascii="Times New Roman" w:hAnsi="Times New Roman"/>
        </w:rPr>
        <w:t>;</w:t>
      </w:r>
    </w:p>
    <w:p w:rsidR="00A70105" w:rsidRDefault="00A70105" w:rsidP="00A70105">
      <w:pPr>
        <w:ind w:firstLine="720"/>
        <w:rPr>
          <w:rFonts w:ascii="Times New Roman" w:hAnsi="Times New Roman"/>
        </w:rPr>
      </w:pPr>
      <w:r>
        <w:rPr>
          <w:rFonts w:ascii="Times New Roman" w:hAnsi="Times New Roman"/>
        </w:rPr>
        <w:t>1.5.9. в пункте 5:</w:t>
      </w:r>
    </w:p>
    <w:p w:rsidR="00A70105" w:rsidRDefault="00A70105" w:rsidP="00A70105">
      <w:pPr>
        <w:ind w:firstLine="720"/>
        <w:rPr>
          <w:rFonts w:ascii="Times New Roman" w:hAnsi="Times New Roman"/>
        </w:rPr>
      </w:pPr>
      <w:r>
        <w:rPr>
          <w:rFonts w:ascii="Times New Roman" w:hAnsi="Times New Roman"/>
        </w:rPr>
        <w:t>1.5.9.1. п</w:t>
      </w:r>
      <w:r w:rsidRPr="00A70105">
        <w:rPr>
          <w:rFonts w:ascii="Times New Roman" w:hAnsi="Times New Roman"/>
        </w:rPr>
        <w:t>одпункт 18 признать утратившим силу</w:t>
      </w:r>
      <w:r>
        <w:rPr>
          <w:rFonts w:ascii="Times New Roman" w:hAnsi="Times New Roman"/>
        </w:rPr>
        <w:t>;</w:t>
      </w:r>
    </w:p>
    <w:p w:rsidR="00A70105" w:rsidRPr="00A70105" w:rsidRDefault="00A70105" w:rsidP="00A70105">
      <w:pPr>
        <w:ind w:firstLine="720"/>
        <w:rPr>
          <w:rFonts w:ascii="Times New Roman" w:hAnsi="Times New Roman"/>
        </w:rPr>
      </w:pPr>
      <w:r>
        <w:rPr>
          <w:rFonts w:ascii="Times New Roman" w:hAnsi="Times New Roman"/>
        </w:rPr>
        <w:t xml:space="preserve">1.5.9.2. </w:t>
      </w:r>
      <w:r w:rsidRPr="00A70105">
        <w:rPr>
          <w:rFonts w:ascii="Times New Roman" w:hAnsi="Times New Roman"/>
        </w:rPr>
        <w:t xml:space="preserve">дополнить подпунктом </w:t>
      </w:r>
      <w:r w:rsidR="00060871">
        <w:rPr>
          <w:rFonts w:ascii="Times New Roman" w:hAnsi="Times New Roman"/>
        </w:rPr>
        <w:t>24</w:t>
      </w:r>
      <w:r w:rsidRPr="00A70105">
        <w:rPr>
          <w:rFonts w:ascii="Times New Roman" w:hAnsi="Times New Roman"/>
        </w:rPr>
        <w:t xml:space="preserve"> следующего содержания:</w:t>
      </w:r>
    </w:p>
    <w:p w:rsidR="00A70105" w:rsidRDefault="00A70105" w:rsidP="00A70105">
      <w:pPr>
        <w:ind w:firstLine="720"/>
        <w:rPr>
          <w:rFonts w:ascii="Times New Roman" w:hAnsi="Times New Roman"/>
        </w:rPr>
      </w:pPr>
      <w:r w:rsidRPr="00A70105">
        <w:rPr>
          <w:rFonts w:ascii="Times New Roman" w:hAnsi="Times New Roman"/>
        </w:rPr>
        <w:t>«</w:t>
      </w:r>
      <w:r w:rsidR="00060871">
        <w:rPr>
          <w:rFonts w:ascii="Times New Roman" w:hAnsi="Times New Roman"/>
        </w:rPr>
        <w:t>24</w:t>
      </w:r>
      <w:r w:rsidRPr="00A70105">
        <w:rPr>
          <w:rFonts w:ascii="Times New Roman" w:hAnsi="Times New Roman"/>
        </w:rPr>
        <w:t>) оказывает содействие развитию физической культуры и спорта инвалидов, лиц                    с ограниченными возможностями здоровья, адаптивной физической культуры и адаптивного спорта.»</w:t>
      </w:r>
      <w:r>
        <w:rPr>
          <w:rFonts w:ascii="Times New Roman" w:hAnsi="Times New Roman"/>
        </w:rPr>
        <w:t>;</w:t>
      </w:r>
    </w:p>
    <w:p w:rsidR="00A70105" w:rsidRPr="00A70105" w:rsidRDefault="00A70105" w:rsidP="00A70105">
      <w:pPr>
        <w:ind w:firstLine="720"/>
        <w:rPr>
          <w:rFonts w:ascii="Times New Roman" w:hAnsi="Times New Roman"/>
        </w:rPr>
      </w:pPr>
      <w:r>
        <w:rPr>
          <w:rFonts w:ascii="Times New Roman" w:hAnsi="Times New Roman"/>
        </w:rPr>
        <w:t xml:space="preserve">1.5.10. </w:t>
      </w:r>
      <w:r w:rsidRPr="00A70105">
        <w:rPr>
          <w:rFonts w:ascii="Times New Roman" w:hAnsi="Times New Roman"/>
        </w:rPr>
        <w:t>дополнить пунктом 5.1 следующего содержания:</w:t>
      </w:r>
    </w:p>
    <w:p w:rsidR="00A70105" w:rsidRDefault="00A70105" w:rsidP="00A70105">
      <w:pPr>
        <w:ind w:firstLine="720"/>
        <w:rPr>
          <w:rFonts w:ascii="Times New Roman" w:hAnsi="Times New Roman"/>
        </w:rPr>
      </w:pPr>
      <w:r w:rsidRPr="00A70105">
        <w:rPr>
          <w:rFonts w:ascii="Times New Roman" w:hAnsi="Times New Roman"/>
        </w:rPr>
        <w:t>«5.1. Администрация района обладает иными полномочиями в области образования, культуры, физической культуры, школьного спорта и массового спорта, охраны здоровья населения, работы с детьми и молодежью в соответствии с федеральными законами, законами Ханты-Мансийского автономного округа - Югры, настоящим Уставом.»</w:t>
      </w:r>
      <w:r>
        <w:rPr>
          <w:rFonts w:ascii="Times New Roman" w:hAnsi="Times New Roman"/>
        </w:rPr>
        <w:t>;</w:t>
      </w:r>
    </w:p>
    <w:p w:rsidR="00A70105" w:rsidRDefault="00A70105" w:rsidP="00A70105">
      <w:pPr>
        <w:ind w:firstLine="720"/>
        <w:rPr>
          <w:rFonts w:ascii="Times New Roman" w:hAnsi="Times New Roman"/>
        </w:rPr>
      </w:pPr>
      <w:r>
        <w:rPr>
          <w:rFonts w:ascii="Times New Roman" w:hAnsi="Times New Roman"/>
        </w:rPr>
        <w:t>1.5.11. п</w:t>
      </w:r>
      <w:r w:rsidRPr="00A70105">
        <w:rPr>
          <w:rFonts w:ascii="Times New Roman" w:hAnsi="Times New Roman"/>
        </w:rPr>
        <w:t>одпункт 12 пункта 6 признать утратившим силу</w:t>
      </w:r>
      <w:r>
        <w:rPr>
          <w:rFonts w:ascii="Times New Roman" w:hAnsi="Times New Roman"/>
        </w:rPr>
        <w:t>;</w:t>
      </w:r>
    </w:p>
    <w:p w:rsidR="00A70105" w:rsidRPr="00A70105" w:rsidRDefault="00A70105" w:rsidP="00A70105">
      <w:pPr>
        <w:ind w:firstLine="720"/>
        <w:rPr>
          <w:rFonts w:ascii="Times New Roman" w:hAnsi="Times New Roman"/>
        </w:rPr>
      </w:pPr>
      <w:r>
        <w:rPr>
          <w:rFonts w:ascii="Times New Roman" w:hAnsi="Times New Roman"/>
        </w:rPr>
        <w:t xml:space="preserve">1.5.12. </w:t>
      </w:r>
      <w:r w:rsidRPr="00A70105">
        <w:rPr>
          <w:rFonts w:ascii="Times New Roman" w:hAnsi="Times New Roman"/>
        </w:rPr>
        <w:t>дополнить пунктом 6.1 следующего содержания:</w:t>
      </w:r>
    </w:p>
    <w:p w:rsidR="00A70105" w:rsidRDefault="00A70105" w:rsidP="00A70105">
      <w:pPr>
        <w:ind w:firstLine="720"/>
        <w:rPr>
          <w:rFonts w:ascii="Times New Roman" w:hAnsi="Times New Roman"/>
        </w:rPr>
      </w:pPr>
      <w:r w:rsidRPr="00A70105">
        <w:rPr>
          <w:rFonts w:ascii="Times New Roman" w:hAnsi="Times New Roman"/>
        </w:rPr>
        <w:t>«6.1. Администрация района обладает иными полномочиями в области законности и правопорядка, защиты населения и территории от чрезвычайных ситуаций природного и техногенного характера в соответствии с федеральными законами, законами Ханты-Мансийского автономного округа - Югры, настоящим Уставом.»</w:t>
      </w:r>
      <w:r>
        <w:rPr>
          <w:rFonts w:ascii="Times New Roman" w:hAnsi="Times New Roman"/>
        </w:rPr>
        <w:t>;</w:t>
      </w:r>
    </w:p>
    <w:p w:rsidR="00060871" w:rsidRDefault="00060871" w:rsidP="00060871">
      <w:pPr>
        <w:ind w:firstLine="720"/>
        <w:rPr>
          <w:rFonts w:ascii="Times New Roman" w:hAnsi="Times New Roman"/>
        </w:rPr>
      </w:pPr>
      <w:r>
        <w:rPr>
          <w:rFonts w:ascii="Times New Roman" w:hAnsi="Times New Roman"/>
        </w:rPr>
        <w:t>1.6. п</w:t>
      </w:r>
      <w:r w:rsidRPr="00A70105">
        <w:rPr>
          <w:rFonts w:ascii="Times New Roman" w:hAnsi="Times New Roman"/>
        </w:rPr>
        <w:t>ункт 5 статьи 44 признать утратившим силу</w:t>
      </w:r>
      <w:r>
        <w:rPr>
          <w:rFonts w:ascii="Times New Roman" w:hAnsi="Times New Roman"/>
        </w:rPr>
        <w:t>;</w:t>
      </w:r>
    </w:p>
    <w:p w:rsidR="00A70105" w:rsidRPr="00A70105" w:rsidRDefault="00A70105" w:rsidP="00A70105">
      <w:pPr>
        <w:ind w:firstLine="720"/>
        <w:rPr>
          <w:rFonts w:ascii="Times New Roman" w:hAnsi="Times New Roman"/>
        </w:rPr>
      </w:pPr>
      <w:r>
        <w:rPr>
          <w:rFonts w:ascii="Times New Roman" w:hAnsi="Times New Roman"/>
        </w:rPr>
        <w:t>1.</w:t>
      </w:r>
      <w:r w:rsidR="00060871">
        <w:rPr>
          <w:rFonts w:ascii="Times New Roman" w:hAnsi="Times New Roman"/>
        </w:rPr>
        <w:t>7</w:t>
      </w:r>
      <w:r>
        <w:rPr>
          <w:rFonts w:ascii="Times New Roman" w:hAnsi="Times New Roman"/>
        </w:rPr>
        <w:t>. п</w:t>
      </w:r>
      <w:r w:rsidRPr="00A70105">
        <w:rPr>
          <w:rFonts w:ascii="Times New Roman" w:hAnsi="Times New Roman"/>
        </w:rPr>
        <w:t xml:space="preserve">ункт 2 статьи </w:t>
      </w:r>
      <w:r w:rsidR="00060871">
        <w:rPr>
          <w:rFonts w:ascii="Times New Roman" w:hAnsi="Times New Roman"/>
        </w:rPr>
        <w:t>46</w:t>
      </w:r>
      <w:r w:rsidRPr="00A70105">
        <w:rPr>
          <w:rFonts w:ascii="Times New Roman" w:hAnsi="Times New Roman"/>
        </w:rPr>
        <w:t xml:space="preserve"> изложить в следующей редакции:</w:t>
      </w:r>
    </w:p>
    <w:p w:rsidR="005220A3" w:rsidRDefault="00A70105" w:rsidP="00A70105">
      <w:pPr>
        <w:ind w:firstLine="720"/>
        <w:rPr>
          <w:rFonts w:ascii="Times New Roman" w:hAnsi="Times New Roman"/>
        </w:rPr>
      </w:pPr>
      <w:r w:rsidRPr="00A70105">
        <w:rPr>
          <w:rFonts w:ascii="Times New Roman" w:hAnsi="Times New Roman"/>
        </w:rP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Нефтеюганский район, а также соглашения, заключаемые между органами местного самоуправления, вступают в силу после их официального опубликования (обнародования).»</w:t>
      </w:r>
      <w:r>
        <w:rPr>
          <w:rFonts w:ascii="Times New Roman" w:hAnsi="Times New Roman"/>
        </w:rPr>
        <w:t>;</w:t>
      </w:r>
    </w:p>
    <w:p w:rsidR="00A70105" w:rsidRDefault="00A70105" w:rsidP="00A70105">
      <w:pPr>
        <w:ind w:firstLine="720"/>
        <w:rPr>
          <w:rFonts w:ascii="Times New Roman" w:hAnsi="Times New Roman"/>
        </w:rPr>
      </w:pPr>
      <w:r>
        <w:rPr>
          <w:rFonts w:ascii="Times New Roman" w:hAnsi="Times New Roman"/>
        </w:rPr>
        <w:t>1.8. в статье 71:</w:t>
      </w:r>
    </w:p>
    <w:p w:rsidR="00A70105" w:rsidRPr="00A70105" w:rsidRDefault="00A70105" w:rsidP="00A70105">
      <w:pPr>
        <w:ind w:firstLine="720"/>
        <w:rPr>
          <w:rFonts w:ascii="Times New Roman" w:hAnsi="Times New Roman"/>
        </w:rPr>
      </w:pPr>
      <w:r>
        <w:rPr>
          <w:rFonts w:ascii="Times New Roman" w:hAnsi="Times New Roman"/>
        </w:rPr>
        <w:t>1.8.1. а</w:t>
      </w:r>
      <w:r w:rsidRPr="00A70105">
        <w:rPr>
          <w:rFonts w:ascii="Times New Roman" w:hAnsi="Times New Roman"/>
        </w:rPr>
        <w:t>бзац второй пункта 6 изложить в следующей редакции:</w:t>
      </w:r>
    </w:p>
    <w:p w:rsidR="00A70105" w:rsidRDefault="00A70105" w:rsidP="00A70105">
      <w:pPr>
        <w:ind w:firstLine="720"/>
        <w:rPr>
          <w:rFonts w:ascii="Times New Roman" w:hAnsi="Times New Roman"/>
        </w:rPr>
      </w:pPr>
      <w:r w:rsidRPr="00A70105">
        <w:rPr>
          <w:rFonts w:ascii="Times New Roman" w:hAnsi="Times New Roman"/>
        </w:rPr>
        <w:t>«Изменения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Главы района, подписавшего муниципальный правовой акт о внесении указанных изменений и дополнений в настоящий Устав.»</w:t>
      </w:r>
      <w:r>
        <w:rPr>
          <w:rFonts w:ascii="Times New Roman" w:hAnsi="Times New Roman"/>
        </w:rPr>
        <w:t>;</w:t>
      </w:r>
    </w:p>
    <w:p w:rsidR="00A70105" w:rsidRPr="00A70105" w:rsidRDefault="00A70105" w:rsidP="00A70105">
      <w:pPr>
        <w:ind w:firstLine="720"/>
        <w:rPr>
          <w:rFonts w:ascii="Times New Roman" w:hAnsi="Times New Roman"/>
        </w:rPr>
      </w:pPr>
      <w:r>
        <w:rPr>
          <w:rFonts w:ascii="Times New Roman" w:hAnsi="Times New Roman"/>
        </w:rPr>
        <w:t xml:space="preserve">1.8.2. </w:t>
      </w:r>
      <w:r w:rsidRPr="00A70105">
        <w:rPr>
          <w:rFonts w:ascii="Times New Roman" w:hAnsi="Times New Roman"/>
        </w:rPr>
        <w:t>дополнить пунктом 8 следующего содержания:</w:t>
      </w:r>
    </w:p>
    <w:p w:rsidR="00A70105" w:rsidRDefault="00A70105" w:rsidP="00A70105">
      <w:pPr>
        <w:ind w:firstLine="720"/>
        <w:rPr>
          <w:rFonts w:ascii="Times New Roman" w:hAnsi="Times New Roman"/>
        </w:rPr>
      </w:pPr>
      <w:r w:rsidRPr="00A70105">
        <w:rPr>
          <w:rFonts w:ascii="Times New Roman" w:hAnsi="Times New Roman"/>
        </w:rPr>
        <w:t>«8. Изложение Устава района в новой редакции муниципальным правовым актом о внесении изменений и дополнений в настоящий Устав не допускается. В этом случае принимается новый Устав района, а ранее действующий Устав района и муниципальные правовые акты о внесении в него изменений и дополнений признаются утратившими силу со дня вступления в силу нового Устава района.»</w:t>
      </w:r>
      <w:r>
        <w:rPr>
          <w:rFonts w:ascii="Times New Roman" w:hAnsi="Times New Roman"/>
        </w:rPr>
        <w:t>.</w:t>
      </w:r>
    </w:p>
    <w:p w:rsidR="00EA2702" w:rsidRPr="009A5410" w:rsidRDefault="0005668C" w:rsidP="00883C36">
      <w:pPr>
        <w:tabs>
          <w:tab w:val="left" w:pos="6096"/>
        </w:tabs>
        <w:autoSpaceDE w:val="0"/>
        <w:autoSpaceDN w:val="0"/>
        <w:adjustRightInd w:val="0"/>
        <w:ind w:right="-58" w:firstLine="709"/>
        <w:rPr>
          <w:rFonts w:ascii="Times New Roman" w:hAnsi="Times New Roman"/>
        </w:rPr>
      </w:pPr>
      <w:r w:rsidRPr="00B01AE2">
        <w:rPr>
          <w:rFonts w:ascii="Times New Roman" w:hAnsi="Times New Roman"/>
        </w:rPr>
        <w:t>2</w:t>
      </w:r>
      <w:r w:rsidR="00883C36" w:rsidRPr="00B01AE2">
        <w:rPr>
          <w:rFonts w:ascii="Times New Roman" w:hAnsi="Times New Roman"/>
        </w:rPr>
        <w:t xml:space="preserve">. </w:t>
      </w:r>
      <w:r w:rsidR="00EA2702" w:rsidRPr="00B01AE2">
        <w:rPr>
          <w:rFonts w:ascii="Times New Roman" w:hAnsi="Times New Roman"/>
        </w:rPr>
        <w:t xml:space="preserve">Направить настоящее решение Думы Нефтеюганского района в Управление </w:t>
      </w:r>
      <w:r w:rsidR="00EA2702" w:rsidRPr="009A5410">
        <w:rPr>
          <w:rFonts w:ascii="Times New Roman" w:hAnsi="Times New Roman"/>
        </w:rPr>
        <w:t>Министерства юстиции Российской Федерации по Ханты-Мансийскому автономному округу - Югре на государственную регистрацию.</w:t>
      </w:r>
    </w:p>
    <w:p w:rsidR="00625F69" w:rsidRDefault="00EA2702" w:rsidP="00883C36">
      <w:pPr>
        <w:tabs>
          <w:tab w:val="left" w:pos="6096"/>
        </w:tabs>
        <w:autoSpaceDE w:val="0"/>
        <w:autoSpaceDN w:val="0"/>
        <w:adjustRightInd w:val="0"/>
        <w:ind w:right="-58" w:firstLine="709"/>
        <w:rPr>
          <w:rFonts w:ascii="Times New Roman" w:hAnsi="Times New Roman"/>
        </w:rPr>
      </w:pPr>
      <w:r w:rsidRPr="009A5410">
        <w:rPr>
          <w:rFonts w:ascii="Times New Roman" w:hAnsi="Times New Roman"/>
        </w:rPr>
        <w:t xml:space="preserve">3. </w:t>
      </w:r>
      <w:r w:rsidR="00883C36" w:rsidRPr="009A5410">
        <w:rPr>
          <w:rFonts w:ascii="Times New Roman" w:hAnsi="Times New Roman"/>
        </w:rPr>
        <w:t>Настоящее решение Думы Нефтеюганского</w:t>
      </w:r>
      <w:r w:rsidR="00883C36" w:rsidRPr="00B01AE2">
        <w:rPr>
          <w:rFonts w:ascii="Times New Roman" w:hAnsi="Times New Roman"/>
        </w:rPr>
        <w:t xml:space="preserve"> района вступает в силу после официального опубликования в газете «Югорское обозрение»</w:t>
      </w:r>
      <w:r w:rsidR="00625F69">
        <w:rPr>
          <w:rFonts w:ascii="Times New Roman" w:hAnsi="Times New Roman"/>
        </w:rPr>
        <w:t>.</w:t>
      </w:r>
    </w:p>
    <w:p w:rsidR="00883C36" w:rsidRPr="00B01AE2" w:rsidRDefault="00883C36" w:rsidP="00883C36">
      <w:pPr>
        <w:ind w:firstLine="709"/>
        <w:rPr>
          <w:rFonts w:ascii="Times New Roman" w:hAnsi="Times New Roman"/>
          <w:color w:val="000000"/>
        </w:rPr>
      </w:pPr>
    </w:p>
    <w:p w:rsidR="00883C36" w:rsidRPr="00B01AE2" w:rsidRDefault="00883C36" w:rsidP="00883C36">
      <w:pPr>
        <w:ind w:firstLine="709"/>
        <w:rPr>
          <w:rFonts w:ascii="Times New Roman" w:hAnsi="Times New Roman"/>
          <w:color w:val="000000"/>
        </w:rPr>
      </w:pPr>
    </w:p>
    <w:p w:rsidR="009E07B6" w:rsidRPr="004C2088" w:rsidRDefault="00883C36" w:rsidP="009E07B6">
      <w:pPr>
        <w:ind w:left="5529" w:firstLine="0"/>
        <w:jc w:val="left"/>
        <w:rPr>
          <w:rFonts w:ascii="Times New Roman" w:hAnsi="Times New Roman"/>
          <w:sz w:val="26"/>
          <w:szCs w:val="26"/>
        </w:rPr>
      </w:pPr>
      <w:r w:rsidRPr="00B01AE2">
        <w:rPr>
          <w:rFonts w:ascii="Times New Roman" w:hAnsi="Times New Roman"/>
        </w:rPr>
        <w:br w:type="page"/>
      </w:r>
      <w:r w:rsidR="009E07B6" w:rsidRPr="004C2088">
        <w:rPr>
          <w:rFonts w:ascii="Times New Roman" w:hAnsi="Times New Roman"/>
          <w:sz w:val="26"/>
          <w:szCs w:val="26"/>
        </w:rPr>
        <w:t xml:space="preserve">Приложение </w:t>
      </w:r>
      <w:r w:rsidR="009E07B6">
        <w:rPr>
          <w:rFonts w:ascii="Times New Roman" w:hAnsi="Times New Roman"/>
          <w:sz w:val="26"/>
          <w:szCs w:val="26"/>
        </w:rPr>
        <w:t>№ 2</w:t>
      </w:r>
    </w:p>
    <w:p w:rsidR="009E07B6" w:rsidRPr="004C2088" w:rsidRDefault="009E07B6" w:rsidP="009E07B6">
      <w:pPr>
        <w:ind w:left="5529" w:firstLine="0"/>
        <w:jc w:val="left"/>
        <w:rPr>
          <w:rFonts w:ascii="Times New Roman" w:hAnsi="Times New Roman"/>
          <w:sz w:val="26"/>
          <w:szCs w:val="26"/>
        </w:rPr>
      </w:pPr>
      <w:r w:rsidRPr="004C2088">
        <w:rPr>
          <w:rFonts w:ascii="Times New Roman" w:hAnsi="Times New Roman"/>
          <w:sz w:val="26"/>
          <w:szCs w:val="26"/>
        </w:rPr>
        <w:t xml:space="preserve">к постановлению </w:t>
      </w:r>
      <w:r>
        <w:rPr>
          <w:rFonts w:ascii="Times New Roman" w:hAnsi="Times New Roman"/>
          <w:sz w:val="26"/>
          <w:szCs w:val="26"/>
        </w:rPr>
        <w:t>Главы</w:t>
      </w:r>
      <w:r w:rsidRPr="004C2088">
        <w:rPr>
          <w:rFonts w:ascii="Times New Roman" w:hAnsi="Times New Roman"/>
          <w:sz w:val="26"/>
          <w:szCs w:val="26"/>
        </w:rPr>
        <w:t xml:space="preserve"> Нефтеюганского района</w:t>
      </w:r>
    </w:p>
    <w:p w:rsidR="009E07B6" w:rsidRPr="004C2088" w:rsidRDefault="009E07B6" w:rsidP="009E07B6">
      <w:pPr>
        <w:ind w:left="5529" w:firstLine="0"/>
        <w:jc w:val="left"/>
        <w:rPr>
          <w:rFonts w:ascii="Times New Roman" w:hAnsi="Times New Roman"/>
          <w:sz w:val="26"/>
          <w:szCs w:val="26"/>
        </w:rPr>
      </w:pPr>
      <w:r w:rsidRPr="004C2088">
        <w:rPr>
          <w:rFonts w:ascii="Times New Roman" w:hAnsi="Times New Roman"/>
          <w:sz w:val="26"/>
          <w:szCs w:val="26"/>
        </w:rPr>
        <w:t>от</w:t>
      </w:r>
      <w:r w:rsidR="00A02AD2">
        <w:rPr>
          <w:rFonts w:ascii="Times New Roman" w:hAnsi="Times New Roman"/>
          <w:sz w:val="26"/>
          <w:szCs w:val="26"/>
        </w:rPr>
        <w:t xml:space="preserve"> 19.09.2017</w:t>
      </w:r>
      <w:r w:rsidRPr="004C2088">
        <w:rPr>
          <w:rFonts w:ascii="Times New Roman" w:hAnsi="Times New Roman"/>
          <w:sz w:val="26"/>
          <w:szCs w:val="26"/>
        </w:rPr>
        <w:t xml:space="preserve"> №</w:t>
      </w:r>
      <w:r w:rsidR="00A02AD2">
        <w:rPr>
          <w:rFonts w:ascii="Times New Roman" w:hAnsi="Times New Roman"/>
          <w:sz w:val="26"/>
          <w:szCs w:val="26"/>
        </w:rPr>
        <w:t xml:space="preserve"> 43-пг</w:t>
      </w:r>
    </w:p>
    <w:p w:rsidR="00883C36" w:rsidRPr="00B01AE2" w:rsidRDefault="00883C36" w:rsidP="009E07B6">
      <w:pPr>
        <w:tabs>
          <w:tab w:val="left" w:pos="1134"/>
          <w:tab w:val="left" w:pos="6096"/>
        </w:tabs>
        <w:autoSpaceDE w:val="0"/>
        <w:autoSpaceDN w:val="0"/>
        <w:adjustRightInd w:val="0"/>
        <w:ind w:left="5670" w:firstLine="0"/>
        <w:jc w:val="right"/>
        <w:rPr>
          <w:rFonts w:ascii="Times New Roman" w:hAnsi="Times New Roman"/>
        </w:rPr>
      </w:pPr>
    </w:p>
    <w:p w:rsidR="009E07B6" w:rsidRDefault="009E07B6" w:rsidP="009A5410">
      <w:pPr>
        <w:tabs>
          <w:tab w:val="left" w:pos="1134"/>
        </w:tabs>
        <w:ind w:firstLine="0"/>
        <w:jc w:val="center"/>
        <w:rPr>
          <w:rFonts w:ascii="Times New Roman" w:hAnsi="Times New Roman"/>
          <w:b/>
          <w:sz w:val="28"/>
          <w:szCs w:val="28"/>
        </w:rPr>
      </w:pPr>
    </w:p>
    <w:p w:rsidR="009A5410" w:rsidRPr="009E07B6" w:rsidRDefault="009A5410" w:rsidP="009A5410">
      <w:pPr>
        <w:tabs>
          <w:tab w:val="left" w:pos="1134"/>
        </w:tabs>
        <w:ind w:firstLine="0"/>
        <w:jc w:val="center"/>
        <w:rPr>
          <w:rFonts w:ascii="Times New Roman" w:hAnsi="Times New Roman"/>
          <w:sz w:val="26"/>
          <w:szCs w:val="26"/>
        </w:rPr>
      </w:pPr>
      <w:r w:rsidRPr="009E07B6">
        <w:rPr>
          <w:rFonts w:ascii="Times New Roman" w:hAnsi="Times New Roman"/>
          <w:sz w:val="26"/>
          <w:szCs w:val="26"/>
        </w:rPr>
        <w:t>ПОРЯДОК</w:t>
      </w:r>
    </w:p>
    <w:p w:rsidR="009A5410" w:rsidRPr="009E07B6" w:rsidRDefault="009A5410" w:rsidP="009A5410">
      <w:pPr>
        <w:tabs>
          <w:tab w:val="left" w:pos="1134"/>
        </w:tabs>
        <w:ind w:firstLine="0"/>
        <w:jc w:val="center"/>
        <w:rPr>
          <w:rFonts w:ascii="Times New Roman" w:hAnsi="Times New Roman"/>
          <w:sz w:val="26"/>
          <w:szCs w:val="26"/>
        </w:rPr>
      </w:pPr>
      <w:r w:rsidRPr="009E07B6">
        <w:rPr>
          <w:rFonts w:ascii="Times New Roman" w:hAnsi="Times New Roman"/>
          <w:sz w:val="26"/>
          <w:szCs w:val="26"/>
        </w:rPr>
        <w:t>учета предложений по проекту решения Думы Нефтеюганского района</w:t>
      </w:r>
    </w:p>
    <w:p w:rsidR="009A5410" w:rsidRPr="009E07B6" w:rsidRDefault="009A5410" w:rsidP="009A5410">
      <w:pPr>
        <w:tabs>
          <w:tab w:val="left" w:pos="1134"/>
        </w:tabs>
        <w:ind w:firstLine="0"/>
        <w:jc w:val="center"/>
        <w:rPr>
          <w:rFonts w:ascii="Times New Roman" w:hAnsi="Times New Roman"/>
          <w:sz w:val="26"/>
          <w:szCs w:val="26"/>
        </w:rPr>
      </w:pPr>
      <w:r w:rsidRPr="009E07B6">
        <w:rPr>
          <w:rFonts w:ascii="Times New Roman" w:hAnsi="Times New Roman"/>
          <w:sz w:val="26"/>
          <w:szCs w:val="26"/>
        </w:rPr>
        <w:t>«О внесении изменений в Устав  муниципального образования Нефтеюганского района», а также  участия граждан в его обсуждении</w:t>
      </w:r>
    </w:p>
    <w:p w:rsidR="009A5410" w:rsidRPr="009E07B6" w:rsidRDefault="009A5410" w:rsidP="009A5410">
      <w:pPr>
        <w:tabs>
          <w:tab w:val="left" w:pos="1134"/>
        </w:tabs>
        <w:ind w:firstLine="709"/>
        <w:rPr>
          <w:rFonts w:ascii="Times New Roman" w:hAnsi="Times New Roman"/>
          <w:b/>
          <w:sz w:val="26"/>
          <w:szCs w:val="26"/>
        </w:rPr>
      </w:pPr>
    </w:p>
    <w:p w:rsidR="009A5410" w:rsidRPr="009E07B6" w:rsidRDefault="009A5410" w:rsidP="009A5410">
      <w:pPr>
        <w:tabs>
          <w:tab w:val="left" w:pos="1134"/>
        </w:tabs>
        <w:ind w:firstLine="709"/>
        <w:rPr>
          <w:rFonts w:ascii="Times New Roman" w:hAnsi="Times New Roman"/>
          <w:sz w:val="26"/>
          <w:szCs w:val="26"/>
        </w:rPr>
      </w:pPr>
      <w:r w:rsidRPr="009E07B6">
        <w:rPr>
          <w:rFonts w:ascii="Times New Roman" w:hAnsi="Times New Roman"/>
          <w:sz w:val="26"/>
          <w:szCs w:val="26"/>
        </w:rPr>
        <w:t>Настоящий Порядок разработан в соответствии с требованиями Федерального закона «Об общих принципах организации местного самоуправления в Российской Федерации», Положением о порядке организации и проведения публичных слушаний в Нефтеюганском районе  с целью обеспечения участия жителей Нефтеюганского района  в осуществлении местного самоуправления.</w:t>
      </w:r>
    </w:p>
    <w:p w:rsidR="009A5410" w:rsidRPr="009E07B6" w:rsidRDefault="009A5410" w:rsidP="009A5410">
      <w:pPr>
        <w:numPr>
          <w:ilvl w:val="0"/>
          <w:numId w:val="5"/>
        </w:numPr>
        <w:tabs>
          <w:tab w:val="num" w:pos="993"/>
          <w:tab w:val="left" w:pos="1134"/>
        </w:tabs>
        <w:ind w:left="0" w:firstLine="709"/>
        <w:rPr>
          <w:rFonts w:ascii="Times New Roman" w:hAnsi="Times New Roman"/>
          <w:sz w:val="26"/>
          <w:szCs w:val="26"/>
        </w:rPr>
      </w:pPr>
      <w:r w:rsidRPr="009E07B6">
        <w:rPr>
          <w:rFonts w:ascii="Times New Roman" w:hAnsi="Times New Roman"/>
          <w:sz w:val="26"/>
          <w:szCs w:val="26"/>
        </w:rPr>
        <w:t>Жители Нефтеюганского района, обладающие избирательным правом, вправе принять участие в обсуждении проекта решения Думы района «О внесении изменений и дополнений в Устав Нефтеюганского района» (далее по тексту – проект решения) и внести свои предложения.</w:t>
      </w:r>
    </w:p>
    <w:p w:rsidR="009A5410" w:rsidRPr="009E07B6" w:rsidRDefault="009A5410" w:rsidP="009A5410">
      <w:pPr>
        <w:numPr>
          <w:ilvl w:val="0"/>
          <w:numId w:val="5"/>
        </w:numPr>
        <w:tabs>
          <w:tab w:val="num" w:pos="993"/>
          <w:tab w:val="left" w:pos="1134"/>
        </w:tabs>
        <w:ind w:left="0" w:firstLine="709"/>
        <w:rPr>
          <w:rFonts w:ascii="Times New Roman" w:hAnsi="Times New Roman"/>
          <w:sz w:val="26"/>
          <w:szCs w:val="26"/>
        </w:rPr>
      </w:pPr>
      <w:r w:rsidRPr="009E07B6">
        <w:rPr>
          <w:rFonts w:ascii="Times New Roman" w:hAnsi="Times New Roman"/>
          <w:sz w:val="26"/>
          <w:szCs w:val="26"/>
        </w:rPr>
        <w:t xml:space="preserve">Предложения направляются в </w:t>
      </w:r>
      <w:r w:rsidR="009E07B6">
        <w:rPr>
          <w:rFonts w:ascii="Times New Roman" w:hAnsi="Times New Roman"/>
          <w:sz w:val="26"/>
          <w:szCs w:val="26"/>
        </w:rPr>
        <w:t>а</w:t>
      </w:r>
      <w:r w:rsidRPr="009E07B6">
        <w:rPr>
          <w:rFonts w:ascii="Times New Roman" w:hAnsi="Times New Roman"/>
          <w:sz w:val="26"/>
          <w:szCs w:val="26"/>
        </w:rPr>
        <w:t xml:space="preserve">дминистрацию Нефтеюганского района  </w:t>
      </w:r>
      <w:r w:rsidR="009E07B6">
        <w:rPr>
          <w:rFonts w:ascii="Times New Roman" w:hAnsi="Times New Roman"/>
          <w:sz w:val="26"/>
          <w:szCs w:val="26"/>
        </w:rPr>
        <w:br/>
      </w:r>
      <w:r w:rsidRPr="009E07B6">
        <w:rPr>
          <w:rFonts w:ascii="Times New Roman" w:hAnsi="Times New Roman"/>
          <w:sz w:val="26"/>
          <w:szCs w:val="26"/>
        </w:rPr>
        <w:t>в адрес рабочей группы: 628309, Ханты-Мансийский автономный округ</w:t>
      </w:r>
      <w:r w:rsidR="009E07B6">
        <w:rPr>
          <w:rFonts w:ascii="Times New Roman" w:hAnsi="Times New Roman"/>
          <w:sz w:val="26"/>
          <w:szCs w:val="26"/>
        </w:rPr>
        <w:t xml:space="preserve"> </w:t>
      </w:r>
      <w:r w:rsidRPr="009E07B6">
        <w:rPr>
          <w:rFonts w:ascii="Times New Roman" w:hAnsi="Times New Roman"/>
          <w:sz w:val="26"/>
          <w:szCs w:val="26"/>
        </w:rPr>
        <w:t>-</w:t>
      </w:r>
      <w:r w:rsidR="009E07B6">
        <w:rPr>
          <w:rFonts w:ascii="Times New Roman" w:hAnsi="Times New Roman"/>
          <w:sz w:val="26"/>
          <w:szCs w:val="26"/>
        </w:rPr>
        <w:t xml:space="preserve"> </w:t>
      </w:r>
      <w:r w:rsidRPr="009E07B6">
        <w:rPr>
          <w:rFonts w:ascii="Times New Roman" w:hAnsi="Times New Roman"/>
          <w:sz w:val="26"/>
          <w:szCs w:val="26"/>
        </w:rPr>
        <w:t xml:space="preserve">Югра, г.Нефтеюганск, </w:t>
      </w:r>
      <w:r w:rsidR="009E07B6" w:rsidRPr="009E07B6">
        <w:rPr>
          <w:rFonts w:ascii="Times New Roman" w:hAnsi="Times New Roman"/>
          <w:sz w:val="26"/>
          <w:szCs w:val="26"/>
        </w:rPr>
        <w:t>микрорайон</w:t>
      </w:r>
      <w:r w:rsidRPr="009E07B6">
        <w:rPr>
          <w:rFonts w:ascii="Times New Roman" w:hAnsi="Times New Roman"/>
          <w:sz w:val="26"/>
          <w:szCs w:val="26"/>
        </w:rPr>
        <w:t xml:space="preserve"> 3, дом 21, телефон</w:t>
      </w:r>
      <w:r w:rsidR="009E07B6">
        <w:rPr>
          <w:rFonts w:ascii="Times New Roman" w:hAnsi="Times New Roman"/>
          <w:sz w:val="26"/>
          <w:szCs w:val="26"/>
        </w:rPr>
        <w:t>ы:</w:t>
      </w:r>
      <w:r w:rsidRPr="009E07B6">
        <w:rPr>
          <w:rFonts w:ascii="Times New Roman" w:hAnsi="Times New Roman"/>
          <w:sz w:val="26"/>
          <w:szCs w:val="26"/>
        </w:rPr>
        <w:t xml:space="preserve"> 250121, 250187.</w:t>
      </w:r>
    </w:p>
    <w:p w:rsidR="009A5410" w:rsidRPr="009E07B6" w:rsidRDefault="009A5410" w:rsidP="009A5410">
      <w:pPr>
        <w:numPr>
          <w:ilvl w:val="0"/>
          <w:numId w:val="5"/>
        </w:numPr>
        <w:tabs>
          <w:tab w:val="num" w:pos="993"/>
          <w:tab w:val="left" w:pos="1134"/>
        </w:tabs>
        <w:ind w:left="0" w:firstLine="709"/>
        <w:rPr>
          <w:rFonts w:ascii="Times New Roman" w:hAnsi="Times New Roman"/>
          <w:sz w:val="26"/>
          <w:szCs w:val="26"/>
        </w:rPr>
      </w:pPr>
      <w:r w:rsidRPr="009E07B6">
        <w:rPr>
          <w:rFonts w:ascii="Times New Roman" w:hAnsi="Times New Roman"/>
          <w:sz w:val="26"/>
          <w:szCs w:val="26"/>
        </w:rPr>
        <w:t>Предложения направляются в письменном виде в  течение 30  дней со дня опубликования проекта решения и настоящего Порядка.</w:t>
      </w:r>
    </w:p>
    <w:p w:rsidR="009A5410" w:rsidRPr="009E07B6" w:rsidRDefault="009A5410" w:rsidP="009A5410">
      <w:pPr>
        <w:numPr>
          <w:ilvl w:val="0"/>
          <w:numId w:val="5"/>
        </w:numPr>
        <w:tabs>
          <w:tab w:val="num" w:pos="993"/>
          <w:tab w:val="left" w:pos="1134"/>
        </w:tabs>
        <w:ind w:left="0" w:firstLine="709"/>
        <w:rPr>
          <w:rFonts w:ascii="Times New Roman" w:hAnsi="Times New Roman"/>
          <w:sz w:val="26"/>
          <w:szCs w:val="26"/>
        </w:rPr>
      </w:pPr>
      <w:r w:rsidRPr="009E07B6">
        <w:rPr>
          <w:rFonts w:ascii="Times New Roman" w:hAnsi="Times New Roman"/>
          <w:sz w:val="26"/>
          <w:szCs w:val="26"/>
        </w:rPr>
        <w:t xml:space="preserve">Предложения вносятся только в отношении изменений в Устав муниципального образования Нефтеюганский район, должны соответствовать действующему законодательству, не допускать противоречия либо несогласованности с иными положениями Устава муниципального образования Нефтеюганский район </w:t>
      </w:r>
      <w:r w:rsidR="009E07B6">
        <w:rPr>
          <w:rFonts w:ascii="Times New Roman" w:hAnsi="Times New Roman"/>
          <w:sz w:val="26"/>
          <w:szCs w:val="26"/>
        </w:rPr>
        <w:br/>
      </w:r>
      <w:r w:rsidRPr="009E07B6">
        <w:rPr>
          <w:rFonts w:ascii="Times New Roman" w:hAnsi="Times New Roman"/>
          <w:sz w:val="26"/>
          <w:szCs w:val="26"/>
        </w:rPr>
        <w:t>и обеспечивать однозначное толкование.</w:t>
      </w:r>
    </w:p>
    <w:p w:rsidR="009A5410" w:rsidRPr="009E07B6" w:rsidRDefault="009A5410" w:rsidP="009A5410">
      <w:pPr>
        <w:numPr>
          <w:ilvl w:val="0"/>
          <w:numId w:val="5"/>
        </w:numPr>
        <w:tabs>
          <w:tab w:val="num" w:pos="993"/>
          <w:tab w:val="left" w:pos="1134"/>
        </w:tabs>
        <w:ind w:left="0" w:firstLine="709"/>
        <w:rPr>
          <w:rFonts w:ascii="Times New Roman" w:hAnsi="Times New Roman"/>
          <w:sz w:val="26"/>
          <w:szCs w:val="26"/>
        </w:rPr>
      </w:pPr>
      <w:r w:rsidRPr="009E07B6">
        <w:rPr>
          <w:rFonts w:ascii="Times New Roman" w:hAnsi="Times New Roman"/>
          <w:sz w:val="26"/>
          <w:szCs w:val="26"/>
        </w:rPr>
        <w:t>Поступившие предложения регистрируются ответственным лицом рабочей группы с указанием инициатора внесения предложения, ф.и.о., контактного телефона.</w:t>
      </w:r>
    </w:p>
    <w:p w:rsidR="009A5410" w:rsidRPr="009E07B6" w:rsidRDefault="009A5410" w:rsidP="009A5410">
      <w:pPr>
        <w:numPr>
          <w:ilvl w:val="0"/>
          <w:numId w:val="5"/>
        </w:numPr>
        <w:tabs>
          <w:tab w:val="num" w:pos="993"/>
          <w:tab w:val="left" w:pos="1134"/>
        </w:tabs>
        <w:ind w:left="0" w:firstLine="709"/>
        <w:rPr>
          <w:rFonts w:ascii="Times New Roman" w:hAnsi="Times New Roman"/>
          <w:sz w:val="26"/>
          <w:szCs w:val="26"/>
        </w:rPr>
      </w:pPr>
      <w:r w:rsidRPr="009E07B6">
        <w:rPr>
          <w:rFonts w:ascii="Times New Roman" w:hAnsi="Times New Roman"/>
          <w:sz w:val="26"/>
          <w:szCs w:val="26"/>
        </w:rPr>
        <w:t xml:space="preserve">Все поступившие предложения  от жителей района по проекту решения  подлежат рассмотрению и обсуждению на заседании Уставной комиссии. Рабочая группа представляет в Уставную комиссию все поступившие предложения </w:t>
      </w:r>
      <w:r w:rsidR="009E07B6">
        <w:rPr>
          <w:rFonts w:ascii="Times New Roman" w:hAnsi="Times New Roman"/>
          <w:sz w:val="26"/>
          <w:szCs w:val="26"/>
        </w:rPr>
        <w:br/>
      </w:r>
      <w:r w:rsidRPr="009E07B6">
        <w:rPr>
          <w:rFonts w:ascii="Times New Roman" w:hAnsi="Times New Roman"/>
          <w:sz w:val="26"/>
          <w:szCs w:val="26"/>
        </w:rPr>
        <w:t>от жителей района  и заключение по их анализу.</w:t>
      </w:r>
    </w:p>
    <w:p w:rsidR="009A5410" w:rsidRPr="009E07B6" w:rsidRDefault="009A5410" w:rsidP="009A5410">
      <w:pPr>
        <w:numPr>
          <w:ilvl w:val="0"/>
          <w:numId w:val="5"/>
        </w:numPr>
        <w:tabs>
          <w:tab w:val="num" w:pos="993"/>
          <w:tab w:val="left" w:pos="1134"/>
        </w:tabs>
        <w:ind w:left="0" w:firstLine="709"/>
        <w:rPr>
          <w:rFonts w:ascii="Times New Roman" w:hAnsi="Times New Roman"/>
          <w:sz w:val="26"/>
          <w:szCs w:val="26"/>
        </w:rPr>
      </w:pPr>
      <w:r w:rsidRPr="009E07B6">
        <w:rPr>
          <w:rFonts w:ascii="Times New Roman" w:hAnsi="Times New Roman"/>
          <w:sz w:val="26"/>
          <w:szCs w:val="26"/>
        </w:rPr>
        <w:t>Предложения, поступившие до дня проведения публичных слушаний, представляются в Уставную комиссию не позже 2 дней до дня проведения публичных слушаний и  должны быть зачитаны на публичных слушаниях.</w:t>
      </w:r>
    </w:p>
    <w:p w:rsidR="009A5410" w:rsidRPr="009E07B6" w:rsidRDefault="009A5410" w:rsidP="009A5410">
      <w:pPr>
        <w:tabs>
          <w:tab w:val="left" w:pos="1134"/>
        </w:tabs>
        <w:ind w:firstLine="709"/>
        <w:rPr>
          <w:rFonts w:ascii="Times New Roman" w:hAnsi="Times New Roman"/>
          <w:sz w:val="26"/>
          <w:szCs w:val="26"/>
        </w:rPr>
      </w:pPr>
      <w:r w:rsidRPr="009E07B6">
        <w:rPr>
          <w:rFonts w:ascii="Times New Roman" w:hAnsi="Times New Roman"/>
          <w:sz w:val="26"/>
          <w:szCs w:val="26"/>
        </w:rPr>
        <w:t>Предложения, поступившие после проведения публичных слушаний,  рабочая группа представляет  в Уставную комиссию не позднее 3 дней до дня проведения заседания Думы района по утверждению решения «О внесении изменений в Устав муниципального образования Нефтеюганский район».</w:t>
      </w:r>
    </w:p>
    <w:p w:rsidR="009A5410" w:rsidRPr="009E07B6" w:rsidRDefault="009A5410" w:rsidP="009A5410">
      <w:pPr>
        <w:numPr>
          <w:ilvl w:val="0"/>
          <w:numId w:val="5"/>
        </w:numPr>
        <w:tabs>
          <w:tab w:val="num" w:pos="993"/>
          <w:tab w:val="left" w:pos="1134"/>
        </w:tabs>
        <w:ind w:left="0" w:firstLine="709"/>
        <w:rPr>
          <w:rFonts w:ascii="Times New Roman" w:hAnsi="Times New Roman"/>
          <w:sz w:val="26"/>
          <w:szCs w:val="26"/>
        </w:rPr>
      </w:pPr>
      <w:r w:rsidRPr="009E07B6">
        <w:rPr>
          <w:rFonts w:ascii="Times New Roman" w:hAnsi="Times New Roman"/>
          <w:sz w:val="26"/>
          <w:szCs w:val="26"/>
        </w:rPr>
        <w:t xml:space="preserve">Все жители района могут принять участие в  публичных слушаниях </w:t>
      </w:r>
      <w:r w:rsidR="009E07B6">
        <w:rPr>
          <w:rFonts w:ascii="Times New Roman" w:hAnsi="Times New Roman"/>
          <w:sz w:val="26"/>
          <w:szCs w:val="26"/>
        </w:rPr>
        <w:br/>
      </w:r>
      <w:r w:rsidRPr="009E07B6">
        <w:rPr>
          <w:rFonts w:ascii="Times New Roman" w:hAnsi="Times New Roman"/>
          <w:sz w:val="26"/>
          <w:szCs w:val="26"/>
        </w:rPr>
        <w:t xml:space="preserve">и в процессе их проведения вправе открыто высказывать свое мнение по проекту решения и поступившим предложениям, задавать вопросы выступающим. </w:t>
      </w:r>
    </w:p>
    <w:p w:rsidR="009A5410" w:rsidRPr="009E07B6" w:rsidRDefault="009A5410" w:rsidP="009A5410">
      <w:pPr>
        <w:numPr>
          <w:ilvl w:val="0"/>
          <w:numId w:val="5"/>
        </w:numPr>
        <w:tabs>
          <w:tab w:val="num" w:pos="993"/>
          <w:tab w:val="left" w:pos="1134"/>
        </w:tabs>
        <w:ind w:left="0" w:firstLine="709"/>
        <w:rPr>
          <w:rFonts w:ascii="Times New Roman" w:hAnsi="Times New Roman"/>
          <w:sz w:val="26"/>
          <w:szCs w:val="26"/>
        </w:rPr>
      </w:pPr>
      <w:r w:rsidRPr="009E07B6">
        <w:rPr>
          <w:rFonts w:ascii="Times New Roman" w:hAnsi="Times New Roman"/>
          <w:sz w:val="26"/>
          <w:szCs w:val="26"/>
        </w:rPr>
        <w:t xml:space="preserve">Жители района, желающие принять участие в публичных слушаниях </w:t>
      </w:r>
      <w:r w:rsidR="009E07B6">
        <w:rPr>
          <w:rFonts w:ascii="Times New Roman" w:hAnsi="Times New Roman"/>
          <w:sz w:val="26"/>
          <w:szCs w:val="26"/>
        </w:rPr>
        <w:br/>
      </w:r>
      <w:r w:rsidRPr="009E07B6">
        <w:rPr>
          <w:rFonts w:ascii="Times New Roman" w:hAnsi="Times New Roman"/>
          <w:sz w:val="26"/>
          <w:szCs w:val="26"/>
        </w:rPr>
        <w:t xml:space="preserve">с правом выступления, для аргументации своих предложений обязаны подать </w:t>
      </w:r>
      <w:r w:rsidR="009E07B6">
        <w:rPr>
          <w:rFonts w:ascii="Times New Roman" w:hAnsi="Times New Roman"/>
          <w:sz w:val="26"/>
          <w:szCs w:val="26"/>
        </w:rPr>
        <w:br/>
      </w:r>
      <w:r w:rsidRPr="009E07B6">
        <w:rPr>
          <w:rFonts w:ascii="Times New Roman" w:hAnsi="Times New Roman"/>
          <w:sz w:val="26"/>
          <w:szCs w:val="26"/>
        </w:rPr>
        <w:t xml:space="preserve">в письменной форме заявку. </w:t>
      </w:r>
    </w:p>
    <w:p w:rsidR="009A5410" w:rsidRPr="009E07B6" w:rsidRDefault="009A5410" w:rsidP="009A5410">
      <w:pPr>
        <w:numPr>
          <w:ilvl w:val="0"/>
          <w:numId w:val="5"/>
        </w:numPr>
        <w:tabs>
          <w:tab w:val="left" w:pos="1134"/>
        </w:tabs>
        <w:ind w:left="0" w:firstLine="709"/>
        <w:rPr>
          <w:rFonts w:ascii="Times New Roman" w:hAnsi="Times New Roman"/>
          <w:sz w:val="26"/>
          <w:szCs w:val="26"/>
        </w:rPr>
      </w:pPr>
      <w:r w:rsidRPr="009E07B6">
        <w:rPr>
          <w:rFonts w:ascii="Times New Roman" w:hAnsi="Times New Roman"/>
          <w:sz w:val="26"/>
          <w:szCs w:val="26"/>
        </w:rPr>
        <w:t>Заявка подается в  рабочую группу не позднее, чем за 2 дня до дня проведения публичных слушаний.</w:t>
      </w:r>
    </w:p>
    <w:p w:rsidR="009A5410" w:rsidRPr="009E07B6" w:rsidRDefault="009A5410" w:rsidP="009A5410">
      <w:pPr>
        <w:numPr>
          <w:ilvl w:val="0"/>
          <w:numId w:val="5"/>
        </w:numPr>
        <w:tabs>
          <w:tab w:val="left" w:pos="1134"/>
        </w:tabs>
        <w:ind w:left="0" w:firstLine="709"/>
        <w:rPr>
          <w:rFonts w:ascii="Times New Roman" w:hAnsi="Times New Roman"/>
          <w:sz w:val="26"/>
          <w:szCs w:val="26"/>
        </w:rPr>
      </w:pPr>
      <w:r w:rsidRPr="009E07B6">
        <w:rPr>
          <w:rFonts w:ascii="Times New Roman" w:hAnsi="Times New Roman"/>
          <w:sz w:val="26"/>
          <w:szCs w:val="26"/>
        </w:rPr>
        <w:t xml:space="preserve">Массовое обсуждение опубликованного проекта может проводиться  </w:t>
      </w:r>
      <w:r w:rsidR="009E07B6">
        <w:rPr>
          <w:rFonts w:ascii="Times New Roman" w:hAnsi="Times New Roman"/>
          <w:sz w:val="26"/>
          <w:szCs w:val="26"/>
        </w:rPr>
        <w:br/>
      </w:r>
      <w:r w:rsidRPr="009E07B6">
        <w:rPr>
          <w:rFonts w:ascii="Times New Roman" w:hAnsi="Times New Roman"/>
          <w:sz w:val="26"/>
          <w:szCs w:val="26"/>
        </w:rPr>
        <w:t xml:space="preserve">в форме публичных мероприятий в соответствии с законами Российской Федерации и законами Ханты-Мансийского автономного округа </w:t>
      </w:r>
      <w:r w:rsidR="009E07B6">
        <w:rPr>
          <w:rFonts w:ascii="Times New Roman" w:hAnsi="Times New Roman"/>
          <w:sz w:val="26"/>
          <w:szCs w:val="26"/>
        </w:rPr>
        <w:t>-</w:t>
      </w:r>
      <w:r w:rsidRPr="009E07B6">
        <w:rPr>
          <w:rFonts w:ascii="Times New Roman" w:hAnsi="Times New Roman"/>
          <w:sz w:val="26"/>
          <w:szCs w:val="26"/>
        </w:rPr>
        <w:t xml:space="preserve"> Югры, а также в виде опубликования интервью, мнений, предложений, коллективных и индивидуальных обращений жителей района и их объединений в средствах массовой информации.</w:t>
      </w:r>
    </w:p>
    <w:p w:rsidR="009A5410" w:rsidRPr="009E07B6" w:rsidRDefault="009A5410" w:rsidP="009A5410">
      <w:pPr>
        <w:numPr>
          <w:ilvl w:val="0"/>
          <w:numId w:val="5"/>
        </w:numPr>
        <w:tabs>
          <w:tab w:val="left" w:pos="1134"/>
        </w:tabs>
        <w:ind w:left="0" w:firstLine="709"/>
        <w:rPr>
          <w:rFonts w:ascii="Times New Roman" w:hAnsi="Times New Roman"/>
          <w:sz w:val="26"/>
          <w:szCs w:val="26"/>
        </w:rPr>
      </w:pPr>
      <w:r w:rsidRPr="009E07B6">
        <w:rPr>
          <w:rFonts w:ascii="Times New Roman" w:hAnsi="Times New Roman"/>
          <w:sz w:val="26"/>
          <w:szCs w:val="26"/>
        </w:rPr>
        <w:t xml:space="preserve">Население района вправе участвовать в иных формах обсуждения, </w:t>
      </w:r>
      <w:r w:rsidR="009E07B6">
        <w:rPr>
          <w:rFonts w:ascii="Times New Roman" w:hAnsi="Times New Roman"/>
          <w:sz w:val="26"/>
          <w:szCs w:val="26"/>
        </w:rPr>
        <w:br/>
      </w:r>
      <w:r w:rsidRPr="009E07B6">
        <w:rPr>
          <w:rFonts w:ascii="Times New Roman" w:hAnsi="Times New Roman"/>
          <w:sz w:val="26"/>
          <w:szCs w:val="26"/>
        </w:rPr>
        <w:t>не  противоречащих действующему законодательству.</w:t>
      </w:r>
    </w:p>
    <w:p w:rsidR="009A5410" w:rsidRPr="009E07B6" w:rsidRDefault="009A5410" w:rsidP="009A5410">
      <w:pPr>
        <w:tabs>
          <w:tab w:val="left" w:pos="1134"/>
        </w:tabs>
        <w:autoSpaceDE w:val="0"/>
        <w:autoSpaceDN w:val="0"/>
        <w:adjustRightInd w:val="0"/>
        <w:ind w:left="426" w:firstLine="425"/>
        <w:jc w:val="left"/>
        <w:rPr>
          <w:rFonts w:ascii="Times New Roman" w:hAnsi="Times New Roman"/>
          <w:sz w:val="26"/>
          <w:szCs w:val="26"/>
        </w:rPr>
      </w:pPr>
    </w:p>
    <w:p w:rsidR="007461E1" w:rsidRPr="009E07B6" w:rsidRDefault="007461E1" w:rsidP="009A5410">
      <w:pPr>
        <w:tabs>
          <w:tab w:val="left" w:pos="1134"/>
        </w:tabs>
        <w:ind w:firstLine="0"/>
        <w:jc w:val="center"/>
        <w:rPr>
          <w:rFonts w:ascii="Times New Roman" w:hAnsi="Times New Roman"/>
          <w:bCs/>
          <w:iCs/>
          <w:sz w:val="26"/>
          <w:szCs w:val="26"/>
        </w:rPr>
      </w:pPr>
    </w:p>
    <w:sectPr w:rsidR="007461E1" w:rsidRPr="009E07B6" w:rsidSect="00DD289D">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7EE" w:rsidRDefault="007877EE" w:rsidP="00DD289D">
      <w:r>
        <w:separator/>
      </w:r>
    </w:p>
  </w:endnote>
  <w:endnote w:type="continuationSeparator" w:id="0">
    <w:p w:rsidR="007877EE" w:rsidRDefault="007877EE" w:rsidP="00DD2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7EE" w:rsidRDefault="007877EE" w:rsidP="00DD289D">
      <w:r>
        <w:separator/>
      </w:r>
    </w:p>
  </w:footnote>
  <w:footnote w:type="continuationSeparator" w:id="0">
    <w:p w:rsidR="007877EE" w:rsidRDefault="007877EE" w:rsidP="00DD28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1723927"/>
      <w:docPartObj>
        <w:docPartGallery w:val="Page Numbers (Top of Page)"/>
        <w:docPartUnique/>
      </w:docPartObj>
    </w:sdtPr>
    <w:sdtEndPr>
      <w:rPr>
        <w:rFonts w:ascii="Times New Roman" w:hAnsi="Times New Roman"/>
      </w:rPr>
    </w:sdtEndPr>
    <w:sdtContent>
      <w:p w:rsidR="00DD289D" w:rsidRPr="00DD289D" w:rsidRDefault="00DD289D">
        <w:pPr>
          <w:pStyle w:val="a7"/>
          <w:jc w:val="center"/>
          <w:rPr>
            <w:rFonts w:ascii="Times New Roman" w:hAnsi="Times New Roman"/>
          </w:rPr>
        </w:pPr>
        <w:r w:rsidRPr="00DD289D">
          <w:rPr>
            <w:rFonts w:ascii="Times New Roman" w:hAnsi="Times New Roman"/>
          </w:rPr>
          <w:fldChar w:fldCharType="begin"/>
        </w:r>
        <w:r w:rsidRPr="00DD289D">
          <w:rPr>
            <w:rFonts w:ascii="Times New Roman" w:hAnsi="Times New Roman"/>
          </w:rPr>
          <w:instrText>PAGE   \* MERGEFORMAT</w:instrText>
        </w:r>
        <w:r w:rsidRPr="00DD289D">
          <w:rPr>
            <w:rFonts w:ascii="Times New Roman" w:hAnsi="Times New Roman"/>
          </w:rPr>
          <w:fldChar w:fldCharType="separate"/>
        </w:r>
        <w:r w:rsidR="0042660B">
          <w:rPr>
            <w:rFonts w:ascii="Times New Roman" w:hAnsi="Times New Roman"/>
            <w:noProof/>
          </w:rPr>
          <w:t>7</w:t>
        </w:r>
        <w:r w:rsidRPr="00DD289D">
          <w:rPr>
            <w:rFonts w:ascii="Times New Roman" w:hAnsi="Times New Roman"/>
          </w:rPr>
          <w:fldChar w:fldCharType="end"/>
        </w:r>
      </w:p>
    </w:sdtContent>
  </w:sdt>
  <w:p w:rsidR="00DD289D" w:rsidRDefault="00DD289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51027"/>
    <w:multiLevelType w:val="multilevel"/>
    <w:tmpl w:val="D5CC8BC0"/>
    <w:lvl w:ilvl="0">
      <w:start w:val="1"/>
      <w:numFmt w:val="decimal"/>
      <w:lvlText w:val="%1."/>
      <w:lvlJc w:val="left"/>
      <w:pPr>
        <w:ind w:left="1290" w:hanging="1290"/>
      </w:pPr>
      <w:rPr>
        <w:rFonts w:eastAsia="Times New Roman" w:hint="default"/>
      </w:rPr>
    </w:lvl>
    <w:lvl w:ilvl="1">
      <w:start w:val="1"/>
      <w:numFmt w:val="decimal"/>
      <w:lvlText w:val="%1.%2."/>
      <w:lvlJc w:val="left"/>
      <w:pPr>
        <w:ind w:left="1999" w:hanging="1290"/>
      </w:pPr>
      <w:rPr>
        <w:rFonts w:eastAsia="Times New Roman" w:hint="default"/>
      </w:rPr>
    </w:lvl>
    <w:lvl w:ilvl="2">
      <w:start w:val="1"/>
      <w:numFmt w:val="decimal"/>
      <w:lvlText w:val="%1.%2.%3."/>
      <w:lvlJc w:val="left"/>
      <w:pPr>
        <w:ind w:left="2708" w:hanging="1290"/>
      </w:pPr>
      <w:rPr>
        <w:rFonts w:eastAsia="Times New Roman" w:hint="default"/>
      </w:rPr>
    </w:lvl>
    <w:lvl w:ilvl="3">
      <w:start w:val="1"/>
      <w:numFmt w:val="decimal"/>
      <w:lvlText w:val="%1.%2.%3.%4."/>
      <w:lvlJc w:val="left"/>
      <w:pPr>
        <w:ind w:left="3417" w:hanging="1290"/>
      </w:pPr>
      <w:rPr>
        <w:rFonts w:eastAsia="Times New Roman" w:hint="default"/>
      </w:rPr>
    </w:lvl>
    <w:lvl w:ilvl="4">
      <w:start w:val="1"/>
      <w:numFmt w:val="decimal"/>
      <w:lvlText w:val="%1.%2.%3.%4.%5."/>
      <w:lvlJc w:val="left"/>
      <w:pPr>
        <w:ind w:left="4126" w:hanging="1290"/>
      </w:pPr>
      <w:rPr>
        <w:rFonts w:eastAsia="Times New Roman" w:hint="default"/>
      </w:rPr>
    </w:lvl>
    <w:lvl w:ilvl="5">
      <w:start w:val="1"/>
      <w:numFmt w:val="decimal"/>
      <w:lvlText w:val="%1.%2.%3.%4.%5.%6."/>
      <w:lvlJc w:val="left"/>
      <w:pPr>
        <w:ind w:left="4985" w:hanging="144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763" w:hanging="180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1">
    <w:nsid w:val="25556DF1"/>
    <w:multiLevelType w:val="hybridMultilevel"/>
    <w:tmpl w:val="9C62D47A"/>
    <w:lvl w:ilvl="0" w:tplc="22F2F2F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AC55290"/>
    <w:multiLevelType w:val="hybridMultilevel"/>
    <w:tmpl w:val="50E83E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40BF0FAE"/>
    <w:multiLevelType w:val="multilevel"/>
    <w:tmpl w:val="BB460872"/>
    <w:lvl w:ilvl="0">
      <w:start w:val="1"/>
      <w:numFmt w:val="decimal"/>
      <w:lvlText w:val="%1."/>
      <w:lvlJc w:val="left"/>
      <w:pPr>
        <w:ind w:left="1699" w:hanging="990"/>
      </w:pPr>
      <w:rPr>
        <w:rFonts w:hint="default"/>
      </w:rPr>
    </w:lvl>
    <w:lvl w:ilvl="1">
      <w:start w:val="1"/>
      <w:numFmt w:val="decimal"/>
      <w:isLgl/>
      <w:lvlText w:val="%1.%2."/>
      <w:lvlJc w:val="left"/>
      <w:pPr>
        <w:ind w:left="1789" w:hanging="1080"/>
      </w:pPr>
      <w:rPr>
        <w:rFonts w:hint="default"/>
      </w:rPr>
    </w:lvl>
    <w:lvl w:ilvl="2">
      <w:start w:val="1"/>
      <w:numFmt w:val="decimal"/>
      <w:isLgl/>
      <w:lvlText w:val="%1.%2.%3."/>
      <w:lvlJc w:val="left"/>
      <w:pPr>
        <w:ind w:left="1789" w:hanging="108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4">
    <w:nsid w:val="610427AC"/>
    <w:multiLevelType w:val="hybridMultilevel"/>
    <w:tmpl w:val="8DB84198"/>
    <w:lvl w:ilvl="0" w:tplc="F70C2C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40C64B8"/>
    <w:multiLevelType w:val="hybridMultilevel"/>
    <w:tmpl w:val="841A61FA"/>
    <w:lvl w:ilvl="0" w:tplc="121618BE">
      <w:start w:val="1"/>
      <w:numFmt w:val="decimal"/>
      <w:lvlText w:val="%1."/>
      <w:lvlJc w:val="left"/>
      <w:pPr>
        <w:ind w:left="1485" w:hanging="945"/>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6">
    <w:nsid w:val="6444578E"/>
    <w:multiLevelType w:val="hybridMultilevel"/>
    <w:tmpl w:val="47E80270"/>
    <w:lvl w:ilvl="0" w:tplc="210890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8C44921"/>
    <w:multiLevelType w:val="hybridMultilevel"/>
    <w:tmpl w:val="D9FAF5AC"/>
    <w:lvl w:ilvl="0" w:tplc="84063A66">
      <w:start w:val="1"/>
      <w:numFmt w:val="decimal"/>
      <w:lvlText w:val="%1."/>
      <w:lvlJc w:val="left"/>
      <w:pPr>
        <w:tabs>
          <w:tab w:val="num" w:pos="2160"/>
        </w:tabs>
        <w:ind w:left="2160" w:hanging="1260"/>
      </w:pPr>
      <w:rPr>
        <w:rFonts w:hint="default"/>
      </w:rPr>
    </w:lvl>
    <w:lvl w:ilvl="1" w:tplc="04190019">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6"/>
  </w:num>
  <w:num w:numId="5">
    <w:abstractNumId w:val="7"/>
  </w:num>
  <w:num w:numId="6">
    <w:abstractNumId w:val="4"/>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247"/>
    <w:rsid w:val="00016547"/>
    <w:rsid w:val="0005668C"/>
    <w:rsid w:val="00060871"/>
    <w:rsid w:val="00073C31"/>
    <w:rsid w:val="000C0269"/>
    <w:rsid w:val="000D391D"/>
    <w:rsid w:val="000E6FCF"/>
    <w:rsid w:val="00117758"/>
    <w:rsid w:val="00125782"/>
    <w:rsid w:val="0013104F"/>
    <w:rsid w:val="00186DDE"/>
    <w:rsid w:val="001A7776"/>
    <w:rsid w:val="001B671B"/>
    <w:rsid w:val="0023191C"/>
    <w:rsid w:val="002579B1"/>
    <w:rsid w:val="002A2682"/>
    <w:rsid w:val="002B1247"/>
    <w:rsid w:val="003362C1"/>
    <w:rsid w:val="00343963"/>
    <w:rsid w:val="00362C7A"/>
    <w:rsid w:val="00367BD5"/>
    <w:rsid w:val="003E54CB"/>
    <w:rsid w:val="004052D6"/>
    <w:rsid w:val="0041284D"/>
    <w:rsid w:val="00415563"/>
    <w:rsid w:val="004231FA"/>
    <w:rsid w:val="0042660B"/>
    <w:rsid w:val="00445968"/>
    <w:rsid w:val="0047462C"/>
    <w:rsid w:val="0047487A"/>
    <w:rsid w:val="0051532D"/>
    <w:rsid w:val="00520614"/>
    <w:rsid w:val="005220A3"/>
    <w:rsid w:val="00554AC8"/>
    <w:rsid w:val="00591989"/>
    <w:rsid w:val="005C40FA"/>
    <w:rsid w:val="005F6B0C"/>
    <w:rsid w:val="00606582"/>
    <w:rsid w:val="00625F69"/>
    <w:rsid w:val="006351AE"/>
    <w:rsid w:val="006B2651"/>
    <w:rsid w:val="00717E0A"/>
    <w:rsid w:val="00726F80"/>
    <w:rsid w:val="0073338E"/>
    <w:rsid w:val="007461E1"/>
    <w:rsid w:val="0076250C"/>
    <w:rsid w:val="007877EE"/>
    <w:rsid w:val="007904F5"/>
    <w:rsid w:val="007C1EC1"/>
    <w:rsid w:val="007C540B"/>
    <w:rsid w:val="007D4696"/>
    <w:rsid w:val="0080737D"/>
    <w:rsid w:val="0080788F"/>
    <w:rsid w:val="0081562A"/>
    <w:rsid w:val="0084064B"/>
    <w:rsid w:val="00842C37"/>
    <w:rsid w:val="00863AD0"/>
    <w:rsid w:val="00863E75"/>
    <w:rsid w:val="00883C36"/>
    <w:rsid w:val="008A2694"/>
    <w:rsid w:val="008D0392"/>
    <w:rsid w:val="008D2FCC"/>
    <w:rsid w:val="008D7F7A"/>
    <w:rsid w:val="008E5FD4"/>
    <w:rsid w:val="00904815"/>
    <w:rsid w:val="00952F8A"/>
    <w:rsid w:val="009A0304"/>
    <w:rsid w:val="009A5410"/>
    <w:rsid w:val="009B5CFF"/>
    <w:rsid w:val="009E07B6"/>
    <w:rsid w:val="009F01E0"/>
    <w:rsid w:val="00A02AD2"/>
    <w:rsid w:val="00A0529A"/>
    <w:rsid w:val="00A70105"/>
    <w:rsid w:val="00A83313"/>
    <w:rsid w:val="00A9358D"/>
    <w:rsid w:val="00A94B63"/>
    <w:rsid w:val="00AC7AB2"/>
    <w:rsid w:val="00AE2E72"/>
    <w:rsid w:val="00B0168D"/>
    <w:rsid w:val="00B01AE2"/>
    <w:rsid w:val="00B116B1"/>
    <w:rsid w:val="00B60D28"/>
    <w:rsid w:val="00B642E1"/>
    <w:rsid w:val="00B8300D"/>
    <w:rsid w:val="00B86AD9"/>
    <w:rsid w:val="00BB35B2"/>
    <w:rsid w:val="00C30CE8"/>
    <w:rsid w:val="00CA6747"/>
    <w:rsid w:val="00CF5A3C"/>
    <w:rsid w:val="00D02EB9"/>
    <w:rsid w:val="00D07024"/>
    <w:rsid w:val="00D56AE4"/>
    <w:rsid w:val="00D64836"/>
    <w:rsid w:val="00DA0C55"/>
    <w:rsid w:val="00DD289D"/>
    <w:rsid w:val="00DF1808"/>
    <w:rsid w:val="00DF7AC6"/>
    <w:rsid w:val="00E44990"/>
    <w:rsid w:val="00E46C39"/>
    <w:rsid w:val="00E70B39"/>
    <w:rsid w:val="00E73768"/>
    <w:rsid w:val="00EA2702"/>
    <w:rsid w:val="00EC6027"/>
    <w:rsid w:val="00EF0544"/>
    <w:rsid w:val="00F308D3"/>
    <w:rsid w:val="00F44C55"/>
    <w:rsid w:val="00F919AF"/>
    <w:rsid w:val="00FD5F99"/>
    <w:rsid w:val="00FE50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51532D"/>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86AD9"/>
    <w:rPr>
      <w:color w:val="0000FF"/>
      <w:u w:val="none"/>
    </w:rPr>
  </w:style>
  <w:style w:type="paragraph" w:styleId="a4">
    <w:name w:val="Balloon Text"/>
    <w:basedOn w:val="a"/>
    <w:link w:val="a5"/>
    <w:uiPriority w:val="99"/>
    <w:semiHidden/>
    <w:unhideWhenUsed/>
    <w:rsid w:val="00AC7AB2"/>
    <w:rPr>
      <w:rFonts w:ascii="Tahoma" w:hAnsi="Tahoma" w:cs="Tahoma"/>
      <w:sz w:val="16"/>
      <w:szCs w:val="16"/>
    </w:rPr>
  </w:style>
  <w:style w:type="character" w:customStyle="1" w:styleId="a5">
    <w:name w:val="Текст выноски Знак"/>
    <w:basedOn w:val="a0"/>
    <w:link w:val="a4"/>
    <w:uiPriority w:val="99"/>
    <w:semiHidden/>
    <w:rsid w:val="00AC7AB2"/>
    <w:rPr>
      <w:rFonts w:ascii="Tahoma" w:eastAsia="Times New Roman" w:hAnsi="Tahoma" w:cs="Tahoma"/>
      <w:sz w:val="16"/>
      <w:szCs w:val="16"/>
      <w:lang w:eastAsia="ru-RU"/>
    </w:rPr>
  </w:style>
  <w:style w:type="paragraph" w:styleId="a6">
    <w:name w:val="List Paragraph"/>
    <w:basedOn w:val="a"/>
    <w:uiPriority w:val="34"/>
    <w:qFormat/>
    <w:rsid w:val="00F308D3"/>
    <w:pPr>
      <w:ind w:left="720"/>
      <w:contextualSpacing/>
    </w:pPr>
  </w:style>
  <w:style w:type="paragraph" w:styleId="a7">
    <w:name w:val="header"/>
    <w:basedOn w:val="a"/>
    <w:link w:val="a8"/>
    <w:uiPriority w:val="99"/>
    <w:unhideWhenUsed/>
    <w:rsid w:val="00DD289D"/>
    <w:pPr>
      <w:tabs>
        <w:tab w:val="center" w:pos="4677"/>
        <w:tab w:val="right" w:pos="9355"/>
      </w:tabs>
    </w:pPr>
  </w:style>
  <w:style w:type="character" w:customStyle="1" w:styleId="a8">
    <w:name w:val="Верхний колонтитул Знак"/>
    <w:basedOn w:val="a0"/>
    <w:link w:val="a7"/>
    <w:uiPriority w:val="99"/>
    <w:rsid w:val="00DD289D"/>
    <w:rPr>
      <w:rFonts w:ascii="Arial" w:eastAsia="Times New Roman" w:hAnsi="Arial" w:cs="Times New Roman"/>
      <w:sz w:val="24"/>
      <w:szCs w:val="24"/>
      <w:lang w:eastAsia="ru-RU"/>
    </w:rPr>
  </w:style>
  <w:style w:type="paragraph" w:styleId="a9">
    <w:name w:val="footer"/>
    <w:basedOn w:val="a"/>
    <w:link w:val="aa"/>
    <w:uiPriority w:val="99"/>
    <w:unhideWhenUsed/>
    <w:rsid w:val="00DD289D"/>
    <w:pPr>
      <w:tabs>
        <w:tab w:val="center" w:pos="4677"/>
        <w:tab w:val="right" w:pos="9355"/>
      </w:tabs>
    </w:pPr>
  </w:style>
  <w:style w:type="character" w:customStyle="1" w:styleId="aa">
    <w:name w:val="Нижний колонтитул Знак"/>
    <w:basedOn w:val="a0"/>
    <w:link w:val="a9"/>
    <w:uiPriority w:val="99"/>
    <w:rsid w:val="00DD289D"/>
    <w:rPr>
      <w:rFonts w:ascii="Arial" w:eastAsia="Times New Roman" w:hAnsi="Arial"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51532D"/>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86AD9"/>
    <w:rPr>
      <w:color w:val="0000FF"/>
      <w:u w:val="none"/>
    </w:rPr>
  </w:style>
  <w:style w:type="paragraph" w:styleId="a4">
    <w:name w:val="Balloon Text"/>
    <w:basedOn w:val="a"/>
    <w:link w:val="a5"/>
    <w:uiPriority w:val="99"/>
    <w:semiHidden/>
    <w:unhideWhenUsed/>
    <w:rsid w:val="00AC7AB2"/>
    <w:rPr>
      <w:rFonts w:ascii="Tahoma" w:hAnsi="Tahoma" w:cs="Tahoma"/>
      <w:sz w:val="16"/>
      <w:szCs w:val="16"/>
    </w:rPr>
  </w:style>
  <w:style w:type="character" w:customStyle="1" w:styleId="a5">
    <w:name w:val="Текст выноски Знак"/>
    <w:basedOn w:val="a0"/>
    <w:link w:val="a4"/>
    <w:uiPriority w:val="99"/>
    <w:semiHidden/>
    <w:rsid w:val="00AC7AB2"/>
    <w:rPr>
      <w:rFonts w:ascii="Tahoma" w:eastAsia="Times New Roman" w:hAnsi="Tahoma" w:cs="Tahoma"/>
      <w:sz w:val="16"/>
      <w:szCs w:val="16"/>
      <w:lang w:eastAsia="ru-RU"/>
    </w:rPr>
  </w:style>
  <w:style w:type="paragraph" w:styleId="a6">
    <w:name w:val="List Paragraph"/>
    <w:basedOn w:val="a"/>
    <w:uiPriority w:val="34"/>
    <w:qFormat/>
    <w:rsid w:val="00F308D3"/>
    <w:pPr>
      <w:ind w:left="720"/>
      <w:contextualSpacing/>
    </w:pPr>
  </w:style>
  <w:style w:type="paragraph" w:styleId="a7">
    <w:name w:val="header"/>
    <w:basedOn w:val="a"/>
    <w:link w:val="a8"/>
    <w:uiPriority w:val="99"/>
    <w:unhideWhenUsed/>
    <w:rsid w:val="00DD289D"/>
    <w:pPr>
      <w:tabs>
        <w:tab w:val="center" w:pos="4677"/>
        <w:tab w:val="right" w:pos="9355"/>
      </w:tabs>
    </w:pPr>
  </w:style>
  <w:style w:type="character" w:customStyle="1" w:styleId="a8">
    <w:name w:val="Верхний колонтитул Знак"/>
    <w:basedOn w:val="a0"/>
    <w:link w:val="a7"/>
    <w:uiPriority w:val="99"/>
    <w:rsid w:val="00DD289D"/>
    <w:rPr>
      <w:rFonts w:ascii="Arial" w:eastAsia="Times New Roman" w:hAnsi="Arial" w:cs="Times New Roman"/>
      <w:sz w:val="24"/>
      <w:szCs w:val="24"/>
      <w:lang w:eastAsia="ru-RU"/>
    </w:rPr>
  </w:style>
  <w:style w:type="paragraph" w:styleId="a9">
    <w:name w:val="footer"/>
    <w:basedOn w:val="a"/>
    <w:link w:val="aa"/>
    <w:uiPriority w:val="99"/>
    <w:unhideWhenUsed/>
    <w:rsid w:val="00DD289D"/>
    <w:pPr>
      <w:tabs>
        <w:tab w:val="center" w:pos="4677"/>
        <w:tab w:val="right" w:pos="9355"/>
      </w:tabs>
    </w:pPr>
  </w:style>
  <w:style w:type="character" w:customStyle="1" w:styleId="aa">
    <w:name w:val="Нижний колонтитул Знак"/>
    <w:basedOn w:val="a0"/>
    <w:link w:val="a9"/>
    <w:uiPriority w:val="99"/>
    <w:rsid w:val="00DD289D"/>
    <w:rPr>
      <w:rFonts w:ascii="Arial" w:eastAsia="Times New Roman" w:hAnsi="Arial"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273965">
      <w:bodyDiv w:val="1"/>
      <w:marLeft w:val="0"/>
      <w:marRight w:val="0"/>
      <w:marTop w:val="0"/>
      <w:marBottom w:val="0"/>
      <w:divBdr>
        <w:top w:val="none" w:sz="0" w:space="0" w:color="auto"/>
        <w:left w:val="none" w:sz="0" w:space="0" w:color="auto"/>
        <w:bottom w:val="none" w:sz="0" w:space="0" w:color="auto"/>
        <w:right w:val="none" w:sz="0" w:space="0" w:color="auto"/>
      </w:divBdr>
    </w:div>
    <w:div w:id="1442068166">
      <w:bodyDiv w:val="1"/>
      <w:marLeft w:val="0"/>
      <w:marRight w:val="0"/>
      <w:marTop w:val="0"/>
      <w:marBottom w:val="0"/>
      <w:divBdr>
        <w:top w:val="none" w:sz="0" w:space="0" w:color="auto"/>
        <w:left w:val="none" w:sz="0" w:space="0" w:color="auto"/>
        <w:bottom w:val="none" w:sz="0" w:space="0" w:color="auto"/>
        <w:right w:val="none" w:sz="0" w:space="0" w:color="auto"/>
      </w:divBdr>
    </w:div>
    <w:div w:id="211146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A99ED-F7AB-45CD-95AF-0703608CB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2004</Words>
  <Characters>11427</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Цыбина Лариса Загировна</dc:creator>
  <cp:lastModifiedBy>Лукашева Лариса Александровна</cp:lastModifiedBy>
  <cp:revision>2</cp:revision>
  <cp:lastPrinted>2017-09-07T07:53:00Z</cp:lastPrinted>
  <dcterms:created xsi:type="dcterms:W3CDTF">2017-09-19T12:38:00Z</dcterms:created>
  <dcterms:modified xsi:type="dcterms:W3CDTF">2017-09-19T12:38:00Z</dcterms:modified>
</cp:coreProperties>
</file>