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5CBC" w:rsidRDefault="00475CBC" w:rsidP="00475CBC">
      <w:pPr>
        <w:jc w:val="center"/>
        <w:rPr>
          <w:rFonts w:cs="Arial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1" behindDoc="0" locked="0" layoutInCell="1" allowOverlap="1">
                <wp:simplePos x="0" y="0"/>
                <wp:positionH relativeFrom="column">
                  <wp:posOffset>3901440</wp:posOffset>
                </wp:positionH>
                <wp:positionV relativeFrom="paragraph">
                  <wp:posOffset>-424815</wp:posOffset>
                </wp:positionV>
                <wp:extent cx="2484755" cy="942975"/>
                <wp:effectExtent l="0" t="0" r="10795" b="28575"/>
                <wp:wrapNone/>
                <wp:docPr id="14" name="Поле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84755" cy="9429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475CBC" w:rsidRPr="00475CBC" w:rsidRDefault="00475CBC" w:rsidP="005E3982">
                            <w:pPr>
                              <w:spacing w:line="240" w:lineRule="auto"/>
                              <w:ind w:firstLine="0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475CBC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Приложение</w:t>
                            </w:r>
                          </w:p>
                          <w:p w:rsidR="00475CBC" w:rsidRPr="00475CBC" w:rsidRDefault="00475CBC" w:rsidP="005E3982">
                            <w:pPr>
                              <w:spacing w:line="240" w:lineRule="auto"/>
                              <w:ind w:firstLine="0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 w:rsidRPr="00475CBC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Главы Нефтеюганского района</w:t>
                            </w:r>
                          </w:p>
                          <w:p w:rsidR="00475CBC" w:rsidRDefault="00475CBC" w:rsidP="005E3982">
                            <w:pPr>
                              <w:spacing w:line="240" w:lineRule="auto"/>
                              <w:ind w:firstLine="0"/>
                              <w:jc w:val="left"/>
                              <w:rPr>
                                <w:sz w:val="26"/>
                                <w:szCs w:val="26"/>
                              </w:rPr>
                            </w:pPr>
                            <w:r w:rsidRPr="00475CBC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от</w:t>
                            </w:r>
                            <w:r w:rsidR="008B0D98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26.04.2019</w:t>
                            </w:r>
                            <w:r w:rsidR="008B0D98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softHyphen/>
                            </w:r>
                            <w:r w:rsidR="008B0D98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softHyphen/>
                              <w:t xml:space="preserve"> </w:t>
                            </w:r>
                            <w:r w:rsidRPr="00475CBC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№</w:t>
                            </w:r>
                            <w:r w:rsidR="005E3982">
                              <w:rPr>
                                <w:sz w:val="26"/>
                                <w:szCs w:val="26"/>
                              </w:rPr>
                              <w:t xml:space="preserve"> </w:t>
                            </w:r>
                            <w:bookmarkStart w:id="0" w:name="_GoBack"/>
                            <w:r w:rsidR="008B0D98" w:rsidRPr="008B0D98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59-пг</w:t>
                            </w:r>
                            <w:bookmarkEnd w:id="0"/>
                          </w:p>
                          <w:p w:rsidR="00475CBC" w:rsidRDefault="00475CBC" w:rsidP="00475CB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4" o:spid="_x0000_s1026" type="#_x0000_t202" style="position:absolute;left:0;text-align:left;margin-left:307.2pt;margin-top:-33.45pt;width:195.65pt;height:74.25pt;z-index:2516817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" fillcolor="window" strokecolor="window" strokeweight=".5pt">
                <v:path arrowok="t"/>
                <v:textbox>
                  <w:txbxContent>
                    <w:p w:rsidR="00475CBC" w:rsidRPr="00475CBC" w:rsidRDefault="00475CBC" w:rsidP="005E3982">
                      <w:pPr>
                        <w:spacing w:line="240" w:lineRule="auto"/>
                        <w:ind w:firstLine="0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475CBC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Приложение</w:t>
                      </w:r>
                    </w:p>
                    <w:p w:rsidR="00475CBC" w:rsidRPr="00475CBC" w:rsidRDefault="00475CBC" w:rsidP="005E3982">
                      <w:pPr>
                        <w:spacing w:line="240" w:lineRule="auto"/>
                        <w:ind w:firstLine="0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 w:rsidRPr="00475CBC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Главы Нефтеюганского района</w:t>
                      </w:r>
                    </w:p>
                    <w:p w:rsidR="00475CBC" w:rsidRDefault="00475CBC" w:rsidP="005E3982">
                      <w:pPr>
                        <w:spacing w:line="240" w:lineRule="auto"/>
                        <w:ind w:firstLine="0"/>
                        <w:jc w:val="left"/>
                        <w:rPr>
                          <w:sz w:val="26"/>
                          <w:szCs w:val="26"/>
                        </w:rPr>
                      </w:pPr>
                      <w:r w:rsidRPr="00475CBC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от</w:t>
                      </w:r>
                      <w:r w:rsidR="008B0D98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26.04.2019</w:t>
                      </w:r>
                      <w:r w:rsidR="008B0D98">
                        <w:rPr>
                          <w:rFonts w:ascii="Times New Roman" w:hAnsi="Times New Roman"/>
                          <w:sz w:val="26"/>
                          <w:szCs w:val="26"/>
                        </w:rPr>
                        <w:softHyphen/>
                      </w:r>
                      <w:r w:rsidR="008B0D98">
                        <w:rPr>
                          <w:rFonts w:ascii="Times New Roman" w:hAnsi="Times New Roman"/>
                          <w:sz w:val="26"/>
                          <w:szCs w:val="26"/>
                        </w:rPr>
                        <w:softHyphen/>
                        <w:t xml:space="preserve"> </w:t>
                      </w:r>
                      <w:r w:rsidRPr="00475CBC">
                        <w:rPr>
                          <w:rFonts w:ascii="Times New Roman" w:hAnsi="Times New Roman"/>
                          <w:sz w:val="26"/>
                          <w:szCs w:val="26"/>
                        </w:rPr>
                        <w:t>№</w:t>
                      </w:r>
                      <w:r w:rsidR="005E3982">
                        <w:rPr>
                          <w:sz w:val="26"/>
                          <w:szCs w:val="26"/>
                        </w:rPr>
                        <w:t xml:space="preserve"> </w:t>
                      </w:r>
                      <w:bookmarkStart w:id="1" w:name="_GoBack"/>
                      <w:r w:rsidR="008B0D98" w:rsidRPr="008B0D98">
                        <w:rPr>
                          <w:rFonts w:ascii="Times New Roman" w:hAnsi="Times New Roman"/>
                          <w:sz w:val="26"/>
                          <w:szCs w:val="26"/>
                        </w:rPr>
                        <w:t>59-пг</w:t>
                      </w:r>
                      <w:bookmarkEnd w:id="1"/>
                    </w:p>
                    <w:p w:rsidR="00475CBC" w:rsidRDefault="00475CBC" w:rsidP="00475CBC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3" behindDoc="0" locked="0" layoutInCell="1" allowOverlap="1">
                <wp:simplePos x="0" y="0"/>
                <wp:positionH relativeFrom="column">
                  <wp:posOffset>4227830</wp:posOffset>
                </wp:positionH>
                <wp:positionV relativeFrom="paragraph">
                  <wp:posOffset>-462915</wp:posOffset>
                </wp:positionV>
                <wp:extent cx="1769110" cy="641350"/>
                <wp:effectExtent l="0" t="0" r="21590" b="25400"/>
                <wp:wrapNone/>
                <wp:docPr id="20" name="Прямоугольник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9110" cy="641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0" o:spid="_x0000_s1026" style="position:absolute;margin-left:332.9pt;margin-top:-36.45pt;width:139.3pt;height:50.5pt;z-index:2516797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" fillcolor="window" strokecolor="window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7" behindDoc="0" locked="0" layoutInCell="1" allowOverlap="1">
                <wp:simplePos x="0" y="0"/>
                <wp:positionH relativeFrom="column">
                  <wp:posOffset>4227830</wp:posOffset>
                </wp:positionH>
                <wp:positionV relativeFrom="paragraph">
                  <wp:posOffset>-462915</wp:posOffset>
                </wp:positionV>
                <wp:extent cx="1769110" cy="640715"/>
                <wp:effectExtent l="0" t="0" r="21590" b="26035"/>
                <wp:wrapNone/>
                <wp:docPr id="19" name="Прямоугольник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9110" cy="64071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9" o:spid="_x0000_s1026" style="position:absolute;margin-left:332.9pt;margin-top:-36.45pt;width:139.3pt;height:50.45pt;z-index:2516807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" fillcolor="window" strokecolor="window" strokeweight="2pt">
                <v:path arrowok="t"/>
              </v:rect>
            </w:pict>
          </mc:Fallback>
        </mc:AlternateContent>
      </w:r>
    </w:p>
    <w:p w:rsidR="005F064B" w:rsidRPr="00385FDD" w:rsidRDefault="00475CBC" w:rsidP="005F064B">
      <w:pPr>
        <w:pStyle w:val="a6"/>
        <w:tabs>
          <w:tab w:val="clear" w:pos="9355"/>
          <w:tab w:val="right" w:pos="9639"/>
        </w:tabs>
        <w:jc w:val="center"/>
        <w:rPr>
          <w:rFonts w:cs="Arial"/>
          <w:sz w:val="20"/>
          <w:szCs w:val="20"/>
          <w:lang w:val="en-US"/>
        </w:rPr>
      </w:pPr>
      <w:r w:rsidRPr="00385FDD">
        <w:rPr>
          <w:rFonts w:cs="Arial"/>
          <w:noProof/>
          <w:sz w:val="20"/>
          <w:szCs w:val="20"/>
          <w:lang w:eastAsia="ru-RU"/>
        </w:rPr>
        <w:drawing>
          <wp:inline distT="0" distB="0" distL="0" distR="0" wp14:anchorId="088FD932" wp14:editId="118C1481">
            <wp:extent cx="5503545" cy="1190625"/>
            <wp:effectExtent l="0" t="0" r="1905" b="9525"/>
            <wp:docPr id="10" name="Рисунок 10" descr="logo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0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354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64B" w:rsidRPr="00385FDD" w:rsidRDefault="005F064B" w:rsidP="005F064B">
      <w:pPr>
        <w:pStyle w:val="a6"/>
        <w:rPr>
          <w:rFonts w:cs="Arial"/>
          <w:sz w:val="20"/>
          <w:szCs w:val="20"/>
          <w:lang w:val="en-US"/>
        </w:rPr>
      </w:pPr>
      <w:r w:rsidRPr="00385FDD">
        <w:rPr>
          <w:noProof/>
          <w:lang w:eastAsia="ru-RU"/>
        </w:rPr>
        <w:drawing>
          <wp:anchor distT="0" distB="0" distL="114300" distR="114300" simplePos="0" relativeHeight="251666944" behindDoc="1" locked="0" layoutInCell="1" allowOverlap="1" wp14:anchorId="28C948E3" wp14:editId="4CFDFD89">
            <wp:simplePos x="0" y="0"/>
            <wp:positionH relativeFrom="column">
              <wp:posOffset>4961255</wp:posOffset>
            </wp:positionH>
            <wp:positionV relativeFrom="paragraph">
              <wp:posOffset>92710</wp:posOffset>
            </wp:positionV>
            <wp:extent cx="863600" cy="466725"/>
            <wp:effectExtent l="0" t="0" r="0" b="9525"/>
            <wp:wrapTight wrapText="bothSides">
              <wp:wrapPolygon edited="0">
                <wp:start x="0" y="0"/>
                <wp:lineTo x="0" y="21159"/>
                <wp:lineTo x="20965" y="21159"/>
                <wp:lineTo x="20965" y="0"/>
                <wp:lineTo x="0" y="0"/>
              </wp:wrapPolygon>
            </wp:wrapTight>
            <wp:docPr id="13" name="Рисунок 13" descr="Регис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егистр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85FDD">
        <w:rPr>
          <w:rFonts w:cs="Arial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46F45F24" wp14:editId="27F2B0E9">
                <wp:simplePos x="0" y="0"/>
                <wp:positionH relativeFrom="column">
                  <wp:posOffset>287020</wp:posOffset>
                </wp:positionH>
                <wp:positionV relativeFrom="paragraph">
                  <wp:posOffset>71120</wp:posOffset>
                </wp:positionV>
                <wp:extent cx="5556250" cy="635"/>
                <wp:effectExtent l="15875" t="10160" r="9525" b="17780"/>
                <wp:wrapNone/>
                <wp:docPr id="11" name="Прямая со стрелкой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56250" cy="63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630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3FF5B1AB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1" o:spid="_x0000_s1026" type="#_x0000_t32" style="position:absolute;margin-left:22.6pt;margin-top:5.6pt;width:437.5pt;height:.0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" strokecolor="#ff6308" strokeweight="1.5pt"/>
            </w:pict>
          </mc:Fallback>
        </mc:AlternateContent>
      </w:r>
    </w:p>
    <w:p w:rsidR="005F064B" w:rsidRPr="00385FDD" w:rsidRDefault="005F064B" w:rsidP="005F064B">
      <w:pPr>
        <w:jc w:val="center"/>
        <w:rPr>
          <w:rFonts w:cs="Arial"/>
          <w:sz w:val="16"/>
          <w:szCs w:val="16"/>
        </w:rPr>
      </w:pPr>
      <w:r w:rsidRPr="00385FDD">
        <w:rPr>
          <w:rFonts w:cs="Arial"/>
          <w:sz w:val="16"/>
          <w:szCs w:val="16"/>
        </w:rPr>
        <w:t xml:space="preserve">634006, г. Томск, ул. Пушкина 63, стр.12, тел.: (3822) 783601, факс 783600,     </w:t>
      </w:r>
    </w:p>
    <w:p w:rsidR="005F064B" w:rsidRPr="00385FDD" w:rsidRDefault="005F064B" w:rsidP="005F064B">
      <w:pPr>
        <w:jc w:val="center"/>
        <w:rPr>
          <w:rStyle w:val="link"/>
          <w:rFonts w:cs="Arial"/>
          <w:sz w:val="16"/>
          <w:szCs w:val="16"/>
        </w:rPr>
      </w:pPr>
      <w:r w:rsidRPr="00385FDD">
        <w:rPr>
          <w:rStyle w:val="link"/>
          <w:rFonts w:cs="Arial"/>
          <w:sz w:val="16"/>
          <w:szCs w:val="16"/>
        </w:rPr>
        <w:t>ОКПО 76642882, ОГРН 1057000136270, ИНН 7017115965, КПП 701701001</w:t>
      </w:r>
    </w:p>
    <w:p w:rsidR="005F064B" w:rsidRPr="008B0D98" w:rsidRDefault="005F064B" w:rsidP="005F064B">
      <w:pPr>
        <w:pStyle w:val="a6"/>
        <w:jc w:val="center"/>
        <w:rPr>
          <w:rFonts w:cs="Arial"/>
          <w:sz w:val="16"/>
          <w:szCs w:val="16"/>
        </w:rPr>
      </w:pPr>
      <w:proofErr w:type="gramStart"/>
      <w:r w:rsidRPr="00385FDD">
        <w:rPr>
          <w:rFonts w:cs="Arial"/>
          <w:sz w:val="16"/>
          <w:szCs w:val="16"/>
        </w:rPr>
        <w:t>е</w:t>
      </w:r>
      <w:proofErr w:type="gramEnd"/>
      <w:r w:rsidRPr="008B0D98">
        <w:rPr>
          <w:rFonts w:cs="Arial"/>
          <w:sz w:val="16"/>
          <w:szCs w:val="16"/>
        </w:rPr>
        <w:t>-</w:t>
      </w:r>
      <w:r w:rsidRPr="00385FDD">
        <w:rPr>
          <w:rFonts w:cs="Arial"/>
          <w:sz w:val="16"/>
          <w:szCs w:val="16"/>
          <w:lang w:val="en-US"/>
        </w:rPr>
        <w:t>mail</w:t>
      </w:r>
      <w:r w:rsidRPr="008B0D98">
        <w:rPr>
          <w:rFonts w:cs="Arial"/>
          <w:sz w:val="16"/>
          <w:szCs w:val="16"/>
        </w:rPr>
        <w:t xml:space="preserve">: </w:t>
      </w:r>
      <w:hyperlink r:id="rId11" w:history="1">
        <w:r w:rsidRPr="00385FDD">
          <w:rPr>
            <w:rStyle w:val="af9"/>
            <w:rFonts w:cs="Arial"/>
            <w:sz w:val="16"/>
            <w:szCs w:val="16"/>
            <w:lang w:val="en-US"/>
          </w:rPr>
          <w:t>tnp</w:t>
        </w:r>
        <w:r w:rsidRPr="008B0D98">
          <w:rPr>
            <w:rStyle w:val="af9"/>
            <w:rFonts w:cs="Arial"/>
            <w:sz w:val="16"/>
            <w:szCs w:val="16"/>
          </w:rPr>
          <w:t>@</w:t>
        </w:r>
        <w:r w:rsidRPr="00385FDD">
          <w:rPr>
            <w:rStyle w:val="af9"/>
            <w:rFonts w:cs="Arial"/>
            <w:sz w:val="16"/>
            <w:szCs w:val="16"/>
            <w:lang w:val="en-US"/>
          </w:rPr>
          <w:t>tomsknefteproekt</w:t>
        </w:r>
        <w:r w:rsidRPr="008B0D98">
          <w:rPr>
            <w:rStyle w:val="af9"/>
            <w:rFonts w:cs="Arial"/>
            <w:sz w:val="16"/>
            <w:szCs w:val="16"/>
          </w:rPr>
          <w:t>.</w:t>
        </w:r>
        <w:r w:rsidRPr="00385FDD">
          <w:rPr>
            <w:rStyle w:val="af9"/>
            <w:rFonts w:cs="Arial"/>
            <w:sz w:val="16"/>
            <w:szCs w:val="16"/>
            <w:lang w:val="en-US"/>
          </w:rPr>
          <w:t>ru</w:t>
        </w:r>
      </w:hyperlink>
      <w:r w:rsidRPr="008B0D98">
        <w:rPr>
          <w:rFonts w:cs="Arial"/>
          <w:sz w:val="16"/>
          <w:szCs w:val="16"/>
        </w:rPr>
        <w:t xml:space="preserve">, </w:t>
      </w:r>
      <w:hyperlink r:id="rId12" w:history="1">
        <w:r w:rsidRPr="00385FDD">
          <w:rPr>
            <w:rStyle w:val="af9"/>
            <w:rFonts w:cs="Arial"/>
            <w:sz w:val="16"/>
            <w:szCs w:val="16"/>
            <w:lang w:val="en-US"/>
          </w:rPr>
          <w:t>www</w:t>
        </w:r>
        <w:r w:rsidRPr="008B0D98">
          <w:rPr>
            <w:rStyle w:val="af9"/>
            <w:rFonts w:cs="Arial"/>
            <w:sz w:val="16"/>
            <w:szCs w:val="16"/>
          </w:rPr>
          <w:t>.</w:t>
        </w:r>
        <w:r w:rsidRPr="00385FDD">
          <w:rPr>
            <w:rStyle w:val="af9"/>
            <w:rFonts w:cs="Arial"/>
            <w:sz w:val="16"/>
            <w:szCs w:val="16"/>
            <w:lang w:val="en-US"/>
          </w:rPr>
          <w:t>tomsknefteproekt</w:t>
        </w:r>
        <w:r w:rsidRPr="008B0D98">
          <w:rPr>
            <w:rStyle w:val="af9"/>
            <w:rFonts w:cs="Arial"/>
            <w:sz w:val="16"/>
            <w:szCs w:val="16"/>
          </w:rPr>
          <w:t>.</w:t>
        </w:r>
        <w:proofErr w:type="spellStart"/>
        <w:r w:rsidRPr="00385FDD">
          <w:rPr>
            <w:rStyle w:val="af9"/>
            <w:rFonts w:cs="Arial"/>
            <w:sz w:val="16"/>
            <w:szCs w:val="16"/>
            <w:lang w:val="en-US"/>
          </w:rPr>
          <w:t>ru</w:t>
        </w:r>
        <w:proofErr w:type="spellEnd"/>
      </w:hyperlink>
    </w:p>
    <w:p w:rsidR="00EA4797" w:rsidRPr="008B0D98" w:rsidRDefault="00EA4797" w:rsidP="00EA4797">
      <w:pPr>
        <w:ind w:firstLine="0"/>
        <w:jc w:val="center"/>
        <w:rPr>
          <w:rFonts w:ascii="Times New Roman" w:eastAsia="Times New Roman" w:hAnsi="Times New Roman"/>
          <w:sz w:val="24"/>
          <w:szCs w:val="24"/>
          <w:lang w:bidi="en-US"/>
        </w:rPr>
      </w:pPr>
    </w:p>
    <w:p w:rsidR="00D16E0D" w:rsidRPr="008B0D98" w:rsidRDefault="00D16E0D" w:rsidP="00D16E0D">
      <w:pPr>
        <w:pStyle w:val="a6"/>
        <w:rPr>
          <w:rFonts w:ascii="Times New Roman" w:hAnsi="Times New Roman"/>
          <w:sz w:val="24"/>
          <w:szCs w:val="24"/>
        </w:rPr>
      </w:pPr>
    </w:p>
    <w:p w:rsidR="00EA4797" w:rsidRPr="008B0D98" w:rsidRDefault="00EA4797" w:rsidP="00D16E0D">
      <w:pPr>
        <w:pStyle w:val="a6"/>
        <w:rPr>
          <w:rFonts w:ascii="Times New Roman" w:hAnsi="Times New Roman"/>
          <w:sz w:val="24"/>
          <w:szCs w:val="24"/>
        </w:rPr>
      </w:pPr>
    </w:p>
    <w:p w:rsidR="00EA4797" w:rsidRPr="008B0D98" w:rsidRDefault="00EA4797" w:rsidP="00D16E0D">
      <w:pPr>
        <w:pStyle w:val="a6"/>
        <w:rPr>
          <w:rFonts w:ascii="Times New Roman" w:hAnsi="Times New Roman"/>
          <w:sz w:val="24"/>
          <w:szCs w:val="24"/>
        </w:rPr>
      </w:pPr>
    </w:p>
    <w:p w:rsidR="00EA4797" w:rsidRPr="008B0D98" w:rsidRDefault="00EA4797" w:rsidP="00D16E0D">
      <w:pPr>
        <w:pStyle w:val="a6"/>
        <w:rPr>
          <w:rFonts w:ascii="Times New Roman" w:hAnsi="Times New Roman"/>
          <w:sz w:val="24"/>
          <w:szCs w:val="24"/>
        </w:rPr>
      </w:pPr>
    </w:p>
    <w:p w:rsidR="00EA4797" w:rsidRPr="008B0D98" w:rsidRDefault="00EA4797" w:rsidP="00D16E0D">
      <w:pPr>
        <w:pStyle w:val="a6"/>
        <w:rPr>
          <w:rFonts w:ascii="Times New Roman" w:hAnsi="Times New Roman"/>
          <w:sz w:val="24"/>
          <w:szCs w:val="24"/>
        </w:rPr>
      </w:pPr>
    </w:p>
    <w:p w:rsidR="00EA4797" w:rsidRPr="008B0D98" w:rsidRDefault="00EA4797" w:rsidP="00D16E0D">
      <w:pPr>
        <w:pStyle w:val="a6"/>
        <w:rPr>
          <w:rFonts w:ascii="Times New Roman" w:hAnsi="Times New Roman"/>
          <w:sz w:val="24"/>
          <w:szCs w:val="24"/>
        </w:rPr>
      </w:pPr>
    </w:p>
    <w:p w:rsidR="003C24A9" w:rsidRDefault="003C24A9" w:rsidP="00D86ED7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 w:rsidRPr="003C24A9">
        <w:rPr>
          <w:rFonts w:ascii="Times New Roman" w:eastAsia="Times New Roman" w:hAnsi="Times New Roman"/>
          <w:sz w:val="24"/>
          <w:szCs w:val="24"/>
        </w:rPr>
        <w:t xml:space="preserve">Обустройство разведочной скважины № 42Р </w:t>
      </w:r>
      <w:proofErr w:type="spellStart"/>
      <w:r w:rsidRPr="003C24A9">
        <w:rPr>
          <w:rFonts w:ascii="Times New Roman" w:eastAsia="Times New Roman" w:hAnsi="Times New Roman"/>
          <w:sz w:val="24"/>
          <w:szCs w:val="24"/>
        </w:rPr>
        <w:t>Соровского</w:t>
      </w:r>
      <w:proofErr w:type="spellEnd"/>
      <w:r w:rsidRPr="003C24A9">
        <w:rPr>
          <w:rFonts w:ascii="Times New Roman" w:eastAsia="Times New Roman" w:hAnsi="Times New Roman"/>
          <w:sz w:val="24"/>
          <w:szCs w:val="24"/>
        </w:rPr>
        <w:t xml:space="preserve"> месторождения</w:t>
      </w:r>
    </w:p>
    <w:p w:rsidR="00C9277F" w:rsidRPr="00385FDD" w:rsidRDefault="00C9277F" w:rsidP="00D86ED7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 w:rsidRPr="00385FDD">
        <w:rPr>
          <w:rFonts w:ascii="Times New Roman" w:eastAsia="Times New Roman" w:hAnsi="Times New Roman"/>
          <w:sz w:val="24"/>
          <w:szCs w:val="24"/>
        </w:rPr>
        <w:t xml:space="preserve">ПРОЕКТ </w:t>
      </w:r>
      <w:r w:rsidR="005D4B0D">
        <w:rPr>
          <w:rFonts w:ascii="Times New Roman" w:eastAsia="Times New Roman" w:hAnsi="Times New Roman"/>
          <w:sz w:val="24"/>
          <w:szCs w:val="24"/>
        </w:rPr>
        <w:t>ПРОЕКТИР</w:t>
      </w:r>
      <w:r w:rsidRPr="00385FDD">
        <w:rPr>
          <w:rFonts w:ascii="Times New Roman" w:eastAsia="Times New Roman" w:hAnsi="Times New Roman"/>
          <w:sz w:val="24"/>
          <w:szCs w:val="24"/>
        </w:rPr>
        <w:t>ОВКИ И МЕЖЕВАНИЯ ТЕРРИТОРИИ</w:t>
      </w:r>
    </w:p>
    <w:p w:rsidR="00C9277F" w:rsidRPr="00385FDD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385FDD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385FDD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385FDD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385FDD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385FDD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385FDD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385FDD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BE3CA8" w:rsidRPr="00385FDD" w:rsidRDefault="00BE3CA8" w:rsidP="00BE3CA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BE3CA8" w:rsidRPr="00385FDD" w:rsidRDefault="00BE3CA8" w:rsidP="00BE3CA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BE3CA8" w:rsidRPr="00385FDD" w:rsidRDefault="00BE3CA8" w:rsidP="00BE3CA8">
      <w:pPr>
        <w:pStyle w:val="a3"/>
        <w:rPr>
          <w:rFonts w:ascii="Times New Roman" w:eastAsia="Times New Roman" w:hAnsi="Times New Roman"/>
          <w:sz w:val="24"/>
          <w:szCs w:val="24"/>
        </w:rPr>
      </w:pPr>
      <w:r w:rsidRPr="00905032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872" behindDoc="0" locked="0" layoutInCell="1" allowOverlap="1" wp14:anchorId="73A291CE" wp14:editId="3EC07E40">
            <wp:simplePos x="0" y="0"/>
            <wp:positionH relativeFrom="column">
              <wp:posOffset>3011805</wp:posOffset>
            </wp:positionH>
            <wp:positionV relativeFrom="paragraph">
              <wp:posOffset>151765</wp:posOffset>
            </wp:positionV>
            <wp:extent cx="600075" cy="504825"/>
            <wp:effectExtent l="0" t="0" r="9525" b="9525"/>
            <wp:wrapNone/>
            <wp:docPr id="1" name="Рисунок 1" descr="P:\ГИП\!Подписи\Карпо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:\ГИП\!Подписи\Карпов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3CA8" w:rsidRPr="00385FDD" w:rsidRDefault="00BE3CA8" w:rsidP="00BE3CA8">
      <w:pPr>
        <w:pStyle w:val="a3"/>
        <w:spacing w:before="240" w:after="240"/>
        <w:ind w:firstLine="0"/>
        <w:jc w:val="both"/>
        <w:rPr>
          <w:rFonts w:ascii="Times New Roman" w:eastAsia="Times New Roman" w:hAnsi="Times New Roman"/>
          <w:sz w:val="24"/>
          <w:szCs w:val="24"/>
        </w:rPr>
      </w:pPr>
      <w:r w:rsidRPr="00385FDD">
        <w:rPr>
          <w:rFonts w:ascii="Times New Roman" w:eastAsia="Times New Roman" w:hAnsi="Times New Roman"/>
          <w:sz w:val="24"/>
          <w:szCs w:val="24"/>
        </w:rPr>
        <w:t>Главный инженер проекта</w:t>
      </w:r>
      <w:r w:rsidRPr="00385FDD">
        <w:rPr>
          <w:rFonts w:ascii="Times New Roman" w:eastAsia="Times New Roman" w:hAnsi="Times New Roman"/>
          <w:sz w:val="24"/>
          <w:szCs w:val="24"/>
        </w:rPr>
        <w:tab/>
      </w:r>
      <w:r w:rsidRPr="00385FDD">
        <w:rPr>
          <w:rFonts w:ascii="Times New Roman" w:eastAsia="Times New Roman" w:hAnsi="Times New Roman"/>
          <w:sz w:val="24"/>
          <w:szCs w:val="24"/>
        </w:rPr>
        <w:tab/>
      </w:r>
      <w:r w:rsidRPr="00385FDD">
        <w:rPr>
          <w:rFonts w:ascii="Times New Roman" w:eastAsia="Times New Roman" w:hAnsi="Times New Roman"/>
          <w:sz w:val="24"/>
          <w:szCs w:val="24"/>
        </w:rPr>
        <w:tab/>
      </w:r>
      <w:r w:rsidRPr="00385FDD">
        <w:rPr>
          <w:rFonts w:ascii="Times New Roman" w:eastAsia="Times New Roman" w:hAnsi="Times New Roman"/>
          <w:sz w:val="24"/>
          <w:szCs w:val="24"/>
        </w:rPr>
        <w:tab/>
      </w:r>
      <w:r w:rsidRPr="00385FDD"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 xml:space="preserve">   </w:t>
      </w:r>
      <w:r w:rsidRPr="00385FDD">
        <w:rPr>
          <w:rFonts w:ascii="Times New Roman" w:eastAsia="Times New Roman" w:hAnsi="Times New Roman"/>
          <w:sz w:val="24"/>
          <w:szCs w:val="24"/>
        </w:rPr>
        <w:tab/>
      </w:r>
      <w:r w:rsidR="003C24A9">
        <w:rPr>
          <w:rFonts w:ascii="Times New Roman" w:eastAsia="Times New Roman" w:hAnsi="Times New Roman"/>
          <w:sz w:val="24"/>
          <w:szCs w:val="24"/>
        </w:rPr>
        <w:t>М.В. Кар</w:t>
      </w:r>
      <w:r>
        <w:rPr>
          <w:rFonts w:ascii="Times New Roman" w:eastAsia="Times New Roman" w:hAnsi="Times New Roman"/>
          <w:sz w:val="24"/>
          <w:szCs w:val="24"/>
        </w:rPr>
        <w:t>пов</w:t>
      </w:r>
    </w:p>
    <w:p w:rsidR="00C9277F" w:rsidRPr="00385FDD" w:rsidRDefault="00C9277F" w:rsidP="00D86ED7">
      <w:pPr>
        <w:pStyle w:val="a3"/>
        <w:spacing w:before="240" w:after="240"/>
        <w:ind w:firstLine="0"/>
        <w:jc w:val="both"/>
        <w:rPr>
          <w:rFonts w:ascii="Times New Roman" w:eastAsia="Times New Roman" w:hAnsi="Times New Roman"/>
          <w:sz w:val="24"/>
          <w:szCs w:val="24"/>
        </w:rPr>
      </w:pPr>
    </w:p>
    <w:p w:rsidR="00C9277F" w:rsidRPr="00385FDD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  <w:sectPr w:rsidR="00C9277F" w:rsidRPr="00385FDD" w:rsidSect="0006503C">
          <w:headerReference w:type="default" r:id="rId14"/>
          <w:footerReference w:type="default" r:id="rId15"/>
          <w:footerReference w:type="first" r:id="rId16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5F064B" w:rsidRPr="00385FDD" w:rsidRDefault="005F064B" w:rsidP="005F064B">
      <w:pPr>
        <w:pStyle w:val="a6"/>
        <w:tabs>
          <w:tab w:val="clear" w:pos="9355"/>
          <w:tab w:val="right" w:pos="9639"/>
        </w:tabs>
        <w:jc w:val="center"/>
        <w:rPr>
          <w:rFonts w:cs="Arial"/>
          <w:sz w:val="20"/>
          <w:szCs w:val="20"/>
          <w:lang w:val="en-US"/>
        </w:rPr>
      </w:pPr>
      <w:r w:rsidRPr="00385FDD">
        <w:rPr>
          <w:rFonts w:cs="Arial"/>
          <w:noProof/>
          <w:sz w:val="20"/>
          <w:szCs w:val="20"/>
          <w:lang w:eastAsia="ru-RU"/>
        </w:rPr>
        <w:lastRenderedPageBreak/>
        <w:drawing>
          <wp:inline distT="0" distB="0" distL="0" distR="0" wp14:anchorId="31707F2A" wp14:editId="43CB33CB">
            <wp:extent cx="5503545" cy="1190625"/>
            <wp:effectExtent l="0" t="0" r="1905" b="9525"/>
            <wp:docPr id="16" name="Рисунок 16" descr="logo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ogo0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354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64B" w:rsidRPr="00385FDD" w:rsidRDefault="005F064B" w:rsidP="005F064B">
      <w:pPr>
        <w:pStyle w:val="a6"/>
        <w:rPr>
          <w:rFonts w:cs="Arial"/>
          <w:sz w:val="20"/>
          <w:szCs w:val="20"/>
          <w:lang w:val="en-US"/>
        </w:rPr>
      </w:pPr>
      <w:r w:rsidRPr="00385FDD">
        <w:rPr>
          <w:noProof/>
          <w:lang w:eastAsia="ru-RU"/>
        </w:rPr>
        <w:drawing>
          <wp:anchor distT="0" distB="0" distL="114300" distR="114300" simplePos="0" relativeHeight="251661824" behindDoc="1" locked="0" layoutInCell="1" allowOverlap="1" wp14:anchorId="658EBBCD" wp14:editId="2FC78522">
            <wp:simplePos x="0" y="0"/>
            <wp:positionH relativeFrom="column">
              <wp:posOffset>4961255</wp:posOffset>
            </wp:positionH>
            <wp:positionV relativeFrom="paragraph">
              <wp:posOffset>92710</wp:posOffset>
            </wp:positionV>
            <wp:extent cx="863600" cy="466725"/>
            <wp:effectExtent l="0" t="0" r="0" b="9525"/>
            <wp:wrapTight wrapText="bothSides">
              <wp:wrapPolygon edited="0">
                <wp:start x="0" y="0"/>
                <wp:lineTo x="0" y="21159"/>
                <wp:lineTo x="20965" y="21159"/>
                <wp:lineTo x="20965" y="0"/>
                <wp:lineTo x="0" y="0"/>
              </wp:wrapPolygon>
            </wp:wrapTight>
            <wp:docPr id="18" name="Рисунок 18" descr="Регис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егистр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85FDD">
        <w:rPr>
          <w:rFonts w:cs="Arial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144B4524" wp14:editId="26A83D1D">
                <wp:simplePos x="0" y="0"/>
                <wp:positionH relativeFrom="column">
                  <wp:posOffset>287020</wp:posOffset>
                </wp:positionH>
                <wp:positionV relativeFrom="paragraph">
                  <wp:posOffset>71120</wp:posOffset>
                </wp:positionV>
                <wp:extent cx="5556250" cy="635"/>
                <wp:effectExtent l="15875" t="10160" r="9525" b="17780"/>
                <wp:wrapNone/>
                <wp:docPr id="17" name="Прямая со стрелкой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56250" cy="63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630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37848E1" id="Прямая со стрелкой 17" o:spid="_x0000_s1026" type="#_x0000_t32" style="position:absolute;margin-left:22.6pt;margin-top:5.6pt;width:437.5pt;height:.0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" strokecolor="#ff6308" strokeweight="1.5pt"/>
            </w:pict>
          </mc:Fallback>
        </mc:AlternateContent>
      </w:r>
    </w:p>
    <w:p w:rsidR="005F064B" w:rsidRPr="00385FDD" w:rsidRDefault="005F064B" w:rsidP="005F064B">
      <w:pPr>
        <w:jc w:val="center"/>
        <w:rPr>
          <w:rFonts w:cs="Arial"/>
          <w:sz w:val="16"/>
          <w:szCs w:val="16"/>
        </w:rPr>
      </w:pPr>
      <w:r w:rsidRPr="00385FDD">
        <w:rPr>
          <w:rFonts w:cs="Arial"/>
          <w:sz w:val="16"/>
          <w:szCs w:val="16"/>
        </w:rPr>
        <w:t xml:space="preserve">634006, г. Томск, ул. Пушкина 63, стр.12, тел.: (3822) 783601, факс 783600,     </w:t>
      </w:r>
    </w:p>
    <w:p w:rsidR="005F064B" w:rsidRPr="00385FDD" w:rsidRDefault="005F064B" w:rsidP="005F064B">
      <w:pPr>
        <w:jc w:val="center"/>
        <w:rPr>
          <w:rStyle w:val="link"/>
          <w:rFonts w:cs="Arial"/>
          <w:sz w:val="16"/>
          <w:szCs w:val="16"/>
        </w:rPr>
      </w:pPr>
      <w:r w:rsidRPr="00385FDD">
        <w:rPr>
          <w:rStyle w:val="link"/>
          <w:rFonts w:cs="Arial"/>
          <w:sz w:val="16"/>
          <w:szCs w:val="16"/>
        </w:rPr>
        <w:t>ОКПО 76642882, ОГРН 1057000136270, ИНН 7017115965, КПП 701701001</w:t>
      </w:r>
    </w:p>
    <w:p w:rsidR="005F064B" w:rsidRPr="008B0D98" w:rsidRDefault="005F064B" w:rsidP="005F064B">
      <w:pPr>
        <w:pStyle w:val="a6"/>
        <w:jc w:val="center"/>
        <w:rPr>
          <w:rFonts w:cs="Arial"/>
          <w:sz w:val="16"/>
          <w:szCs w:val="16"/>
        </w:rPr>
      </w:pPr>
      <w:proofErr w:type="gramStart"/>
      <w:r w:rsidRPr="00385FDD">
        <w:rPr>
          <w:rFonts w:cs="Arial"/>
          <w:sz w:val="16"/>
          <w:szCs w:val="16"/>
        </w:rPr>
        <w:t>е</w:t>
      </w:r>
      <w:proofErr w:type="gramEnd"/>
      <w:r w:rsidRPr="008B0D98">
        <w:rPr>
          <w:rFonts w:cs="Arial"/>
          <w:sz w:val="16"/>
          <w:szCs w:val="16"/>
        </w:rPr>
        <w:t>-</w:t>
      </w:r>
      <w:r w:rsidRPr="00385FDD">
        <w:rPr>
          <w:rFonts w:cs="Arial"/>
          <w:sz w:val="16"/>
          <w:szCs w:val="16"/>
          <w:lang w:val="en-US"/>
        </w:rPr>
        <w:t>mail</w:t>
      </w:r>
      <w:r w:rsidRPr="008B0D98">
        <w:rPr>
          <w:rFonts w:cs="Arial"/>
          <w:sz w:val="16"/>
          <w:szCs w:val="16"/>
        </w:rPr>
        <w:t xml:space="preserve">: </w:t>
      </w:r>
      <w:hyperlink r:id="rId17" w:history="1">
        <w:r w:rsidRPr="00385FDD">
          <w:rPr>
            <w:rStyle w:val="af9"/>
            <w:rFonts w:cs="Arial"/>
            <w:sz w:val="16"/>
            <w:szCs w:val="16"/>
            <w:lang w:val="en-US"/>
          </w:rPr>
          <w:t>tnp</w:t>
        </w:r>
        <w:r w:rsidRPr="008B0D98">
          <w:rPr>
            <w:rStyle w:val="af9"/>
            <w:rFonts w:cs="Arial"/>
            <w:sz w:val="16"/>
            <w:szCs w:val="16"/>
          </w:rPr>
          <w:t>@</w:t>
        </w:r>
        <w:r w:rsidRPr="00385FDD">
          <w:rPr>
            <w:rStyle w:val="af9"/>
            <w:rFonts w:cs="Arial"/>
            <w:sz w:val="16"/>
            <w:szCs w:val="16"/>
            <w:lang w:val="en-US"/>
          </w:rPr>
          <w:t>tomsknefteproekt</w:t>
        </w:r>
        <w:r w:rsidRPr="008B0D98">
          <w:rPr>
            <w:rStyle w:val="af9"/>
            <w:rFonts w:cs="Arial"/>
            <w:sz w:val="16"/>
            <w:szCs w:val="16"/>
          </w:rPr>
          <w:t>.</w:t>
        </w:r>
        <w:r w:rsidRPr="00385FDD">
          <w:rPr>
            <w:rStyle w:val="af9"/>
            <w:rFonts w:cs="Arial"/>
            <w:sz w:val="16"/>
            <w:szCs w:val="16"/>
            <w:lang w:val="en-US"/>
          </w:rPr>
          <w:t>ru</w:t>
        </w:r>
      </w:hyperlink>
      <w:r w:rsidRPr="008B0D98">
        <w:rPr>
          <w:rFonts w:cs="Arial"/>
          <w:sz w:val="16"/>
          <w:szCs w:val="16"/>
        </w:rPr>
        <w:t xml:space="preserve">, </w:t>
      </w:r>
      <w:hyperlink r:id="rId18" w:history="1">
        <w:r w:rsidRPr="00385FDD">
          <w:rPr>
            <w:rStyle w:val="af9"/>
            <w:rFonts w:cs="Arial"/>
            <w:sz w:val="16"/>
            <w:szCs w:val="16"/>
            <w:lang w:val="en-US"/>
          </w:rPr>
          <w:t>www</w:t>
        </w:r>
        <w:r w:rsidRPr="008B0D98">
          <w:rPr>
            <w:rStyle w:val="af9"/>
            <w:rFonts w:cs="Arial"/>
            <w:sz w:val="16"/>
            <w:szCs w:val="16"/>
          </w:rPr>
          <w:t>.</w:t>
        </w:r>
        <w:r w:rsidRPr="00385FDD">
          <w:rPr>
            <w:rStyle w:val="af9"/>
            <w:rFonts w:cs="Arial"/>
            <w:sz w:val="16"/>
            <w:szCs w:val="16"/>
            <w:lang w:val="en-US"/>
          </w:rPr>
          <w:t>tomsknefteproekt</w:t>
        </w:r>
        <w:r w:rsidRPr="008B0D98">
          <w:rPr>
            <w:rStyle w:val="af9"/>
            <w:rFonts w:cs="Arial"/>
            <w:sz w:val="16"/>
            <w:szCs w:val="16"/>
          </w:rPr>
          <w:t>.</w:t>
        </w:r>
        <w:proofErr w:type="spellStart"/>
        <w:r w:rsidRPr="00385FDD">
          <w:rPr>
            <w:rStyle w:val="af9"/>
            <w:rFonts w:cs="Arial"/>
            <w:sz w:val="16"/>
            <w:szCs w:val="16"/>
            <w:lang w:val="en-US"/>
          </w:rPr>
          <w:t>ru</w:t>
        </w:r>
        <w:proofErr w:type="spellEnd"/>
      </w:hyperlink>
    </w:p>
    <w:p w:rsidR="007C05C9" w:rsidRPr="008B0D98" w:rsidRDefault="007C05C9" w:rsidP="00A17EB9">
      <w:pPr>
        <w:ind w:hanging="142"/>
        <w:rPr>
          <w:rFonts w:ascii="Times New Roman" w:hAnsi="Times New Roman"/>
          <w:sz w:val="24"/>
          <w:szCs w:val="24"/>
          <w:lang w:eastAsia="ru-RU" w:bidi="en-US"/>
        </w:rPr>
      </w:pPr>
    </w:p>
    <w:p w:rsidR="00A17EB9" w:rsidRPr="008B0D98" w:rsidRDefault="00A17EB9" w:rsidP="00A17EB9">
      <w:pPr>
        <w:ind w:hanging="142"/>
        <w:rPr>
          <w:rFonts w:ascii="Times New Roman" w:hAnsi="Times New Roman"/>
          <w:sz w:val="24"/>
          <w:szCs w:val="24"/>
          <w:lang w:eastAsia="ru-RU" w:bidi="en-US"/>
        </w:rPr>
      </w:pPr>
    </w:p>
    <w:p w:rsidR="005F064B" w:rsidRPr="008B0D98" w:rsidRDefault="005F064B" w:rsidP="00A17EB9">
      <w:pPr>
        <w:ind w:hanging="142"/>
        <w:rPr>
          <w:rFonts w:ascii="Times New Roman" w:hAnsi="Times New Roman"/>
          <w:sz w:val="24"/>
          <w:szCs w:val="24"/>
          <w:lang w:eastAsia="ru-RU" w:bidi="en-US"/>
        </w:rPr>
      </w:pPr>
    </w:p>
    <w:p w:rsidR="005F064B" w:rsidRPr="008B0D98" w:rsidRDefault="005F064B" w:rsidP="00A17EB9">
      <w:pPr>
        <w:ind w:hanging="142"/>
        <w:rPr>
          <w:rFonts w:ascii="Times New Roman" w:hAnsi="Times New Roman"/>
          <w:sz w:val="24"/>
          <w:szCs w:val="24"/>
          <w:lang w:eastAsia="ru-RU" w:bidi="en-US"/>
        </w:rPr>
      </w:pPr>
    </w:p>
    <w:p w:rsidR="005F064B" w:rsidRPr="008B0D98" w:rsidRDefault="005F064B" w:rsidP="00A17EB9">
      <w:pPr>
        <w:ind w:hanging="142"/>
        <w:rPr>
          <w:rFonts w:ascii="Times New Roman" w:hAnsi="Times New Roman"/>
          <w:sz w:val="24"/>
          <w:szCs w:val="24"/>
          <w:lang w:eastAsia="ru-RU" w:bidi="en-US"/>
        </w:rPr>
      </w:pPr>
    </w:p>
    <w:p w:rsidR="00D6608F" w:rsidRPr="008B0D98" w:rsidRDefault="00D6608F" w:rsidP="00A17EB9">
      <w:pPr>
        <w:ind w:hanging="142"/>
        <w:rPr>
          <w:rFonts w:ascii="Times New Roman" w:hAnsi="Times New Roman"/>
          <w:sz w:val="24"/>
          <w:szCs w:val="24"/>
          <w:lang w:eastAsia="ru-RU" w:bidi="en-US"/>
        </w:rPr>
      </w:pPr>
    </w:p>
    <w:p w:rsidR="003C24A9" w:rsidRDefault="003C24A9" w:rsidP="00D86ED7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 w:rsidRPr="003C24A9">
        <w:rPr>
          <w:rFonts w:ascii="Times New Roman" w:eastAsia="Times New Roman" w:hAnsi="Times New Roman"/>
          <w:sz w:val="24"/>
          <w:szCs w:val="24"/>
        </w:rPr>
        <w:t xml:space="preserve">Обустройство разведочной скважины № 42Р </w:t>
      </w:r>
      <w:proofErr w:type="spellStart"/>
      <w:r w:rsidRPr="003C24A9">
        <w:rPr>
          <w:rFonts w:ascii="Times New Roman" w:eastAsia="Times New Roman" w:hAnsi="Times New Roman"/>
          <w:sz w:val="24"/>
          <w:szCs w:val="24"/>
        </w:rPr>
        <w:t>Соровского</w:t>
      </w:r>
      <w:proofErr w:type="spellEnd"/>
      <w:r w:rsidRPr="003C24A9">
        <w:rPr>
          <w:rFonts w:ascii="Times New Roman" w:eastAsia="Times New Roman" w:hAnsi="Times New Roman"/>
          <w:sz w:val="24"/>
          <w:szCs w:val="24"/>
        </w:rPr>
        <w:t xml:space="preserve"> месторождения</w:t>
      </w:r>
    </w:p>
    <w:p w:rsidR="00A367F8" w:rsidRDefault="00A367F8" w:rsidP="00D86ED7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 w:rsidRPr="00385FDD">
        <w:rPr>
          <w:rFonts w:ascii="Times New Roman" w:eastAsia="Times New Roman" w:hAnsi="Times New Roman"/>
          <w:sz w:val="24"/>
          <w:szCs w:val="24"/>
        </w:rPr>
        <w:t xml:space="preserve">ПРОЕКТ </w:t>
      </w:r>
      <w:r w:rsidR="005D4B0D">
        <w:rPr>
          <w:rFonts w:ascii="Times New Roman" w:eastAsia="Times New Roman" w:hAnsi="Times New Roman"/>
          <w:sz w:val="24"/>
          <w:szCs w:val="24"/>
        </w:rPr>
        <w:t>ПРОЕКТИР</w:t>
      </w:r>
      <w:r w:rsidRPr="00385FDD">
        <w:rPr>
          <w:rFonts w:ascii="Times New Roman" w:eastAsia="Times New Roman" w:hAnsi="Times New Roman"/>
          <w:sz w:val="24"/>
          <w:szCs w:val="24"/>
        </w:rPr>
        <w:t>ОВКИ И МЕЖЕВАНИЯ ТЕРРИТОРИИ</w:t>
      </w:r>
    </w:p>
    <w:p w:rsidR="00D6608F" w:rsidRPr="00277F19" w:rsidRDefault="00D6608F" w:rsidP="00D6608F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Том </w:t>
      </w:r>
      <w:r>
        <w:rPr>
          <w:rFonts w:ascii="Times New Roman" w:eastAsia="Times New Roman" w:hAnsi="Times New Roman"/>
          <w:sz w:val="24"/>
          <w:szCs w:val="24"/>
          <w:lang w:val="en-US"/>
        </w:rPr>
        <w:t>I</w:t>
      </w:r>
      <w:r w:rsidRPr="00CB475E"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>Основная часть</w:t>
      </w:r>
    </w:p>
    <w:p w:rsidR="00D6608F" w:rsidRPr="00385FDD" w:rsidRDefault="00D6608F" w:rsidP="00D86ED7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</w:p>
    <w:p w:rsidR="00A367F8" w:rsidRPr="00385FDD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385FDD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385FDD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385FDD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385FDD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385FDD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385FDD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385FDD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385FDD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385FDD" w:rsidRDefault="009C3161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  <w:r w:rsidRPr="00905032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848" behindDoc="0" locked="0" layoutInCell="1" allowOverlap="1" wp14:anchorId="0F0EB95A" wp14:editId="42E95AFB">
            <wp:simplePos x="0" y="0"/>
            <wp:positionH relativeFrom="column">
              <wp:posOffset>3011805</wp:posOffset>
            </wp:positionH>
            <wp:positionV relativeFrom="paragraph">
              <wp:posOffset>151765</wp:posOffset>
            </wp:positionV>
            <wp:extent cx="600075" cy="504825"/>
            <wp:effectExtent l="0" t="0" r="9525" b="9525"/>
            <wp:wrapNone/>
            <wp:docPr id="2" name="Рисунок 2" descr="P:\ГИП\!Подписи\Карпо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:\ГИП\!Подписи\Карпов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7EB9" w:rsidRPr="00385FDD" w:rsidRDefault="00314E2A" w:rsidP="00A17EB9">
      <w:pPr>
        <w:pStyle w:val="a3"/>
        <w:spacing w:before="240" w:after="240"/>
        <w:ind w:firstLine="0"/>
        <w:jc w:val="both"/>
        <w:rPr>
          <w:rFonts w:ascii="Times New Roman" w:eastAsia="Times New Roman" w:hAnsi="Times New Roman"/>
          <w:sz w:val="24"/>
          <w:szCs w:val="24"/>
        </w:rPr>
      </w:pPr>
      <w:r w:rsidRPr="00385FDD">
        <w:rPr>
          <w:rFonts w:ascii="Times New Roman" w:eastAsia="Times New Roman" w:hAnsi="Times New Roman"/>
          <w:sz w:val="24"/>
          <w:szCs w:val="24"/>
        </w:rPr>
        <w:t>Главный инженер проекта</w:t>
      </w:r>
      <w:r w:rsidRPr="00385FDD">
        <w:rPr>
          <w:rFonts w:ascii="Times New Roman" w:eastAsia="Times New Roman" w:hAnsi="Times New Roman"/>
          <w:sz w:val="24"/>
          <w:szCs w:val="24"/>
        </w:rPr>
        <w:tab/>
      </w:r>
      <w:r w:rsidRPr="00385FDD">
        <w:rPr>
          <w:rFonts w:ascii="Times New Roman" w:eastAsia="Times New Roman" w:hAnsi="Times New Roman"/>
          <w:sz w:val="24"/>
          <w:szCs w:val="24"/>
        </w:rPr>
        <w:tab/>
      </w:r>
      <w:r w:rsidRPr="00385FDD">
        <w:rPr>
          <w:rFonts w:ascii="Times New Roman" w:eastAsia="Times New Roman" w:hAnsi="Times New Roman"/>
          <w:sz w:val="24"/>
          <w:szCs w:val="24"/>
        </w:rPr>
        <w:tab/>
      </w:r>
      <w:r w:rsidRPr="00385FDD">
        <w:rPr>
          <w:rFonts w:ascii="Times New Roman" w:eastAsia="Times New Roman" w:hAnsi="Times New Roman"/>
          <w:sz w:val="24"/>
          <w:szCs w:val="24"/>
        </w:rPr>
        <w:tab/>
      </w:r>
      <w:r w:rsidRPr="00385FDD">
        <w:rPr>
          <w:rFonts w:ascii="Times New Roman" w:eastAsia="Times New Roman" w:hAnsi="Times New Roman"/>
          <w:sz w:val="24"/>
          <w:szCs w:val="24"/>
        </w:rPr>
        <w:tab/>
      </w:r>
      <w:r w:rsidR="00FF5BAE">
        <w:rPr>
          <w:rFonts w:ascii="Times New Roman" w:eastAsia="Times New Roman" w:hAnsi="Times New Roman"/>
          <w:sz w:val="24"/>
          <w:szCs w:val="24"/>
        </w:rPr>
        <w:t xml:space="preserve">   </w:t>
      </w:r>
      <w:r w:rsidRPr="00385FDD">
        <w:rPr>
          <w:rFonts w:ascii="Times New Roman" w:eastAsia="Times New Roman" w:hAnsi="Times New Roman"/>
          <w:sz w:val="24"/>
          <w:szCs w:val="24"/>
        </w:rPr>
        <w:tab/>
      </w:r>
      <w:r w:rsidR="003C24A9">
        <w:rPr>
          <w:rFonts w:ascii="Times New Roman" w:eastAsia="Times New Roman" w:hAnsi="Times New Roman"/>
          <w:sz w:val="24"/>
          <w:szCs w:val="24"/>
        </w:rPr>
        <w:t>М.В. Кар</w:t>
      </w:r>
      <w:r w:rsidR="009C3161">
        <w:rPr>
          <w:rFonts w:ascii="Times New Roman" w:eastAsia="Times New Roman" w:hAnsi="Times New Roman"/>
          <w:sz w:val="24"/>
          <w:szCs w:val="24"/>
        </w:rPr>
        <w:t>пов</w:t>
      </w:r>
    </w:p>
    <w:p w:rsidR="00A367F8" w:rsidRPr="00385FDD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  <w:sectPr w:rsidR="00A367F8" w:rsidRPr="00385FDD" w:rsidSect="00DA68C3">
          <w:footerReference w:type="default" r:id="rId19"/>
          <w:headerReference w:type="first" r:id="rId20"/>
          <w:footerReference w:type="first" r:id="rId21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C9277F" w:rsidRPr="00385FDD" w:rsidRDefault="00A15886" w:rsidP="00964E8A">
      <w:pPr>
        <w:spacing w:before="240" w:after="240"/>
        <w:jc w:val="center"/>
        <w:rPr>
          <w:rFonts w:ascii="Times New Roman" w:hAnsi="Times New Roman"/>
          <w:sz w:val="24"/>
          <w:szCs w:val="24"/>
        </w:rPr>
      </w:pPr>
      <w:r w:rsidRPr="00385FDD">
        <w:rPr>
          <w:rFonts w:ascii="Times New Roman" w:hAnsi="Times New Roman"/>
          <w:sz w:val="24"/>
          <w:szCs w:val="24"/>
        </w:rPr>
        <w:lastRenderedPageBreak/>
        <w:t>Список исполнителей ООО «</w:t>
      </w:r>
      <w:proofErr w:type="spellStart"/>
      <w:r w:rsidRPr="00385FDD">
        <w:rPr>
          <w:rFonts w:ascii="Times New Roman" w:hAnsi="Times New Roman"/>
          <w:sz w:val="24"/>
          <w:szCs w:val="24"/>
        </w:rPr>
        <w:t>Томскнефтепроект</w:t>
      </w:r>
      <w:proofErr w:type="spellEnd"/>
      <w:r w:rsidRPr="00385FDD">
        <w:rPr>
          <w:rFonts w:ascii="Times New Roman" w:hAnsi="Times New Roman"/>
          <w:sz w:val="24"/>
          <w:szCs w:val="24"/>
        </w:rPr>
        <w:t>»</w:t>
      </w:r>
    </w:p>
    <w:tbl>
      <w:tblPr>
        <w:tblStyle w:val="aa"/>
        <w:tblW w:w="9639" w:type="dxa"/>
        <w:tblLook w:val="04A0" w:firstRow="1" w:lastRow="0" w:firstColumn="1" w:lastColumn="0" w:noHBand="0" w:noVBand="1"/>
      </w:tblPr>
      <w:tblGrid>
        <w:gridCol w:w="3013"/>
        <w:gridCol w:w="3012"/>
        <w:gridCol w:w="1807"/>
        <w:gridCol w:w="1807"/>
      </w:tblGrid>
      <w:tr w:rsidR="00333979" w:rsidRPr="00A9519E" w:rsidTr="00333979">
        <w:trPr>
          <w:trHeight w:val="397"/>
        </w:trPr>
        <w:tc>
          <w:tcPr>
            <w:tcW w:w="3013" w:type="dxa"/>
            <w:vAlign w:val="center"/>
          </w:tcPr>
          <w:p w:rsidR="00333979" w:rsidRPr="00A9519E" w:rsidRDefault="00333979" w:rsidP="00333979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9519E">
              <w:rPr>
                <w:rFonts w:ascii="Times New Roman" w:hAnsi="Times New Roman"/>
                <w:i/>
                <w:sz w:val="24"/>
                <w:szCs w:val="24"/>
              </w:rPr>
              <w:t>Должность</w:t>
            </w:r>
          </w:p>
        </w:tc>
        <w:tc>
          <w:tcPr>
            <w:tcW w:w="3012" w:type="dxa"/>
            <w:vAlign w:val="center"/>
          </w:tcPr>
          <w:p w:rsidR="00333979" w:rsidRPr="00A9519E" w:rsidRDefault="00333979" w:rsidP="00333979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9519E">
              <w:rPr>
                <w:rFonts w:ascii="Times New Roman" w:hAnsi="Times New Roman"/>
                <w:i/>
                <w:sz w:val="24"/>
                <w:szCs w:val="24"/>
              </w:rPr>
              <w:t>ФИО</w:t>
            </w:r>
          </w:p>
        </w:tc>
        <w:tc>
          <w:tcPr>
            <w:tcW w:w="1807" w:type="dxa"/>
            <w:vAlign w:val="center"/>
          </w:tcPr>
          <w:p w:rsidR="00333979" w:rsidRPr="00A9519E" w:rsidRDefault="00333979" w:rsidP="00333979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9519E">
              <w:rPr>
                <w:rFonts w:ascii="Times New Roman" w:hAnsi="Times New Roman"/>
                <w:i/>
                <w:sz w:val="24"/>
                <w:szCs w:val="24"/>
              </w:rPr>
              <w:t>Дата</w:t>
            </w:r>
          </w:p>
        </w:tc>
        <w:tc>
          <w:tcPr>
            <w:tcW w:w="1807" w:type="dxa"/>
            <w:vAlign w:val="center"/>
          </w:tcPr>
          <w:p w:rsidR="00333979" w:rsidRPr="00A9519E" w:rsidRDefault="00333979" w:rsidP="00333979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9519E">
              <w:rPr>
                <w:rFonts w:ascii="Times New Roman" w:hAnsi="Times New Roman"/>
                <w:i/>
                <w:sz w:val="24"/>
                <w:szCs w:val="24"/>
              </w:rPr>
              <w:t>Подпись</w:t>
            </w:r>
          </w:p>
        </w:tc>
      </w:tr>
      <w:tr w:rsidR="00333979" w:rsidRPr="00A9519E" w:rsidTr="00333979">
        <w:trPr>
          <w:trHeight w:val="567"/>
        </w:trPr>
        <w:tc>
          <w:tcPr>
            <w:tcW w:w="3013" w:type="dxa"/>
            <w:vAlign w:val="center"/>
          </w:tcPr>
          <w:p w:rsidR="00333979" w:rsidRPr="00A9519E" w:rsidRDefault="00333979" w:rsidP="0033397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t xml:space="preserve">Инженер </w:t>
            </w:r>
            <w:r w:rsidRPr="00A9519E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A9519E">
              <w:rPr>
                <w:rFonts w:ascii="Times New Roman" w:hAnsi="Times New Roman"/>
                <w:sz w:val="24"/>
                <w:szCs w:val="24"/>
              </w:rPr>
              <w:t xml:space="preserve"> категории</w:t>
            </w:r>
          </w:p>
        </w:tc>
        <w:tc>
          <w:tcPr>
            <w:tcW w:w="3012" w:type="dxa"/>
            <w:vAlign w:val="center"/>
          </w:tcPr>
          <w:p w:rsidR="00333979" w:rsidRPr="00A9519E" w:rsidRDefault="00333979" w:rsidP="0033397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Е.А.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Косынкина</w:t>
            </w:r>
            <w:proofErr w:type="spellEnd"/>
          </w:p>
        </w:tc>
        <w:tc>
          <w:tcPr>
            <w:tcW w:w="1807" w:type="dxa"/>
            <w:vAlign w:val="center"/>
          </w:tcPr>
          <w:p w:rsidR="00333979" w:rsidRPr="00CD6C99" w:rsidRDefault="003C24A9" w:rsidP="0033397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 w:rsidR="00333979" w:rsidRPr="00A9519E">
              <w:rPr>
                <w:rFonts w:ascii="Times New Roman" w:hAnsi="Times New Roman"/>
                <w:sz w:val="24"/>
                <w:szCs w:val="24"/>
              </w:rPr>
              <w:t>.</w:t>
            </w:r>
            <w:r w:rsidR="000A6035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333979" w:rsidRPr="00A9519E">
              <w:rPr>
                <w:rFonts w:ascii="Times New Roman" w:hAnsi="Times New Roman"/>
                <w:sz w:val="24"/>
                <w:szCs w:val="24"/>
              </w:rPr>
              <w:t>.201</w:t>
            </w:r>
            <w:r w:rsidR="0033397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807" w:type="dxa"/>
            <w:vAlign w:val="center"/>
          </w:tcPr>
          <w:p w:rsidR="00333979" w:rsidRPr="00A9519E" w:rsidRDefault="00D16F01" w:rsidP="0033397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CDCAD21" wp14:editId="08EA746D">
                  <wp:extent cx="555955" cy="471569"/>
                  <wp:effectExtent l="0" t="0" r="0" b="508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одпись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128" cy="472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3979" w:rsidRPr="00A9519E" w:rsidTr="00333979">
        <w:trPr>
          <w:trHeight w:val="567"/>
        </w:trPr>
        <w:tc>
          <w:tcPr>
            <w:tcW w:w="3013" w:type="dxa"/>
            <w:vAlign w:val="center"/>
          </w:tcPr>
          <w:p w:rsidR="00333979" w:rsidRPr="00A9519E" w:rsidRDefault="00333979" w:rsidP="0033397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И.о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н</w:t>
            </w:r>
            <w:r w:rsidRPr="00A9519E">
              <w:rPr>
                <w:rFonts w:ascii="Times New Roman" w:hAnsi="Times New Roman"/>
                <w:sz w:val="24"/>
                <w:szCs w:val="24"/>
              </w:rPr>
              <w:t>ачальник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A9519E">
              <w:rPr>
                <w:rFonts w:ascii="Times New Roman" w:hAnsi="Times New Roman"/>
                <w:sz w:val="24"/>
                <w:szCs w:val="24"/>
              </w:rPr>
              <w:t xml:space="preserve"> отдела</w:t>
            </w:r>
          </w:p>
        </w:tc>
        <w:tc>
          <w:tcPr>
            <w:tcW w:w="3012" w:type="dxa"/>
            <w:vAlign w:val="center"/>
          </w:tcPr>
          <w:p w:rsidR="00333979" w:rsidRPr="00A9519E" w:rsidRDefault="00333979" w:rsidP="0033397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t>Е.П.</w:t>
            </w:r>
            <w:r w:rsidR="0004649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9519E">
              <w:rPr>
                <w:rFonts w:ascii="Times New Roman" w:hAnsi="Times New Roman"/>
                <w:sz w:val="24"/>
                <w:szCs w:val="24"/>
              </w:rPr>
              <w:t>Агузанова</w:t>
            </w:r>
          </w:p>
        </w:tc>
        <w:tc>
          <w:tcPr>
            <w:tcW w:w="1807" w:type="dxa"/>
            <w:vAlign w:val="center"/>
          </w:tcPr>
          <w:p w:rsidR="00333979" w:rsidRPr="00CD6C99" w:rsidRDefault="000A6035" w:rsidP="003C24A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3C24A9">
              <w:rPr>
                <w:rFonts w:ascii="Times New Roman" w:hAnsi="Times New Roman"/>
                <w:sz w:val="24"/>
                <w:szCs w:val="24"/>
              </w:rPr>
              <w:t>1</w:t>
            </w:r>
            <w:r w:rsidR="00333979" w:rsidRPr="00A9519E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3C24A9">
              <w:rPr>
                <w:rFonts w:ascii="Times New Roman" w:hAnsi="Times New Roman"/>
                <w:sz w:val="24"/>
                <w:szCs w:val="24"/>
              </w:rPr>
              <w:t>2</w:t>
            </w:r>
            <w:r w:rsidR="00333979" w:rsidRPr="00A9519E">
              <w:rPr>
                <w:rFonts w:ascii="Times New Roman" w:hAnsi="Times New Roman"/>
                <w:sz w:val="24"/>
                <w:szCs w:val="24"/>
              </w:rPr>
              <w:t>.201</w:t>
            </w:r>
            <w:r w:rsidR="0033397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807" w:type="dxa"/>
            <w:vAlign w:val="center"/>
          </w:tcPr>
          <w:p w:rsidR="00333979" w:rsidRPr="00A9519E" w:rsidRDefault="00D16F01" w:rsidP="0033397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8A97010" wp14:editId="073CD8F4">
                  <wp:extent cx="624926" cy="336500"/>
                  <wp:effectExtent l="0" t="0" r="3810" b="6985"/>
                  <wp:docPr id="181" name="Рисунок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788" cy="339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92D45" w:rsidRPr="00385FDD" w:rsidRDefault="00292D45" w:rsidP="00A15886">
      <w:pPr>
        <w:rPr>
          <w:rFonts w:ascii="Times New Roman" w:hAnsi="Times New Roman"/>
          <w:noProof/>
          <w:sz w:val="24"/>
          <w:szCs w:val="24"/>
          <w:lang w:val="en-US" w:eastAsia="ru-RU"/>
        </w:rPr>
      </w:pPr>
    </w:p>
    <w:p w:rsidR="00A15886" w:rsidRPr="00385FDD" w:rsidRDefault="00A15886" w:rsidP="00A15886">
      <w:pPr>
        <w:rPr>
          <w:rFonts w:ascii="Times New Roman" w:hAnsi="Times New Roman"/>
          <w:sz w:val="24"/>
          <w:szCs w:val="24"/>
        </w:rPr>
        <w:sectPr w:rsidR="00A15886" w:rsidRPr="00385FDD" w:rsidSect="00995BBB">
          <w:headerReference w:type="first" r:id="rId24"/>
          <w:footerReference w:type="first" r:id="rId25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sdt>
      <w:sdtPr>
        <w:rPr>
          <w:rFonts w:ascii="Times New Roman" w:eastAsia="Times New Roman" w:hAnsi="Times New Roman"/>
          <w:noProof/>
          <w:sz w:val="24"/>
          <w:szCs w:val="24"/>
          <w:lang w:bidi="en-US"/>
        </w:rPr>
        <w:id w:val="252715462"/>
        <w:docPartObj>
          <w:docPartGallery w:val="Table of Contents"/>
          <w:docPartUnique/>
        </w:docPartObj>
      </w:sdtPr>
      <w:sdtEndPr/>
      <w:sdtContent>
        <w:p w:rsidR="00610A18" w:rsidRPr="004C7616" w:rsidRDefault="00610A18" w:rsidP="00BE623C">
          <w:pPr>
            <w:spacing w:before="240" w:after="240" w:line="276" w:lineRule="auto"/>
            <w:ind w:firstLine="0"/>
            <w:jc w:val="center"/>
            <w:rPr>
              <w:rFonts w:ascii="Times New Roman" w:hAnsi="Times New Roman"/>
              <w:sz w:val="24"/>
              <w:szCs w:val="24"/>
            </w:rPr>
          </w:pPr>
          <w:r w:rsidRPr="004C7616">
            <w:rPr>
              <w:rFonts w:ascii="Times New Roman" w:hAnsi="Times New Roman"/>
              <w:sz w:val="24"/>
              <w:szCs w:val="24"/>
            </w:rPr>
            <w:t>Содержание</w:t>
          </w:r>
        </w:p>
        <w:p w:rsidR="00880265" w:rsidRPr="00880265" w:rsidRDefault="000D2B03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r w:rsidRPr="00880265">
            <w:rPr>
              <w:rFonts w:ascii="Times New Roman" w:hAnsi="Times New Roman"/>
            </w:rPr>
            <w:fldChar w:fldCharType="begin"/>
          </w:r>
          <w:r w:rsidRPr="00880265">
            <w:rPr>
              <w:rFonts w:ascii="Times New Roman" w:hAnsi="Times New Roman"/>
            </w:rPr>
            <w:instrText xml:space="preserve"> TOC \o "1-3" \h \z \u </w:instrText>
          </w:r>
          <w:r w:rsidRPr="00880265">
            <w:rPr>
              <w:rFonts w:ascii="Times New Roman" w:hAnsi="Times New Roman"/>
            </w:rPr>
            <w:fldChar w:fldCharType="separate"/>
          </w:r>
          <w:hyperlink w:anchor="_Toc4753129" w:history="1">
            <w:r w:rsidR="00880265" w:rsidRPr="00880265">
              <w:rPr>
                <w:rStyle w:val="af9"/>
                <w:rFonts w:ascii="Times New Roman" w:eastAsiaTheme="majorEastAsia" w:hAnsi="Times New Roman"/>
              </w:rPr>
              <w:t>1.</w:t>
            </w:r>
            <w:r w:rsidR="00880265" w:rsidRPr="00880265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880265" w:rsidRPr="00880265">
              <w:rPr>
                <w:rStyle w:val="af9"/>
                <w:rFonts w:ascii="Times New Roman" w:eastAsiaTheme="majorEastAsia" w:hAnsi="Times New Roman"/>
              </w:rPr>
              <w:t>ОСНОВНАЯ ЧАСТЬ ПРОЕКТА ПРОЕКТИРОВКИ ТЕРРИТОРИИ</w:t>
            </w:r>
            <w:r w:rsidR="00880265" w:rsidRPr="00880265">
              <w:rPr>
                <w:rFonts w:ascii="Times New Roman" w:hAnsi="Times New Roman"/>
                <w:webHidden/>
              </w:rPr>
              <w:tab/>
            </w:r>
            <w:r w:rsidR="00880265" w:rsidRPr="00880265">
              <w:rPr>
                <w:rFonts w:ascii="Times New Roman" w:hAnsi="Times New Roman"/>
                <w:webHidden/>
              </w:rPr>
              <w:fldChar w:fldCharType="begin"/>
            </w:r>
            <w:r w:rsidR="00880265" w:rsidRPr="00880265">
              <w:rPr>
                <w:rFonts w:ascii="Times New Roman" w:hAnsi="Times New Roman"/>
                <w:webHidden/>
              </w:rPr>
              <w:instrText xml:space="preserve"> PAGEREF _Toc4753129 \h </w:instrText>
            </w:r>
            <w:r w:rsidR="00880265" w:rsidRPr="00880265">
              <w:rPr>
                <w:rFonts w:ascii="Times New Roman" w:hAnsi="Times New Roman"/>
                <w:webHidden/>
              </w:rPr>
            </w:r>
            <w:r w:rsidR="00880265" w:rsidRPr="00880265">
              <w:rPr>
                <w:rFonts w:ascii="Times New Roman" w:hAnsi="Times New Roman"/>
                <w:webHidden/>
              </w:rPr>
              <w:fldChar w:fldCharType="separate"/>
            </w:r>
            <w:r w:rsidR="005E3982">
              <w:rPr>
                <w:rFonts w:ascii="Times New Roman" w:hAnsi="Times New Roman"/>
                <w:webHidden/>
              </w:rPr>
              <w:t>5</w:t>
            </w:r>
            <w:r w:rsidR="00880265" w:rsidRPr="0088026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80265" w:rsidRPr="00880265" w:rsidRDefault="00213A30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4753130" w:history="1">
            <w:r w:rsidR="00880265" w:rsidRPr="00880265">
              <w:rPr>
                <w:rStyle w:val="af9"/>
                <w:rFonts w:ascii="Times New Roman" w:eastAsiaTheme="majorEastAsia" w:hAnsi="Times New Roman"/>
                <w:bCs/>
                <w:caps/>
              </w:rPr>
              <w:t xml:space="preserve">1.2. </w:t>
            </w:r>
            <w:r w:rsidR="00880265" w:rsidRPr="00880265">
              <w:rPr>
                <w:rStyle w:val="af9"/>
                <w:rFonts w:ascii="Times New Roman" w:eastAsiaTheme="majorEastAsia" w:hAnsi="Times New Roman"/>
                <w:bCs/>
              </w:rPr>
              <w:t>Положение о характеристиках планируемого развития территории</w:t>
            </w:r>
            <w:r w:rsidR="00880265" w:rsidRPr="00880265">
              <w:rPr>
                <w:rFonts w:ascii="Times New Roman" w:hAnsi="Times New Roman"/>
                <w:webHidden/>
              </w:rPr>
              <w:tab/>
            </w:r>
            <w:r w:rsidR="00880265" w:rsidRPr="00880265">
              <w:rPr>
                <w:rFonts w:ascii="Times New Roman" w:hAnsi="Times New Roman"/>
                <w:webHidden/>
              </w:rPr>
              <w:fldChar w:fldCharType="begin"/>
            </w:r>
            <w:r w:rsidR="00880265" w:rsidRPr="00880265">
              <w:rPr>
                <w:rFonts w:ascii="Times New Roman" w:hAnsi="Times New Roman"/>
                <w:webHidden/>
              </w:rPr>
              <w:instrText xml:space="preserve"> PAGEREF _Toc4753130 \h </w:instrText>
            </w:r>
            <w:r w:rsidR="00880265" w:rsidRPr="00880265">
              <w:rPr>
                <w:rFonts w:ascii="Times New Roman" w:hAnsi="Times New Roman"/>
                <w:webHidden/>
              </w:rPr>
            </w:r>
            <w:r w:rsidR="00880265" w:rsidRPr="00880265">
              <w:rPr>
                <w:rFonts w:ascii="Times New Roman" w:hAnsi="Times New Roman"/>
                <w:webHidden/>
              </w:rPr>
              <w:fldChar w:fldCharType="separate"/>
            </w:r>
            <w:r w:rsidR="005E3982">
              <w:rPr>
                <w:rFonts w:ascii="Times New Roman" w:hAnsi="Times New Roman"/>
                <w:webHidden/>
              </w:rPr>
              <w:t>10</w:t>
            </w:r>
            <w:r w:rsidR="00880265" w:rsidRPr="0088026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80265" w:rsidRPr="00880265" w:rsidRDefault="00213A30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4753131" w:history="1">
            <w:r w:rsidR="00880265" w:rsidRPr="00880265">
              <w:rPr>
                <w:rStyle w:val="af9"/>
                <w:rFonts w:ascii="Times New Roman" w:eastAsiaTheme="majorEastAsia" w:hAnsi="Times New Roman"/>
                <w:bCs/>
                <w:caps/>
              </w:rPr>
              <w:t xml:space="preserve">1.3. </w:t>
            </w:r>
            <w:r w:rsidR="00880265" w:rsidRPr="00880265">
              <w:rPr>
                <w:rStyle w:val="af9"/>
                <w:rFonts w:ascii="Times New Roman" w:eastAsiaTheme="majorEastAsia" w:hAnsi="Times New Roman"/>
                <w:bCs/>
              </w:rPr>
              <w:t>Положение об очередности планируемого развития территории</w:t>
            </w:r>
            <w:r w:rsidR="00880265" w:rsidRPr="00880265">
              <w:rPr>
                <w:rFonts w:ascii="Times New Roman" w:hAnsi="Times New Roman"/>
                <w:webHidden/>
              </w:rPr>
              <w:tab/>
            </w:r>
            <w:r w:rsidR="00880265" w:rsidRPr="00880265">
              <w:rPr>
                <w:rFonts w:ascii="Times New Roman" w:hAnsi="Times New Roman"/>
                <w:webHidden/>
              </w:rPr>
              <w:fldChar w:fldCharType="begin"/>
            </w:r>
            <w:r w:rsidR="00880265" w:rsidRPr="00880265">
              <w:rPr>
                <w:rFonts w:ascii="Times New Roman" w:hAnsi="Times New Roman"/>
                <w:webHidden/>
              </w:rPr>
              <w:instrText xml:space="preserve"> PAGEREF _Toc4753131 \h </w:instrText>
            </w:r>
            <w:r w:rsidR="00880265" w:rsidRPr="00880265">
              <w:rPr>
                <w:rFonts w:ascii="Times New Roman" w:hAnsi="Times New Roman"/>
                <w:webHidden/>
              </w:rPr>
            </w:r>
            <w:r w:rsidR="00880265" w:rsidRPr="00880265">
              <w:rPr>
                <w:rFonts w:ascii="Times New Roman" w:hAnsi="Times New Roman"/>
                <w:webHidden/>
              </w:rPr>
              <w:fldChar w:fldCharType="separate"/>
            </w:r>
            <w:r w:rsidR="005E3982">
              <w:rPr>
                <w:rFonts w:ascii="Times New Roman" w:hAnsi="Times New Roman"/>
                <w:webHidden/>
              </w:rPr>
              <w:t>14</w:t>
            </w:r>
            <w:r w:rsidR="00880265" w:rsidRPr="0088026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80265" w:rsidRPr="00880265" w:rsidRDefault="00213A30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4753132" w:history="1">
            <w:r w:rsidR="00880265" w:rsidRPr="00880265">
              <w:rPr>
                <w:rStyle w:val="af9"/>
                <w:rFonts w:ascii="Times New Roman" w:eastAsiaTheme="majorEastAsia" w:hAnsi="Times New Roman"/>
              </w:rPr>
              <w:t>2.</w:t>
            </w:r>
            <w:r w:rsidR="00880265" w:rsidRPr="00880265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880265" w:rsidRPr="00880265">
              <w:rPr>
                <w:rStyle w:val="af9"/>
                <w:rFonts w:ascii="Times New Roman" w:eastAsiaTheme="majorEastAsia" w:hAnsi="Times New Roman"/>
              </w:rPr>
              <w:t>ОСНОВНАЯ ЧАСТЬ ПРОЕКТА МЕЖЕВАНИЯ ТЕРРИТОРИИ</w:t>
            </w:r>
            <w:r w:rsidR="00880265" w:rsidRPr="00880265">
              <w:rPr>
                <w:rFonts w:ascii="Times New Roman" w:hAnsi="Times New Roman"/>
                <w:webHidden/>
              </w:rPr>
              <w:tab/>
            </w:r>
            <w:r w:rsidR="00880265" w:rsidRPr="00880265">
              <w:rPr>
                <w:rFonts w:ascii="Times New Roman" w:hAnsi="Times New Roman"/>
                <w:webHidden/>
              </w:rPr>
              <w:fldChar w:fldCharType="begin"/>
            </w:r>
            <w:r w:rsidR="00880265" w:rsidRPr="00880265">
              <w:rPr>
                <w:rFonts w:ascii="Times New Roman" w:hAnsi="Times New Roman"/>
                <w:webHidden/>
              </w:rPr>
              <w:instrText xml:space="preserve"> PAGEREF _Toc4753132 \h </w:instrText>
            </w:r>
            <w:r w:rsidR="00880265" w:rsidRPr="00880265">
              <w:rPr>
                <w:rFonts w:ascii="Times New Roman" w:hAnsi="Times New Roman"/>
                <w:webHidden/>
              </w:rPr>
            </w:r>
            <w:r w:rsidR="00880265" w:rsidRPr="00880265">
              <w:rPr>
                <w:rFonts w:ascii="Times New Roman" w:hAnsi="Times New Roman"/>
                <w:webHidden/>
              </w:rPr>
              <w:fldChar w:fldCharType="separate"/>
            </w:r>
            <w:r w:rsidR="005E3982">
              <w:rPr>
                <w:rFonts w:ascii="Times New Roman" w:hAnsi="Times New Roman"/>
                <w:webHidden/>
              </w:rPr>
              <w:t>16</w:t>
            </w:r>
            <w:r w:rsidR="00880265" w:rsidRPr="0088026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80265" w:rsidRPr="00880265" w:rsidRDefault="00213A30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4753133" w:history="1">
            <w:r w:rsidR="00880265" w:rsidRPr="00880265">
              <w:rPr>
                <w:rStyle w:val="af9"/>
                <w:rFonts w:ascii="Times New Roman" w:hAnsi="Times New Roman"/>
                <w:lang w:eastAsia="ru-RU"/>
              </w:rPr>
              <w:t>2.1.</w:t>
            </w:r>
            <w:r w:rsidR="00880265" w:rsidRPr="00880265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880265" w:rsidRPr="00880265">
              <w:rPr>
                <w:rStyle w:val="af9"/>
                <w:rFonts w:ascii="Times New Roman" w:hAnsi="Times New Roman"/>
                <w:lang w:eastAsia="ru-RU"/>
              </w:rPr>
              <w:t>Перечень и сведения о площади образуемых земельных участков, в том числе возможные способы их образования</w:t>
            </w:r>
            <w:r w:rsidR="00880265" w:rsidRPr="00880265">
              <w:rPr>
                <w:rFonts w:ascii="Times New Roman" w:hAnsi="Times New Roman"/>
                <w:webHidden/>
              </w:rPr>
              <w:tab/>
            </w:r>
            <w:r w:rsidR="00880265" w:rsidRPr="00880265">
              <w:rPr>
                <w:rFonts w:ascii="Times New Roman" w:hAnsi="Times New Roman"/>
                <w:webHidden/>
              </w:rPr>
              <w:fldChar w:fldCharType="begin"/>
            </w:r>
            <w:r w:rsidR="00880265" w:rsidRPr="00880265">
              <w:rPr>
                <w:rFonts w:ascii="Times New Roman" w:hAnsi="Times New Roman"/>
                <w:webHidden/>
              </w:rPr>
              <w:instrText xml:space="preserve"> PAGEREF _Toc4753133 \h </w:instrText>
            </w:r>
            <w:r w:rsidR="00880265" w:rsidRPr="00880265">
              <w:rPr>
                <w:rFonts w:ascii="Times New Roman" w:hAnsi="Times New Roman"/>
                <w:webHidden/>
              </w:rPr>
            </w:r>
            <w:r w:rsidR="00880265" w:rsidRPr="00880265">
              <w:rPr>
                <w:rFonts w:ascii="Times New Roman" w:hAnsi="Times New Roman"/>
                <w:webHidden/>
              </w:rPr>
              <w:fldChar w:fldCharType="separate"/>
            </w:r>
            <w:r w:rsidR="005E3982">
              <w:rPr>
                <w:rFonts w:ascii="Times New Roman" w:hAnsi="Times New Roman"/>
                <w:webHidden/>
              </w:rPr>
              <w:t>16</w:t>
            </w:r>
            <w:r w:rsidR="00880265" w:rsidRPr="0088026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80265" w:rsidRPr="00880265" w:rsidRDefault="00213A30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4753134" w:history="1">
            <w:r w:rsidR="00880265" w:rsidRPr="00880265">
              <w:rPr>
                <w:rStyle w:val="af9"/>
                <w:rFonts w:ascii="Times New Roman" w:hAnsi="Times New Roman"/>
                <w:lang w:eastAsia="ru-RU"/>
              </w:rPr>
              <w:t>2.2.</w:t>
            </w:r>
            <w:r w:rsidR="00880265" w:rsidRPr="00880265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880265" w:rsidRPr="00880265">
              <w:rPr>
                <w:rStyle w:val="af9"/>
                <w:rFonts w:ascii="Times New Roman" w:hAnsi="Times New Roman"/>
                <w:lang w:eastAsia="ru-RU"/>
              </w:rPr>
      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      </w:r>
            <w:r w:rsidR="00880265" w:rsidRPr="00880265">
              <w:rPr>
                <w:rFonts w:ascii="Times New Roman" w:hAnsi="Times New Roman"/>
                <w:webHidden/>
              </w:rPr>
              <w:tab/>
            </w:r>
            <w:r w:rsidR="00880265" w:rsidRPr="00880265">
              <w:rPr>
                <w:rFonts w:ascii="Times New Roman" w:hAnsi="Times New Roman"/>
                <w:webHidden/>
              </w:rPr>
              <w:fldChar w:fldCharType="begin"/>
            </w:r>
            <w:r w:rsidR="00880265" w:rsidRPr="00880265">
              <w:rPr>
                <w:rFonts w:ascii="Times New Roman" w:hAnsi="Times New Roman"/>
                <w:webHidden/>
              </w:rPr>
              <w:instrText xml:space="preserve"> PAGEREF _Toc4753134 \h </w:instrText>
            </w:r>
            <w:r w:rsidR="00880265" w:rsidRPr="00880265">
              <w:rPr>
                <w:rFonts w:ascii="Times New Roman" w:hAnsi="Times New Roman"/>
                <w:webHidden/>
              </w:rPr>
            </w:r>
            <w:r w:rsidR="00880265" w:rsidRPr="00880265">
              <w:rPr>
                <w:rFonts w:ascii="Times New Roman" w:hAnsi="Times New Roman"/>
                <w:webHidden/>
              </w:rPr>
              <w:fldChar w:fldCharType="separate"/>
            </w:r>
            <w:r w:rsidR="005E3982">
              <w:rPr>
                <w:rFonts w:ascii="Times New Roman" w:hAnsi="Times New Roman"/>
                <w:webHidden/>
              </w:rPr>
              <w:t>18</w:t>
            </w:r>
            <w:r w:rsidR="00880265" w:rsidRPr="0088026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80265" w:rsidRPr="00880265" w:rsidRDefault="00213A30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4753135" w:history="1">
            <w:r w:rsidR="00880265" w:rsidRPr="00880265">
              <w:rPr>
                <w:rStyle w:val="af9"/>
                <w:rFonts w:ascii="Times New Roman" w:hAnsi="Times New Roman"/>
                <w:bCs/>
                <w:lang w:eastAsia="ru-RU"/>
              </w:rPr>
              <w:t>2.3.</w:t>
            </w:r>
            <w:r w:rsidR="00880265" w:rsidRPr="00880265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880265" w:rsidRPr="00880265">
              <w:rPr>
                <w:rStyle w:val="af9"/>
                <w:rFonts w:ascii="Times New Roman" w:hAnsi="Times New Roman"/>
                <w:bCs/>
                <w:lang w:eastAsia="ru-RU"/>
              </w:rPr>
              <w:t>Вид разрешенного использования образуемых земельных участков</w:t>
            </w:r>
            <w:r w:rsidR="00880265" w:rsidRPr="00880265">
              <w:rPr>
                <w:rFonts w:ascii="Times New Roman" w:hAnsi="Times New Roman"/>
                <w:webHidden/>
              </w:rPr>
              <w:tab/>
            </w:r>
            <w:r w:rsidR="00880265" w:rsidRPr="00880265">
              <w:rPr>
                <w:rFonts w:ascii="Times New Roman" w:hAnsi="Times New Roman"/>
                <w:webHidden/>
              </w:rPr>
              <w:fldChar w:fldCharType="begin"/>
            </w:r>
            <w:r w:rsidR="00880265" w:rsidRPr="00880265">
              <w:rPr>
                <w:rFonts w:ascii="Times New Roman" w:hAnsi="Times New Roman"/>
                <w:webHidden/>
              </w:rPr>
              <w:instrText xml:space="preserve"> PAGEREF _Toc4753135 \h </w:instrText>
            </w:r>
            <w:r w:rsidR="00880265" w:rsidRPr="00880265">
              <w:rPr>
                <w:rFonts w:ascii="Times New Roman" w:hAnsi="Times New Roman"/>
                <w:webHidden/>
              </w:rPr>
            </w:r>
            <w:r w:rsidR="00880265" w:rsidRPr="00880265">
              <w:rPr>
                <w:rFonts w:ascii="Times New Roman" w:hAnsi="Times New Roman"/>
                <w:webHidden/>
              </w:rPr>
              <w:fldChar w:fldCharType="separate"/>
            </w:r>
            <w:r w:rsidR="005E3982">
              <w:rPr>
                <w:rFonts w:ascii="Times New Roman" w:hAnsi="Times New Roman"/>
                <w:webHidden/>
              </w:rPr>
              <w:t>19</w:t>
            </w:r>
            <w:r w:rsidR="00880265" w:rsidRPr="0088026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80265" w:rsidRPr="00880265" w:rsidRDefault="00213A30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4753136" w:history="1">
            <w:r w:rsidR="00880265" w:rsidRPr="00880265">
              <w:rPr>
                <w:rStyle w:val="af9"/>
                <w:rFonts w:ascii="Times New Roman" w:hAnsi="Times New Roman"/>
                <w:bCs/>
                <w:lang w:eastAsia="ru-RU"/>
              </w:rPr>
              <w:t>2.4.</w:t>
            </w:r>
            <w:r w:rsidR="00880265" w:rsidRPr="00880265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880265" w:rsidRPr="00880265">
              <w:rPr>
                <w:rStyle w:val="af9"/>
                <w:rFonts w:ascii="Times New Roman" w:hAnsi="Times New Roman"/>
                <w:bCs/>
                <w:lang w:eastAsia="ru-RU"/>
              </w:rPr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      </w:r>
            <w:r w:rsidR="00880265" w:rsidRPr="00880265">
              <w:rPr>
                <w:rFonts w:ascii="Times New Roman" w:hAnsi="Times New Roman"/>
                <w:webHidden/>
              </w:rPr>
              <w:tab/>
            </w:r>
            <w:r w:rsidR="00880265" w:rsidRPr="00880265">
              <w:rPr>
                <w:rFonts w:ascii="Times New Roman" w:hAnsi="Times New Roman"/>
                <w:webHidden/>
              </w:rPr>
              <w:fldChar w:fldCharType="begin"/>
            </w:r>
            <w:r w:rsidR="00880265" w:rsidRPr="00880265">
              <w:rPr>
                <w:rFonts w:ascii="Times New Roman" w:hAnsi="Times New Roman"/>
                <w:webHidden/>
              </w:rPr>
              <w:instrText xml:space="preserve"> PAGEREF _Toc4753136 \h </w:instrText>
            </w:r>
            <w:r w:rsidR="00880265" w:rsidRPr="00880265">
              <w:rPr>
                <w:rFonts w:ascii="Times New Roman" w:hAnsi="Times New Roman"/>
                <w:webHidden/>
              </w:rPr>
            </w:r>
            <w:r w:rsidR="00880265" w:rsidRPr="00880265">
              <w:rPr>
                <w:rFonts w:ascii="Times New Roman" w:hAnsi="Times New Roman"/>
                <w:webHidden/>
              </w:rPr>
              <w:fldChar w:fldCharType="separate"/>
            </w:r>
            <w:r w:rsidR="005E3982">
              <w:rPr>
                <w:rFonts w:ascii="Times New Roman" w:hAnsi="Times New Roman"/>
                <w:webHidden/>
              </w:rPr>
              <w:t>19</w:t>
            </w:r>
            <w:r w:rsidR="00880265" w:rsidRPr="0088026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80265" w:rsidRPr="00880265" w:rsidRDefault="00213A30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4753137" w:history="1">
            <w:r w:rsidR="00880265" w:rsidRPr="00880265">
              <w:rPr>
                <w:rStyle w:val="af9"/>
                <w:rFonts w:ascii="Times New Roman" w:hAnsi="Times New Roman"/>
                <w:bCs/>
                <w:lang w:eastAsia="ru-RU"/>
              </w:rPr>
              <w:t>2.5.</w:t>
            </w:r>
            <w:r w:rsidR="00880265" w:rsidRPr="00880265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880265" w:rsidRPr="00880265">
              <w:rPr>
                <w:rStyle w:val="af9"/>
                <w:rFonts w:ascii="Times New Roman" w:hAnsi="Times New Roman"/>
                <w:bCs/>
                <w:lang w:eastAsia="ru-RU"/>
              </w:rPr>
      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</w:t>
            </w:r>
            <w:r w:rsidR="00880265" w:rsidRPr="00880265">
              <w:rPr>
                <w:rFonts w:ascii="Times New Roman" w:hAnsi="Times New Roman"/>
                <w:webHidden/>
              </w:rPr>
              <w:tab/>
            </w:r>
            <w:r w:rsidR="00880265" w:rsidRPr="00880265">
              <w:rPr>
                <w:rFonts w:ascii="Times New Roman" w:hAnsi="Times New Roman"/>
                <w:webHidden/>
              </w:rPr>
              <w:fldChar w:fldCharType="begin"/>
            </w:r>
            <w:r w:rsidR="00880265" w:rsidRPr="00880265">
              <w:rPr>
                <w:rFonts w:ascii="Times New Roman" w:hAnsi="Times New Roman"/>
                <w:webHidden/>
              </w:rPr>
              <w:instrText xml:space="preserve"> PAGEREF _Toc4753137 \h </w:instrText>
            </w:r>
            <w:r w:rsidR="00880265" w:rsidRPr="00880265">
              <w:rPr>
                <w:rFonts w:ascii="Times New Roman" w:hAnsi="Times New Roman"/>
                <w:webHidden/>
              </w:rPr>
            </w:r>
            <w:r w:rsidR="00880265" w:rsidRPr="00880265">
              <w:rPr>
                <w:rFonts w:ascii="Times New Roman" w:hAnsi="Times New Roman"/>
                <w:webHidden/>
              </w:rPr>
              <w:fldChar w:fldCharType="separate"/>
            </w:r>
            <w:r w:rsidR="005E3982">
              <w:rPr>
                <w:rFonts w:ascii="Times New Roman" w:hAnsi="Times New Roman"/>
                <w:webHidden/>
              </w:rPr>
              <w:t>19</w:t>
            </w:r>
            <w:r w:rsidR="00880265" w:rsidRPr="0088026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80265" w:rsidRPr="00880265" w:rsidRDefault="00213A30">
          <w:pPr>
            <w:pStyle w:val="23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753138" w:history="1">
            <w:r w:rsidR="00880265" w:rsidRPr="00880265">
              <w:rPr>
                <w:rStyle w:val="af9"/>
                <w:rFonts w:ascii="Times New Roman" w:eastAsia="Times New Roman" w:hAnsi="Times New Roman" w:cs="Times New Roman"/>
                <w:noProof/>
                <w:sz w:val="24"/>
                <w:szCs w:val="24"/>
              </w:rPr>
              <w:t>2.6.</w:t>
            </w:r>
            <w:r w:rsidR="00880265" w:rsidRPr="00880265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880265" w:rsidRPr="00880265">
              <w:rPr>
                <w:rStyle w:val="af9"/>
                <w:rFonts w:ascii="Times New Roman" w:eastAsia="Times New Roman" w:hAnsi="Times New Roman" w:cs="Times New Roman"/>
                <w:noProof/>
                <w:sz w:val="24"/>
                <w:szCs w:val="24"/>
              </w:rPr>
              <w:t>Чертежи межевания территории</w:t>
            </w:r>
            <w:r w:rsidR="00880265" w:rsidRPr="0088026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80265" w:rsidRPr="0088026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80265" w:rsidRPr="0088026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_Toc4753138 \h </w:instrText>
            </w:r>
            <w:r w:rsidR="00880265" w:rsidRPr="0088026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80265" w:rsidRPr="0088026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E398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20</w:t>
            </w:r>
            <w:r w:rsidR="00880265" w:rsidRPr="0088026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76C65" w:rsidRPr="00274EA1" w:rsidRDefault="000D2B03" w:rsidP="005F6C7E">
          <w:pPr>
            <w:pStyle w:val="11"/>
            <w:rPr>
              <w:rFonts w:ascii="Times New Roman" w:hAnsi="Times New Roman"/>
            </w:rPr>
          </w:pPr>
          <w:r w:rsidRPr="00880265">
            <w:rPr>
              <w:rFonts w:ascii="Times New Roman" w:hAnsi="Times New Roman"/>
            </w:rPr>
            <w:fldChar w:fldCharType="end"/>
          </w:r>
        </w:p>
      </w:sdtContent>
    </w:sdt>
    <w:p w:rsidR="00A17EB9" w:rsidRPr="00385FDD" w:rsidRDefault="00A17EB9" w:rsidP="00A17EB9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  <w:sectPr w:rsidR="00A17EB9" w:rsidRPr="00385FDD">
          <w:pgSz w:w="11904" w:h="16840"/>
          <w:pgMar w:top="688" w:right="840" w:bottom="1440" w:left="1580" w:header="720" w:footer="720" w:gutter="0"/>
          <w:cols w:space="720" w:equalWidth="0">
            <w:col w:w="9480"/>
          </w:cols>
          <w:noEndnote/>
        </w:sectPr>
      </w:pPr>
    </w:p>
    <w:p w:rsidR="00DA20DE" w:rsidRPr="00DA20DE" w:rsidRDefault="00A17EB9" w:rsidP="000E6754">
      <w:pPr>
        <w:pStyle w:val="1"/>
        <w:tabs>
          <w:tab w:val="left" w:pos="426"/>
        </w:tabs>
        <w:spacing w:before="0" w:after="0"/>
        <w:ind w:left="0" w:firstLine="709"/>
        <w:rPr>
          <w:rFonts w:cs="Times New Roman"/>
          <w:szCs w:val="24"/>
        </w:rPr>
      </w:pPr>
      <w:bookmarkStart w:id="2" w:name="page9"/>
      <w:bookmarkStart w:id="3" w:name="_Toc4753129"/>
      <w:bookmarkEnd w:id="2"/>
      <w:r w:rsidRPr="00385FDD">
        <w:rPr>
          <w:rFonts w:cs="Times New Roman"/>
          <w:szCs w:val="24"/>
        </w:rPr>
        <w:lastRenderedPageBreak/>
        <w:t xml:space="preserve">ОСНОВНАЯ ЧАСТЬ ПРОЕКТА </w:t>
      </w:r>
      <w:r w:rsidR="005D4B0D">
        <w:rPr>
          <w:rFonts w:cs="Times New Roman"/>
          <w:szCs w:val="24"/>
        </w:rPr>
        <w:t>ПРОЕКТИР</w:t>
      </w:r>
      <w:r w:rsidRPr="00385FDD">
        <w:rPr>
          <w:rFonts w:cs="Times New Roman"/>
          <w:szCs w:val="24"/>
        </w:rPr>
        <w:t>ОВКИ ТЕРРИТОРИИ</w:t>
      </w:r>
      <w:bookmarkEnd w:id="3"/>
    </w:p>
    <w:p w:rsidR="00295457" w:rsidRPr="00A9519E" w:rsidRDefault="00295457" w:rsidP="000E6754">
      <w:pPr>
        <w:pStyle w:val="af0"/>
        <w:numPr>
          <w:ilvl w:val="1"/>
          <w:numId w:val="5"/>
        </w:numPr>
        <w:ind w:left="0" w:firstLine="709"/>
        <w:rPr>
          <w:rFonts w:ascii="Times New Roman" w:hAnsi="Times New Roman"/>
          <w:b/>
          <w:sz w:val="24"/>
          <w:szCs w:val="24"/>
        </w:rPr>
      </w:pPr>
      <w:r w:rsidRPr="00A9519E">
        <w:rPr>
          <w:rFonts w:ascii="Times New Roman" w:hAnsi="Times New Roman"/>
          <w:b/>
          <w:sz w:val="24"/>
          <w:szCs w:val="24"/>
        </w:rPr>
        <w:t>Чертеж</w:t>
      </w:r>
      <w:r>
        <w:rPr>
          <w:rFonts w:ascii="Times New Roman" w:hAnsi="Times New Roman"/>
          <w:b/>
          <w:sz w:val="24"/>
          <w:szCs w:val="24"/>
        </w:rPr>
        <w:t xml:space="preserve">и </w:t>
      </w:r>
      <w:r w:rsidR="005D4B0D">
        <w:rPr>
          <w:rFonts w:ascii="Times New Roman" w:hAnsi="Times New Roman"/>
          <w:b/>
          <w:sz w:val="24"/>
          <w:szCs w:val="24"/>
        </w:rPr>
        <w:t>проектир</w:t>
      </w:r>
      <w:r>
        <w:rPr>
          <w:rFonts w:ascii="Times New Roman" w:hAnsi="Times New Roman"/>
          <w:b/>
          <w:sz w:val="24"/>
          <w:szCs w:val="24"/>
        </w:rPr>
        <w:t>овки территории</w:t>
      </w:r>
      <w:r w:rsidRPr="00A9519E">
        <w:rPr>
          <w:rFonts w:ascii="Times New Roman" w:hAnsi="Times New Roman"/>
          <w:b/>
          <w:sz w:val="24"/>
          <w:szCs w:val="24"/>
        </w:rPr>
        <w:t xml:space="preserve"> </w:t>
      </w:r>
    </w:p>
    <w:p w:rsidR="002413D5" w:rsidRDefault="00030975" w:rsidP="002D63DA">
      <w:pPr>
        <w:spacing w:after="200" w:line="276" w:lineRule="auto"/>
        <w:ind w:firstLine="0"/>
        <w:jc w:val="left"/>
        <w:rPr>
          <w:rFonts w:ascii="Times New Roman" w:hAnsi="Times New Roman"/>
          <w:sz w:val="24"/>
          <w:szCs w:val="24"/>
        </w:rPr>
      </w:pPr>
      <w:r w:rsidRPr="003C24A9">
        <w:rPr>
          <w:rFonts w:ascii="Times New Roman" w:eastAsia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446975ED" wp14:editId="1CDDDA72">
                <wp:simplePos x="0" y="0"/>
                <wp:positionH relativeFrom="column">
                  <wp:posOffset>1155</wp:posOffset>
                </wp:positionH>
                <wp:positionV relativeFrom="paragraph">
                  <wp:posOffset>6334</wp:posOffset>
                </wp:positionV>
                <wp:extent cx="1128155" cy="190005"/>
                <wp:effectExtent l="0" t="0" r="15240" b="19685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8155" cy="1900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E68025D" id="Прямоугольник 9" o:spid="_x0000_s1026" style="position:absolute;margin-left:.1pt;margin-top:.5pt;width:88.85pt;height:14.9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" fillcolor="window" strokecolor="window" strokeweight="2pt"/>
            </w:pict>
          </mc:Fallback>
        </mc:AlternateConten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415686</wp:posOffset>
            </wp:positionH>
            <wp:positionV relativeFrom="paragraph">
              <wp:posOffset>5006</wp:posOffset>
            </wp:positionV>
            <wp:extent cx="5082540" cy="4025900"/>
            <wp:effectExtent l="0" t="0" r="3810" b="0"/>
            <wp:wrapNone/>
            <wp:docPr id="7" name="Рисунок 7" descr="C:\Users\AguzanovaEP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AguzanovaEP\AppData\Local\Microsoft\Windows\INetCache\Content.Word\1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05" t="6935" r="13615" b="55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402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595F">
        <w:rPr>
          <w:rFonts w:ascii="Times New Roman" w:hAnsi="Times New Roman"/>
          <w:sz w:val="24"/>
          <w:szCs w:val="24"/>
        </w:rPr>
        <w:t xml:space="preserve"> </w:t>
      </w:r>
      <w:r w:rsidR="000A6035">
        <w:rPr>
          <w:rFonts w:ascii="Times New Roman" w:hAnsi="Times New Roman"/>
          <w:sz w:val="24"/>
          <w:szCs w:val="24"/>
        </w:rPr>
        <w:t>Масштаб 1:</w:t>
      </w:r>
      <w:r w:rsidR="00F3488E">
        <w:rPr>
          <w:rFonts w:ascii="Times New Roman" w:hAnsi="Times New Roman"/>
          <w:sz w:val="24"/>
          <w:szCs w:val="24"/>
        </w:rPr>
        <w:t>2</w:t>
      </w:r>
      <w:r w:rsidR="00295457" w:rsidRPr="00D5789F">
        <w:rPr>
          <w:rFonts w:ascii="Times New Roman" w:hAnsi="Times New Roman"/>
          <w:sz w:val="24"/>
          <w:szCs w:val="24"/>
        </w:rPr>
        <w:t>000</w:t>
      </w:r>
    </w:p>
    <w:p w:rsidR="00DA20DE" w:rsidRDefault="000B595F" w:rsidP="000B595F">
      <w:pPr>
        <w:spacing w:after="200" w:line="276" w:lineRule="auto"/>
        <w:ind w:firstLine="0"/>
        <w:jc w:val="center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 </w:t>
      </w:r>
    </w:p>
    <w:p w:rsidR="002D63DA" w:rsidRPr="003C24A9" w:rsidRDefault="000E6754" w:rsidP="000E6754">
      <w:pPr>
        <w:tabs>
          <w:tab w:val="left" w:pos="2693"/>
          <w:tab w:val="left" w:pos="6602"/>
        </w:tabs>
        <w:spacing w:after="200" w:line="276" w:lineRule="auto"/>
        <w:ind w:firstLine="0"/>
        <w:jc w:val="left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A20DE" w:rsidRDefault="00DA20DE" w:rsidP="002D63DA">
      <w:pPr>
        <w:pStyle w:val="af0"/>
        <w:framePr w:hSpace="180" w:wrap="around" w:vAnchor="text" w:hAnchor="margin" w:xAlign="right" w:y="4822"/>
        <w:ind w:left="0" w:firstLine="0"/>
        <w:jc w:val="left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tbl>
      <w:tblPr>
        <w:tblStyle w:val="34"/>
        <w:tblpPr w:leftFromText="180" w:rightFromText="180" w:vertAnchor="text" w:horzAnchor="page" w:tblpX="3409" w:tblpY="5610"/>
        <w:tblW w:w="0" w:type="auto"/>
        <w:tblLook w:val="04A0" w:firstRow="1" w:lastRow="0" w:firstColumn="1" w:lastColumn="0" w:noHBand="0" w:noVBand="1"/>
      </w:tblPr>
      <w:tblGrid>
        <w:gridCol w:w="720"/>
        <w:gridCol w:w="3641"/>
        <w:gridCol w:w="1984"/>
      </w:tblGrid>
      <w:tr w:rsidR="000E6754" w:rsidRPr="000E3E3C" w:rsidTr="00030975">
        <w:tc>
          <w:tcPr>
            <w:tcW w:w="6345" w:type="dxa"/>
            <w:gridSpan w:val="3"/>
            <w:tcBorders>
              <w:top w:val="nil"/>
              <w:left w:val="nil"/>
              <w:right w:val="nil"/>
            </w:tcBorders>
          </w:tcPr>
          <w:p w:rsidR="000E6754" w:rsidRPr="000E3E3C" w:rsidRDefault="000E6754" w:rsidP="009061F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Экспликация </w:t>
            </w:r>
            <w:r w:rsidRPr="000E3E3C">
              <w:rPr>
                <w:rFonts w:ascii="Times New Roman" w:eastAsia="Times New Roman" w:hAnsi="Times New Roman" w:cs="Arial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t>проектир</w:t>
            </w: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уем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t>ы</w:t>
            </w: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х объектов</w:t>
            </w:r>
          </w:p>
        </w:tc>
      </w:tr>
      <w:tr w:rsidR="000E6754" w:rsidRPr="000E3E3C" w:rsidTr="00030975">
        <w:tc>
          <w:tcPr>
            <w:tcW w:w="720" w:type="dxa"/>
          </w:tcPr>
          <w:p w:rsidR="000E6754" w:rsidRPr="000E3E3C" w:rsidRDefault="000E6754" w:rsidP="000E6754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Номер</w:t>
            </w:r>
          </w:p>
        </w:tc>
        <w:tc>
          <w:tcPr>
            <w:tcW w:w="3641" w:type="dxa"/>
          </w:tcPr>
          <w:p w:rsidR="000E6754" w:rsidRPr="000E3E3C" w:rsidRDefault="000E6754" w:rsidP="000E6754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Наименование</w:t>
            </w:r>
          </w:p>
        </w:tc>
        <w:tc>
          <w:tcPr>
            <w:tcW w:w="1984" w:type="dxa"/>
          </w:tcPr>
          <w:p w:rsidR="000E6754" w:rsidRPr="000E3E3C" w:rsidRDefault="000E6754" w:rsidP="000E6754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Вид</w:t>
            </w:r>
          </w:p>
        </w:tc>
      </w:tr>
      <w:tr w:rsidR="000E6754" w:rsidRPr="000E3E3C" w:rsidTr="00030975">
        <w:tc>
          <w:tcPr>
            <w:tcW w:w="720" w:type="dxa"/>
            <w:vAlign w:val="center"/>
          </w:tcPr>
          <w:p w:rsidR="000E6754" w:rsidRPr="000E3E3C" w:rsidRDefault="000E6754" w:rsidP="000E6754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</w:rPr>
              <w:t>4</w:t>
            </w:r>
          </w:p>
        </w:tc>
        <w:tc>
          <w:tcPr>
            <w:tcW w:w="3641" w:type="dxa"/>
            <w:vAlign w:val="center"/>
          </w:tcPr>
          <w:p w:rsidR="000E6754" w:rsidRPr="000E3E3C" w:rsidRDefault="000E6754" w:rsidP="000E6754">
            <w:pPr>
              <w:spacing w:line="240" w:lineRule="auto"/>
              <w:ind w:right="-108"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</w:rPr>
              <w:t>Подъе</w:t>
            </w:r>
            <w:proofErr w:type="gramStart"/>
            <w:r>
              <w:rPr>
                <w:rFonts w:ascii="Times New Roman" w:eastAsia="Times New Roman" w:hAnsi="Times New Roman"/>
                <w:sz w:val="18"/>
                <w:szCs w:val="18"/>
              </w:rPr>
              <w:t>зд к вр</w:t>
            </w:r>
            <w:proofErr w:type="gramEnd"/>
            <w:r>
              <w:rPr>
                <w:rFonts w:ascii="Times New Roman" w:eastAsia="Times New Roman" w:hAnsi="Times New Roman"/>
                <w:sz w:val="18"/>
                <w:szCs w:val="18"/>
              </w:rPr>
              <w:t>еменному городку строителей</w:t>
            </w:r>
          </w:p>
        </w:tc>
        <w:tc>
          <w:tcPr>
            <w:tcW w:w="1984" w:type="dxa"/>
            <w:vAlign w:val="center"/>
          </w:tcPr>
          <w:p w:rsidR="000E6754" w:rsidRPr="000E3E3C" w:rsidRDefault="000E6754" w:rsidP="000E6754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автомобильная дорога</w:t>
            </w:r>
          </w:p>
        </w:tc>
      </w:tr>
    </w:tbl>
    <w:p w:rsidR="000E6754" w:rsidRDefault="00DA20DE" w:rsidP="002D63DA">
      <w:pPr>
        <w:pStyle w:val="af0"/>
        <w:ind w:left="0" w:firstLine="0"/>
        <w:jc w:val="left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 </w:t>
      </w:r>
    </w:p>
    <w:p w:rsidR="000E6754" w:rsidRDefault="000E6754" w:rsidP="002D63DA">
      <w:pPr>
        <w:pStyle w:val="af0"/>
        <w:ind w:left="0" w:firstLine="0"/>
        <w:jc w:val="left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0E6754" w:rsidRDefault="000E6754" w:rsidP="002D63DA">
      <w:pPr>
        <w:pStyle w:val="af0"/>
        <w:ind w:left="0" w:firstLine="0"/>
        <w:jc w:val="left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0E6754" w:rsidRDefault="000E6754" w:rsidP="002D63DA">
      <w:pPr>
        <w:pStyle w:val="af0"/>
        <w:ind w:left="0" w:firstLine="0"/>
        <w:jc w:val="left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0E6754" w:rsidRDefault="000E6754" w:rsidP="002D63DA">
      <w:pPr>
        <w:pStyle w:val="af0"/>
        <w:ind w:left="0" w:firstLine="0"/>
        <w:jc w:val="left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0E6754" w:rsidRDefault="00030975" w:rsidP="00030975">
      <w:pPr>
        <w:pStyle w:val="af0"/>
        <w:tabs>
          <w:tab w:val="left" w:pos="7106"/>
        </w:tabs>
        <w:ind w:left="0" w:firstLine="0"/>
        <w:jc w:val="left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ab/>
      </w:r>
    </w:p>
    <w:p w:rsidR="000E6754" w:rsidRDefault="000E6754" w:rsidP="002D63DA">
      <w:pPr>
        <w:pStyle w:val="af0"/>
        <w:ind w:left="0" w:firstLine="0"/>
        <w:jc w:val="left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0E6754" w:rsidRDefault="000E6754" w:rsidP="002D63DA">
      <w:pPr>
        <w:pStyle w:val="af0"/>
        <w:ind w:left="0" w:firstLine="0"/>
        <w:jc w:val="left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0E6754" w:rsidRDefault="000E6754" w:rsidP="002D63DA">
      <w:pPr>
        <w:pStyle w:val="af0"/>
        <w:ind w:left="0" w:firstLine="0"/>
        <w:jc w:val="left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0E6754" w:rsidRDefault="000E6754" w:rsidP="002D63DA">
      <w:pPr>
        <w:pStyle w:val="af0"/>
        <w:ind w:left="0" w:firstLine="0"/>
        <w:jc w:val="left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tbl>
      <w:tblPr>
        <w:tblStyle w:val="13"/>
        <w:tblpPr w:leftFromText="180" w:rightFromText="180" w:vertAnchor="text" w:horzAnchor="page" w:tblpX="2829" w:tblpY="717"/>
        <w:tblW w:w="0" w:type="auto"/>
        <w:tblLook w:val="04A0" w:firstRow="1" w:lastRow="0" w:firstColumn="1" w:lastColumn="0" w:noHBand="0" w:noVBand="1"/>
      </w:tblPr>
      <w:tblGrid>
        <w:gridCol w:w="720"/>
        <w:gridCol w:w="6192"/>
      </w:tblGrid>
      <w:tr w:rsidR="00F5490F" w:rsidRPr="003C24A9" w:rsidTr="00F5490F">
        <w:tc>
          <w:tcPr>
            <w:tcW w:w="6912" w:type="dxa"/>
            <w:gridSpan w:val="2"/>
            <w:tcBorders>
              <w:top w:val="nil"/>
              <w:left w:val="nil"/>
              <w:right w:val="nil"/>
            </w:tcBorders>
          </w:tcPr>
          <w:p w:rsidR="00F5490F" w:rsidRPr="003C24A9" w:rsidRDefault="00F5490F" w:rsidP="009061F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  <w:highlight w:val="yellow"/>
              </w:rPr>
            </w:pPr>
            <w:r w:rsidRPr="003C24A9">
              <w:rPr>
                <w:rFonts w:ascii="Times New Roman" w:eastAsia="Times New Roman" w:hAnsi="Times New Roman"/>
                <w:sz w:val="18"/>
                <w:szCs w:val="18"/>
              </w:rPr>
              <w:t xml:space="preserve">Экспликация зон 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t>проектир</w:t>
            </w:r>
            <w:r w:rsidRPr="003C24A9">
              <w:rPr>
                <w:rFonts w:ascii="Times New Roman" w:eastAsia="Times New Roman" w:hAnsi="Times New Roman"/>
                <w:sz w:val="18"/>
                <w:szCs w:val="18"/>
              </w:rPr>
              <w:t>уемого размещения объект</w:t>
            </w:r>
            <w:r w:rsidR="009061F7">
              <w:rPr>
                <w:rFonts w:ascii="Times New Roman" w:eastAsia="Times New Roman" w:hAnsi="Times New Roman"/>
                <w:sz w:val="18"/>
                <w:szCs w:val="18"/>
              </w:rPr>
              <w:t>а</w:t>
            </w:r>
          </w:p>
        </w:tc>
      </w:tr>
      <w:tr w:rsidR="00F5490F" w:rsidRPr="003C24A9" w:rsidTr="00F5490F">
        <w:tc>
          <w:tcPr>
            <w:tcW w:w="720" w:type="dxa"/>
          </w:tcPr>
          <w:p w:rsidR="00F5490F" w:rsidRPr="003C24A9" w:rsidRDefault="00F5490F" w:rsidP="00F5490F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3C24A9">
              <w:rPr>
                <w:rFonts w:ascii="Times New Roman" w:eastAsia="Times New Roman" w:hAnsi="Times New Roman"/>
                <w:sz w:val="18"/>
                <w:szCs w:val="18"/>
              </w:rPr>
              <w:t>Номер</w:t>
            </w:r>
          </w:p>
        </w:tc>
        <w:tc>
          <w:tcPr>
            <w:tcW w:w="6192" w:type="dxa"/>
          </w:tcPr>
          <w:p w:rsidR="00F5490F" w:rsidRPr="003C24A9" w:rsidRDefault="00F5490F" w:rsidP="00F5490F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3C24A9">
              <w:rPr>
                <w:rFonts w:ascii="Times New Roman" w:eastAsia="Times New Roman" w:hAnsi="Times New Roman"/>
                <w:sz w:val="18"/>
                <w:szCs w:val="18"/>
              </w:rPr>
              <w:t>Наименование</w:t>
            </w:r>
          </w:p>
        </w:tc>
      </w:tr>
      <w:tr w:rsidR="00F5490F" w:rsidRPr="003C24A9" w:rsidTr="00F5490F">
        <w:tc>
          <w:tcPr>
            <w:tcW w:w="720" w:type="dxa"/>
            <w:vAlign w:val="center"/>
          </w:tcPr>
          <w:p w:rsidR="00F5490F" w:rsidRPr="003C24A9" w:rsidRDefault="00F5490F" w:rsidP="00F5490F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3C24A9">
              <w:rPr>
                <w:rFonts w:ascii="Times New Roman" w:eastAsia="Times New Roman" w:hAnsi="Times New Roman"/>
                <w:sz w:val="18"/>
                <w:szCs w:val="18"/>
              </w:rPr>
              <w:t>1</w:t>
            </w:r>
          </w:p>
        </w:tc>
        <w:tc>
          <w:tcPr>
            <w:tcW w:w="6192" w:type="dxa"/>
            <w:vAlign w:val="center"/>
          </w:tcPr>
          <w:p w:rsidR="00F5490F" w:rsidRPr="003C24A9" w:rsidRDefault="00F5490F" w:rsidP="00F5490F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3C24A9">
              <w:rPr>
                <w:rFonts w:ascii="Times New Roman" w:eastAsia="Times New Roman" w:hAnsi="Times New Roman"/>
                <w:sz w:val="18"/>
                <w:szCs w:val="18"/>
              </w:rPr>
              <w:t xml:space="preserve">Обустройство разведочной скважины № 42Р </w:t>
            </w:r>
            <w:proofErr w:type="spellStart"/>
            <w:r w:rsidRPr="003C24A9">
              <w:rPr>
                <w:rFonts w:ascii="Times New Roman" w:eastAsia="Times New Roman" w:hAnsi="Times New Roman"/>
                <w:sz w:val="18"/>
                <w:szCs w:val="18"/>
              </w:rPr>
              <w:t>Соровского</w:t>
            </w:r>
            <w:proofErr w:type="spellEnd"/>
            <w:r w:rsidRPr="003C24A9">
              <w:rPr>
                <w:rFonts w:ascii="Times New Roman" w:eastAsia="Times New Roman" w:hAnsi="Times New Roman"/>
                <w:sz w:val="18"/>
                <w:szCs w:val="18"/>
              </w:rPr>
              <w:t xml:space="preserve"> месторождения</w:t>
            </w:r>
          </w:p>
        </w:tc>
      </w:tr>
    </w:tbl>
    <w:p w:rsidR="000E6754" w:rsidRDefault="000E6754" w:rsidP="002D63DA">
      <w:pPr>
        <w:pStyle w:val="af0"/>
        <w:ind w:left="0" w:firstLine="0"/>
        <w:jc w:val="left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0E6754" w:rsidRDefault="000E6754" w:rsidP="002D63DA">
      <w:pPr>
        <w:pStyle w:val="af0"/>
        <w:ind w:left="0" w:firstLine="0"/>
        <w:jc w:val="left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4358BC" w:rsidRDefault="00213A30" w:rsidP="00295457">
      <w:pPr>
        <w:pStyle w:val="af0"/>
        <w:ind w:left="0"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82" type="#_x0000_t75" style="position:absolute;margin-left:15.45pt;margin-top:65.85pt;width:452.95pt;height:262.9pt;z-index:-251638785;mso-position-horizontal-relative:text;mso-position-vertical-relative:text;mso-width-relative:page;mso-height-relative:page">
            <v:imagedata r:id="rId27" o:title="1-1" croptop="29872f" cropbottom="15090f" cropleft="9266f" cropright="6115f"/>
          </v:shape>
        </w:pict>
      </w:r>
      <w:r w:rsidR="002D63DA" w:rsidRPr="003C24A9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A81FAB" w:rsidRPr="00A32882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 </w:t>
      </w:r>
      <w:r w:rsidR="00295457" w:rsidRPr="00D5789F">
        <w:rPr>
          <w:rFonts w:ascii="Times New Roman" w:hAnsi="Times New Roman"/>
          <w:sz w:val="24"/>
          <w:szCs w:val="24"/>
        </w:rPr>
        <w:t>Масштаб 1:</w:t>
      </w:r>
      <w:r w:rsidR="00CB513D">
        <w:rPr>
          <w:rFonts w:ascii="Times New Roman" w:hAnsi="Times New Roman"/>
          <w:sz w:val="24"/>
          <w:szCs w:val="24"/>
        </w:rPr>
        <w:t>2</w:t>
      </w:r>
      <w:r w:rsidR="00295457" w:rsidRPr="00D5789F">
        <w:rPr>
          <w:rFonts w:ascii="Times New Roman" w:hAnsi="Times New Roman"/>
          <w:sz w:val="24"/>
          <w:szCs w:val="24"/>
        </w:rPr>
        <w:t xml:space="preserve"> 000</w:t>
      </w:r>
    </w:p>
    <w:p w:rsidR="00295457" w:rsidRPr="00C33A93" w:rsidRDefault="004358BC" w:rsidP="00295457">
      <w:pPr>
        <w:pStyle w:val="af0"/>
        <w:ind w:left="0" w:firstLine="0"/>
        <w:jc w:val="lef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592445" cy="6730365"/>
            <wp:effectExtent l="0" t="0" r="8255" b="0"/>
            <wp:docPr id="12" name="Рисунок 12" descr="C:\Users\AguzanovaEP\AppData\Local\Microsoft\Windows\INetCache\Content.Wor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C:\Users\AguzanovaEP\AppData\Local\Microsoft\Windows\INetCache\Content.Word\2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52" t="3230" r="8711" b="334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445" cy="673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7"/>
        <w:tblpPr w:leftFromText="180" w:rightFromText="180" w:vertAnchor="text" w:horzAnchor="margin" w:tblpXSpec="center" w:tblpY="478"/>
        <w:tblW w:w="0" w:type="auto"/>
        <w:tblLook w:val="04A0" w:firstRow="1" w:lastRow="0" w:firstColumn="1" w:lastColumn="0" w:noHBand="0" w:noVBand="1"/>
      </w:tblPr>
      <w:tblGrid>
        <w:gridCol w:w="720"/>
        <w:gridCol w:w="5943"/>
      </w:tblGrid>
      <w:tr w:rsidR="004358BC" w:rsidRPr="000E3E3C" w:rsidTr="004358BC">
        <w:tc>
          <w:tcPr>
            <w:tcW w:w="6663" w:type="dxa"/>
            <w:gridSpan w:val="2"/>
            <w:tcBorders>
              <w:top w:val="nil"/>
              <w:left w:val="nil"/>
              <w:right w:val="nil"/>
            </w:tcBorders>
          </w:tcPr>
          <w:p w:rsidR="004358BC" w:rsidRPr="000E3E3C" w:rsidRDefault="004358BC" w:rsidP="004358B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  <w:highlight w:val="yellow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Экспликация зон 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t>проектир</w:t>
            </w: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уем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t>ого размещения объекта</w:t>
            </w:r>
          </w:p>
        </w:tc>
      </w:tr>
      <w:tr w:rsidR="004358BC" w:rsidRPr="000E3E3C" w:rsidTr="004358BC">
        <w:tc>
          <w:tcPr>
            <w:tcW w:w="720" w:type="dxa"/>
          </w:tcPr>
          <w:p w:rsidR="004358BC" w:rsidRPr="000E3E3C" w:rsidRDefault="004358BC" w:rsidP="004358B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Номер</w:t>
            </w:r>
          </w:p>
        </w:tc>
        <w:tc>
          <w:tcPr>
            <w:tcW w:w="5943" w:type="dxa"/>
          </w:tcPr>
          <w:p w:rsidR="004358BC" w:rsidRPr="000E3E3C" w:rsidRDefault="004358BC" w:rsidP="004358B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Наименование</w:t>
            </w:r>
          </w:p>
        </w:tc>
      </w:tr>
      <w:tr w:rsidR="004358BC" w:rsidRPr="000E3E3C" w:rsidTr="004358BC">
        <w:tc>
          <w:tcPr>
            <w:tcW w:w="720" w:type="dxa"/>
            <w:vAlign w:val="center"/>
          </w:tcPr>
          <w:p w:rsidR="004358BC" w:rsidRPr="000E3E3C" w:rsidRDefault="004358BC" w:rsidP="004358B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1</w:t>
            </w:r>
          </w:p>
        </w:tc>
        <w:tc>
          <w:tcPr>
            <w:tcW w:w="5943" w:type="dxa"/>
            <w:vAlign w:val="center"/>
          </w:tcPr>
          <w:p w:rsidR="004358BC" w:rsidRPr="000E3E3C" w:rsidRDefault="004358BC" w:rsidP="004358B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Обустройство разведочной скважины № 42Р </w:t>
            </w:r>
            <w:proofErr w:type="spellStart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Соровского</w:t>
            </w:r>
            <w:proofErr w:type="spellEnd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 месторождения</w:t>
            </w:r>
          </w:p>
        </w:tc>
      </w:tr>
    </w:tbl>
    <w:tbl>
      <w:tblPr>
        <w:tblStyle w:val="34"/>
        <w:tblpPr w:leftFromText="180" w:rightFromText="180" w:vertAnchor="text" w:horzAnchor="margin" w:tblpXSpec="center" w:tblpY="1232"/>
        <w:tblW w:w="0" w:type="auto"/>
        <w:tblLook w:val="04A0" w:firstRow="1" w:lastRow="0" w:firstColumn="1" w:lastColumn="0" w:noHBand="0" w:noVBand="1"/>
      </w:tblPr>
      <w:tblGrid>
        <w:gridCol w:w="720"/>
        <w:gridCol w:w="4525"/>
        <w:gridCol w:w="2126"/>
      </w:tblGrid>
      <w:tr w:rsidR="00AA707C" w:rsidRPr="000E3E3C" w:rsidTr="00AA707C">
        <w:tc>
          <w:tcPr>
            <w:tcW w:w="7371" w:type="dxa"/>
            <w:gridSpan w:val="3"/>
            <w:tcBorders>
              <w:top w:val="nil"/>
              <w:left w:val="nil"/>
              <w:right w:val="nil"/>
            </w:tcBorders>
          </w:tcPr>
          <w:p w:rsidR="00AA707C" w:rsidRPr="000E3E3C" w:rsidRDefault="00AA707C" w:rsidP="00AA707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Экспликация </w:t>
            </w:r>
            <w:r w:rsidRPr="000E3E3C">
              <w:rPr>
                <w:rFonts w:ascii="Times New Roman" w:eastAsia="Times New Roman" w:hAnsi="Times New Roman" w:cs="Arial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t xml:space="preserve">проектируемых </w:t>
            </w: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объектов</w:t>
            </w:r>
          </w:p>
        </w:tc>
      </w:tr>
      <w:tr w:rsidR="00AA707C" w:rsidRPr="000E3E3C" w:rsidTr="00AA707C">
        <w:tc>
          <w:tcPr>
            <w:tcW w:w="720" w:type="dxa"/>
          </w:tcPr>
          <w:p w:rsidR="00AA707C" w:rsidRPr="000E3E3C" w:rsidRDefault="00AA707C" w:rsidP="00AA707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Номер</w:t>
            </w:r>
          </w:p>
        </w:tc>
        <w:tc>
          <w:tcPr>
            <w:tcW w:w="4525" w:type="dxa"/>
          </w:tcPr>
          <w:p w:rsidR="00AA707C" w:rsidRPr="000E3E3C" w:rsidRDefault="00AA707C" w:rsidP="00AA707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Наименование</w:t>
            </w:r>
          </w:p>
        </w:tc>
        <w:tc>
          <w:tcPr>
            <w:tcW w:w="2126" w:type="dxa"/>
          </w:tcPr>
          <w:p w:rsidR="00AA707C" w:rsidRPr="000E3E3C" w:rsidRDefault="00AA707C" w:rsidP="00AA707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Вид</w:t>
            </w:r>
          </w:p>
        </w:tc>
      </w:tr>
      <w:tr w:rsidR="00AA707C" w:rsidRPr="000E3E3C" w:rsidTr="00AA707C">
        <w:tc>
          <w:tcPr>
            <w:tcW w:w="720" w:type="dxa"/>
            <w:vAlign w:val="center"/>
          </w:tcPr>
          <w:p w:rsidR="00AA707C" w:rsidRPr="000E3E3C" w:rsidRDefault="00AA707C" w:rsidP="00AA707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525" w:type="dxa"/>
            <w:vAlign w:val="center"/>
          </w:tcPr>
          <w:p w:rsidR="00AA707C" w:rsidRPr="000E3E3C" w:rsidRDefault="00AA707C" w:rsidP="00AA707C">
            <w:pPr>
              <w:spacing w:line="240" w:lineRule="auto"/>
              <w:ind w:right="-108" w:firstLine="0"/>
              <w:jc w:val="left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Высоконапорный водовод </w:t>
            </w:r>
            <w:proofErr w:type="spellStart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т.вр</w:t>
            </w:r>
            <w:proofErr w:type="gramStart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.с</w:t>
            </w:r>
            <w:proofErr w:type="gramEnd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кв</w:t>
            </w:r>
            <w:proofErr w:type="spellEnd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. № 42Р - </w:t>
            </w:r>
            <w:proofErr w:type="spellStart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Скв</w:t>
            </w:r>
            <w:proofErr w:type="spellEnd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. № 42Р</w:t>
            </w:r>
          </w:p>
        </w:tc>
        <w:tc>
          <w:tcPr>
            <w:tcW w:w="2126" w:type="dxa"/>
            <w:vAlign w:val="center"/>
          </w:tcPr>
          <w:p w:rsidR="00AA707C" w:rsidRPr="000E3E3C" w:rsidRDefault="00AA707C" w:rsidP="00AA707C">
            <w:pPr>
              <w:spacing w:line="240" w:lineRule="auto"/>
              <w:ind w:firstLine="0"/>
              <w:jc w:val="left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трубопровод</w:t>
            </w:r>
          </w:p>
        </w:tc>
      </w:tr>
      <w:tr w:rsidR="00AA707C" w:rsidRPr="000E3E3C" w:rsidTr="00AA707C">
        <w:tc>
          <w:tcPr>
            <w:tcW w:w="720" w:type="dxa"/>
            <w:vAlign w:val="center"/>
          </w:tcPr>
          <w:p w:rsidR="00AA707C" w:rsidRPr="000E3E3C" w:rsidRDefault="00AA707C" w:rsidP="00AA707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2</w:t>
            </w:r>
          </w:p>
        </w:tc>
        <w:tc>
          <w:tcPr>
            <w:tcW w:w="4525" w:type="dxa"/>
            <w:vAlign w:val="center"/>
          </w:tcPr>
          <w:p w:rsidR="00AA707C" w:rsidRPr="000E3E3C" w:rsidRDefault="00AA707C" w:rsidP="00AA707C">
            <w:pPr>
              <w:spacing w:line="240" w:lineRule="auto"/>
              <w:ind w:firstLine="0"/>
              <w:jc w:val="left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Подъезд к разведочной скважине №42Р</w:t>
            </w:r>
          </w:p>
        </w:tc>
        <w:tc>
          <w:tcPr>
            <w:tcW w:w="2126" w:type="dxa"/>
            <w:vAlign w:val="center"/>
          </w:tcPr>
          <w:p w:rsidR="00AA707C" w:rsidRPr="000E3E3C" w:rsidRDefault="00AA707C" w:rsidP="00AA707C">
            <w:pPr>
              <w:spacing w:line="240" w:lineRule="auto"/>
              <w:ind w:firstLine="0"/>
              <w:jc w:val="left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автомобильная дорога</w:t>
            </w:r>
          </w:p>
        </w:tc>
      </w:tr>
      <w:tr w:rsidR="00AA707C" w:rsidRPr="000E3E3C" w:rsidTr="00AA707C">
        <w:tc>
          <w:tcPr>
            <w:tcW w:w="720" w:type="dxa"/>
            <w:vAlign w:val="center"/>
          </w:tcPr>
          <w:p w:rsidR="00AA707C" w:rsidRPr="000E3E3C" w:rsidRDefault="00AA707C" w:rsidP="00AA707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525" w:type="dxa"/>
            <w:vAlign w:val="center"/>
          </w:tcPr>
          <w:p w:rsidR="00AA707C" w:rsidRPr="000E3E3C" w:rsidRDefault="00AA707C" w:rsidP="00AA707C">
            <w:pPr>
              <w:spacing w:line="240" w:lineRule="auto"/>
              <w:ind w:firstLine="0"/>
              <w:jc w:val="left"/>
              <w:rPr>
                <w:rFonts w:ascii="Times New Roman" w:eastAsia="Times New Roman" w:hAnsi="Times New Roman"/>
                <w:sz w:val="18"/>
                <w:szCs w:val="18"/>
              </w:rPr>
            </w:pPr>
            <w:proofErr w:type="gramStart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ВЛ</w:t>
            </w:r>
            <w:proofErr w:type="gramEnd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 6 </w:t>
            </w:r>
            <w:proofErr w:type="spellStart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кВ</w:t>
            </w:r>
            <w:proofErr w:type="spellEnd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 на разведочную скважину №42Р</w:t>
            </w:r>
          </w:p>
        </w:tc>
        <w:tc>
          <w:tcPr>
            <w:tcW w:w="2126" w:type="dxa"/>
            <w:vAlign w:val="center"/>
          </w:tcPr>
          <w:p w:rsidR="00AA707C" w:rsidRPr="000E3E3C" w:rsidRDefault="00AA707C" w:rsidP="00AA707C">
            <w:pPr>
              <w:spacing w:line="240" w:lineRule="auto"/>
              <w:ind w:firstLine="0"/>
              <w:jc w:val="left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линия электропередачи</w:t>
            </w:r>
          </w:p>
        </w:tc>
      </w:tr>
    </w:tbl>
    <w:p w:rsidR="00CB513D" w:rsidRDefault="00CB513D" w:rsidP="009229EC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</w:p>
    <w:p w:rsidR="000E3E3C" w:rsidRPr="00C33A93" w:rsidRDefault="00295457" w:rsidP="009229EC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C33A93">
        <w:rPr>
          <w:rFonts w:ascii="Times New Roman" w:hAnsi="Times New Roman"/>
          <w:b/>
          <w:sz w:val="24"/>
          <w:szCs w:val="24"/>
        </w:rPr>
        <w:br w:type="page"/>
      </w:r>
    </w:p>
    <w:p w:rsidR="00295457" w:rsidRPr="00C33A93" w:rsidRDefault="00213A30" w:rsidP="00295457">
      <w:pPr>
        <w:pStyle w:val="af0"/>
        <w:ind w:left="0" w:firstLine="0"/>
        <w:jc w:val="left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lastRenderedPageBreak/>
        <w:pict>
          <v:shape id="_x0000_s1077" type="#_x0000_t75" style="position:absolute;margin-left:.15pt;margin-top:8.85pt;width:306.15pt;height:682.45pt;z-index:-251640833;mso-position-horizontal-relative:text;mso-position-vertical-relative:text;mso-width-relative:page;mso-height-relative:page">
            <v:imagedata r:id="rId29" o:title="3" croptop="4036f" cropbottom="8115f" cropleft="15256f" cropright="16411f"/>
          </v:shape>
        </w:pict>
      </w:r>
      <w:r w:rsidR="00295457" w:rsidRPr="00D5789F">
        <w:rPr>
          <w:rFonts w:ascii="Times New Roman" w:hAnsi="Times New Roman"/>
          <w:sz w:val="24"/>
          <w:szCs w:val="24"/>
        </w:rPr>
        <w:t>Масштаб 1:</w:t>
      </w:r>
      <w:r w:rsidR="00CB513D">
        <w:rPr>
          <w:rFonts w:ascii="Times New Roman" w:hAnsi="Times New Roman"/>
          <w:sz w:val="24"/>
          <w:szCs w:val="24"/>
        </w:rPr>
        <w:t>2</w:t>
      </w:r>
      <w:r w:rsidR="00295457" w:rsidRPr="00D5789F">
        <w:rPr>
          <w:rFonts w:ascii="Times New Roman" w:hAnsi="Times New Roman"/>
          <w:sz w:val="24"/>
          <w:szCs w:val="24"/>
        </w:rPr>
        <w:t xml:space="preserve"> 000</w:t>
      </w:r>
    </w:p>
    <w:p w:rsidR="000E3E3C" w:rsidRDefault="000E3E3C" w:rsidP="009229EC">
      <w:pPr>
        <w:pStyle w:val="af0"/>
        <w:ind w:left="0" w:firstLine="0"/>
        <w:jc w:val="center"/>
        <w:rPr>
          <w:noProof/>
          <w:lang w:eastAsia="ru-RU"/>
        </w:rPr>
      </w:pPr>
    </w:p>
    <w:p w:rsidR="00CB513D" w:rsidRDefault="00CB513D" w:rsidP="009229EC">
      <w:pPr>
        <w:pStyle w:val="af0"/>
        <w:framePr w:hSpace="180" w:wrap="around" w:vAnchor="text" w:hAnchor="page" w:x="5496" w:y="8511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Style w:val="34"/>
        <w:tblpPr w:leftFromText="180" w:rightFromText="180" w:vertAnchor="text" w:horzAnchor="page" w:tblpX="5496" w:tblpY="8511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720"/>
        <w:gridCol w:w="3499"/>
        <w:gridCol w:w="1514"/>
      </w:tblGrid>
      <w:tr w:rsidR="000E3E3C" w:rsidRPr="000E3E3C" w:rsidTr="009061F7">
        <w:tc>
          <w:tcPr>
            <w:tcW w:w="5733" w:type="dxa"/>
            <w:gridSpan w:val="3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0E3E3C" w:rsidRPr="000E3E3C" w:rsidRDefault="000E3E3C" w:rsidP="009061F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Экспликация </w:t>
            </w:r>
            <w:r w:rsidRPr="000E3E3C">
              <w:rPr>
                <w:rFonts w:ascii="Times New Roman" w:eastAsia="Times New Roman" w:hAnsi="Times New Roman" w:cs="Arial"/>
                <w:color w:val="000000" w:themeColor="text1"/>
                <w:sz w:val="24"/>
                <w:szCs w:val="24"/>
              </w:rPr>
              <w:t xml:space="preserve"> </w:t>
            </w:r>
            <w:r w:rsidR="005D4B0D">
              <w:rPr>
                <w:rFonts w:ascii="Times New Roman" w:eastAsia="Times New Roman" w:hAnsi="Times New Roman"/>
                <w:sz w:val="18"/>
                <w:szCs w:val="18"/>
              </w:rPr>
              <w:t>проектир</w:t>
            </w: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уе</w:t>
            </w:r>
            <w:r w:rsidR="009061F7">
              <w:rPr>
                <w:rFonts w:ascii="Times New Roman" w:eastAsia="Times New Roman" w:hAnsi="Times New Roman"/>
                <w:sz w:val="18"/>
                <w:szCs w:val="18"/>
              </w:rPr>
              <w:t>мых</w:t>
            </w: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 объектов</w:t>
            </w:r>
          </w:p>
        </w:tc>
      </w:tr>
      <w:tr w:rsidR="000E3E3C" w:rsidRPr="000E3E3C" w:rsidTr="009061F7">
        <w:tc>
          <w:tcPr>
            <w:tcW w:w="720" w:type="dxa"/>
            <w:shd w:val="clear" w:color="auto" w:fill="FFFFFF" w:themeFill="background1"/>
          </w:tcPr>
          <w:p w:rsidR="000E3E3C" w:rsidRPr="000E3E3C" w:rsidRDefault="000E3E3C" w:rsidP="002D63D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Номер</w:t>
            </w:r>
          </w:p>
        </w:tc>
        <w:tc>
          <w:tcPr>
            <w:tcW w:w="3499" w:type="dxa"/>
            <w:shd w:val="clear" w:color="auto" w:fill="FFFFFF" w:themeFill="background1"/>
          </w:tcPr>
          <w:p w:rsidR="000E3E3C" w:rsidRPr="000E3E3C" w:rsidRDefault="000E3E3C" w:rsidP="002D63D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Наименование</w:t>
            </w:r>
          </w:p>
        </w:tc>
        <w:tc>
          <w:tcPr>
            <w:tcW w:w="1514" w:type="dxa"/>
            <w:shd w:val="clear" w:color="auto" w:fill="FFFFFF" w:themeFill="background1"/>
          </w:tcPr>
          <w:p w:rsidR="000E3E3C" w:rsidRPr="000E3E3C" w:rsidRDefault="000E3E3C" w:rsidP="002D63D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Вид</w:t>
            </w:r>
          </w:p>
        </w:tc>
      </w:tr>
      <w:tr w:rsidR="000E3E3C" w:rsidRPr="000E3E3C" w:rsidTr="009061F7">
        <w:tc>
          <w:tcPr>
            <w:tcW w:w="720" w:type="dxa"/>
            <w:shd w:val="clear" w:color="auto" w:fill="FFFFFF" w:themeFill="background1"/>
            <w:vAlign w:val="center"/>
          </w:tcPr>
          <w:p w:rsidR="000E3E3C" w:rsidRPr="000E3E3C" w:rsidRDefault="000E3E3C" w:rsidP="002D63D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1</w:t>
            </w:r>
          </w:p>
        </w:tc>
        <w:tc>
          <w:tcPr>
            <w:tcW w:w="3499" w:type="dxa"/>
            <w:shd w:val="clear" w:color="auto" w:fill="FFFFFF" w:themeFill="background1"/>
            <w:vAlign w:val="center"/>
          </w:tcPr>
          <w:p w:rsidR="000E3E3C" w:rsidRPr="000E3E3C" w:rsidRDefault="000E3E3C" w:rsidP="002D63DA">
            <w:pPr>
              <w:spacing w:line="240" w:lineRule="auto"/>
              <w:ind w:right="-108" w:firstLine="0"/>
              <w:jc w:val="left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Высоконапорный водовод </w:t>
            </w:r>
            <w:proofErr w:type="spellStart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т.вр</w:t>
            </w:r>
            <w:proofErr w:type="gramStart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.с</w:t>
            </w:r>
            <w:proofErr w:type="gramEnd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кв</w:t>
            </w:r>
            <w:proofErr w:type="spellEnd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. № 42Р - </w:t>
            </w:r>
            <w:proofErr w:type="spellStart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Скв</w:t>
            </w:r>
            <w:proofErr w:type="spellEnd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. № 42Р</w:t>
            </w:r>
          </w:p>
        </w:tc>
        <w:tc>
          <w:tcPr>
            <w:tcW w:w="1514" w:type="dxa"/>
            <w:shd w:val="clear" w:color="auto" w:fill="FFFFFF" w:themeFill="background1"/>
            <w:vAlign w:val="center"/>
          </w:tcPr>
          <w:p w:rsidR="000E3E3C" w:rsidRPr="000E3E3C" w:rsidRDefault="000E3E3C" w:rsidP="002D63D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трубопровод</w:t>
            </w:r>
          </w:p>
        </w:tc>
      </w:tr>
      <w:tr w:rsidR="000E3E3C" w:rsidRPr="000E3E3C" w:rsidTr="009061F7">
        <w:tc>
          <w:tcPr>
            <w:tcW w:w="720" w:type="dxa"/>
            <w:shd w:val="clear" w:color="auto" w:fill="FFFFFF" w:themeFill="background1"/>
            <w:vAlign w:val="center"/>
          </w:tcPr>
          <w:p w:rsidR="000E3E3C" w:rsidRPr="000E3E3C" w:rsidRDefault="000E3E3C" w:rsidP="002D63D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3</w:t>
            </w:r>
          </w:p>
        </w:tc>
        <w:tc>
          <w:tcPr>
            <w:tcW w:w="3499" w:type="dxa"/>
            <w:shd w:val="clear" w:color="auto" w:fill="FFFFFF" w:themeFill="background1"/>
            <w:vAlign w:val="center"/>
          </w:tcPr>
          <w:p w:rsidR="000E3E3C" w:rsidRPr="000E3E3C" w:rsidRDefault="000E3E3C" w:rsidP="002D63DA">
            <w:pPr>
              <w:spacing w:line="240" w:lineRule="auto"/>
              <w:ind w:firstLine="0"/>
              <w:jc w:val="left"/>
              <w:rPr>
                <w:rFonts w:ascii="Times New Roman" w:eastAsia="Times New Roman" w:hAnsi="Times New Roman"/>
                <w:sz w:val="18"/>
                <w:szCs w:val="18"/>
              </w:rPr>
            </w:pPr>
            <w:proofErr w:type="gramStart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ВЛ</w:t>
            </w:r>
            <w:proofErr w:type="gramEnd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 6 </w:t>
            </w:r>
            <w:proofErr w:type="spellStart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кВ</w:t>
            </w:r>
            <w:proofErr w:type="spellEnd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 на разведочную скважину №42Р</w:t>
            </w:r>
          </w:p>
        </w:tc>
        <w:tc>
          <w:tcPr>
            <w:tcW w:w="1514" w:type="dxa"/>
            <w:shd w:val="clear" w:color="auto" w:fill="FFFFFF" w:themeFill="background1"/>
            <w:vAlign w:val="center"/>
          </w:tcPr>
          <w:p w:rsidR="000E3E3C" w:rsidRPr="000E3E3C" w:rsidRDefault="000E3E3C" w:rsidP="002D63D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линия электропередачи</w:t>
            </w:r>
          </w:p>
        </w:tc>
      </w:tr>
    </w:tbl>
    <w:tbl>
      <w:tblPr>
        <w:tblStyle w:val="27"/>
        <w:tblpPr w:leftFromText="180" w:rightFromText="180" w:vertAnchor="text" w:horzAnchor="page" w:tblpX="5954" w:tblpY="7382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720"/>
        <w:gridCol w:w="3357"/>
      </w:tblGrid>
      <w:tr w:rsidR="00A870C9" w:rsidRPr="000E3E3C" w:rsidTr="009061F7">
        <w:tc>
          <w:tcPr>
            <w:tcW w:w="4077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9061F7" w:rsidRDefault="00A870C9" w:rsidP="009061F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Экспликация зон </w:t>
            </w:r>
            <w:proofErr w:type="gramStart"/>
            <w:r>
              <w:rPr>
                <w:rFonts w:ascii="Times New Roman" w:eastAsia="Times New Roman" w:hAnsi="Times New Roman"/>
                <w:sz w:val="18"/>
                <w:szCs w:val="18"/>
              </w:rPr>
              <w:t>проектир</w:t>
            </w: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уемого</w:t>
            </w:r>
            <w:proofErr w:type="gramEnd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 </w:t>
            </w:r>
          </w:p>
          <w:p w:rsidR="00A870C9" w:rsidRPr="000E3E3C" w:rsidRDefault="00A870C9" w:rsidP="009061F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  <w:highlight w:val="yellow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размещения объект</w:t>
            </w:r>
            <w:r w:rsidR="009061F7">
              <w:rPr>
                <w:rFonts w:ascii="Times New Roman" w:eastAsia="Times New Roman" w:hAnsi="Times New Roman"/>
                <w:sz w:val="18"/>
                <w:szCs w:val="18"/>
              </w:rPr>
              <w:t>а</w:t>
            </w:r>
          </w:p>
        </w:tc>
      </w:tr>
      <w:tr w:rsidR="00A870C9" w:rsidRPr="000E3E3C" w:rsidTr="009061F7">
        <w:tc>
          <w:tcPr>
            <w:tcW w:w="720" w:type="dxa"/>
            <w:shd w:val="clear" w:color="auto" w:fill="FFFFFF" w:themeFill="background1"/>
          </w:tcPr>
          <w:p w:rsidR="00A870C9" w:rsidRPr="000E3E3C" w:rsidRDefault="00A870C9" w:rsidP="00A870C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Номер</w:t>
            </w:r>
          </w:p>
        </w:tc>
        <w:tc>
          <w:tcPr>
            <w:tcW w:w="3357" w:type="dxa"/>
            <w:shd w:val="clear" w:color="auto" w:fill="FFFFFF" w:themeFill="background1"/>
          </w:tcPr>
          <w:p w:rsidR="00A870C9" w:rsidRPr="000E3E3C" w:rsidRDefault="00A870C9" w:rsidP="00A870C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Наименование</w:t>
            </w:r>
          </w:p>
        </w:tc>
      </w:tr>
      <w:tr w:rsidR="00A870C9" w:rsidRPr="000E3E3C" w:rsidTr="009061F7">
        <w:tc>
          <w:tcPr>
            <w:tcW w:w="720" w:type="dxa"/>
            <w:shd w:val="clear" w:color="auto" w:fill="FFFFFF" w:themeFill="background1"/>
            <w:vAlign w:val="center"/>
          </w:tcPr>
          <w:p w:rsidR="00A870C9" w:rsidRPr="000E3E3C" w:rsidRDefault="00A870C9" w:rsidP="00A870C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1</w:t>
            </w:r>
          </w:p>
        </w:tc>
        <w:tc>
          <w:tcPr>
            <w:tcW w:w="3357" w:type="dxa"/>
            <w:shd w:val="clear" w:color="auto" w:fill="FFFFFF" w:themeFill="background1"/>
            <w:vAlign w:val="center"/>
          </w:tcPr>
          <w:p w:rsidR="00A870C9" w:rsidRPr="000E3E3C" w:rsidRDefault="00A870C9" w:rsidP="00A870C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Обустройство разведочной скважины № 42Р </w:t>
            </w:r>
            <w:proofErr w:type="spellStart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Соровского</w:t>
            </w:r>
            <w:proofErr w:type="spellEnd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 месторождения</w:t>
            </w:r>
          </w:p>
        </w:tc>
      </w:tr>
    </w:tbl>
    <w:p w:rsidR="000E3E3C" w:rsidRPr="00C33A93" w:rsidRDefault="00295457" w:rsidP="009229EC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C33A93">
        <w:rPr>
          <w:rFonts w:ascii="Times New Roman" w:hAnsi="Times New Roman"/>
          <w:b/>
          <w:sz w:val="24"/>
          <w:szCs w:val="24"/>
        </w:rPr>
        <w:br w:type="page"/>
      </w:r>
    </w:p>
    <w:p w:rsidR="00D979FF" w:rsidRPr="00C33A93" w:rsidRDefault="00D979FF" w:rsidP="00D979FF">
      <w:pPr>
        <w:pStyle w:val="af0"/>
        <w:ind w:left="0" w:firstLine="0"/>
        <w:jc w:val="left"/>
        <w:rPr>
          <w:rFonts w:ascii="Times New Roman" w:hAnsi="Times New Roman"/>
          <w:b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</w:t>
      </w:r>
      <w:r w:rsidR="00CB513D">
        <w:rPr>
          <w:rFonts w:ascii="Times New Roman" w:hAnsi="Times New Roman"/>
          <w:sz w:val="24"/>
          <w:szCs w:val="24"/>
        </w:rPr>
        <w:t>2</w:t>
      </w:r>
      <w:r w:rsidRPr="00D5789F">
        <w:rPr>
          <w:rFonts w:ascii="Times New Roman" w:hAnsi="Times New Roman"/>
          <w:sz w:val="24"/>
          <w:szCs w:val="24"/>
        </w:rPr>
        <w:t xml:space="preserve"> 000</w:t>
      </w:r>
    </w:p>
    <w:p w:rsidR="000E3E3C" w:rsidRPr="00C33A93" w:rsidRDefault="008B0D98" w:rsidP="002D63DA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pict>
          <v:shape id="_x0000_i1025" type="#_x0000_t75" style="width:342.75pt;height:441.75pt">
            <v:imagedata r:id="rId30" o:title="4" croptop="4719f" cropbottom="26617f" cropleft="13696f" cropright="14383f"/>
          </v:shape>
        </w:pict>
      </w:r>
    </w:p>
    <w:tbl>
      <w:tblPr>
        <w:tblStyle w:val="27"/>
        <w:tblpPr w:leftFromText="180" w:rightFromText="180" w:vertAnchor="text" w:horzAnchor="margin" w:tblpXSpec="center" w:tblpY="23"/>
        <w:tblW w:w="0" w:type="auto"/>
        <w:tblLook w:val="04A0" w:firstRow="1" w:lastRow="0" w:firstColumn="1" w:lastColumn="0" w:noHBand="0" w:noVBand="1"/>
      </w:tblPr>
      <w:tblGrid>
        <w:gridCol w:w="720"/>
        <w:gridCol w:w="6051"/>
      </w:tblGrid>
      <w:tr w:rsidR="000E3E3C" w:rsidRPr="000E3E3C" w:rsidTr="000E3E3C">
        <w:tc>
          <w:tcPr>
            <w:tcW w:w="6771" w:type="dxa"/>
            <w:gridSpan w:val="2"/>
            <w:tcBorders>
              <w:top w:val="nil"/>
              <w:left w:val="nil"/>
              <w:right w:val="nil"/>
            </w:tcBorders>
          </w:tcPr>
          <w:p w:rsidR="000E3E3C" w:rsidRPr="000E3E3C" w:rsidRDefault="000E3E3C" w:rsidP="009061F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  <w:highlight w:val="yellow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Экспликация зон </w:t>
            </w:r>
            <w:r w:rsidR="005D4B0D">
              <w:rPr>
                <w:rFonts w:ascii="Times New Roman" w:eastAsia="Times New Roman" w:hAnsi="Times New Roman"/>
                <w:sz w:val="18"/>
                <w:szCs w:val="18"/>
              </w:rPr>
              <w:t>проектир</w:t>
            </w: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уемого размещения объек</w:t>
            </w:r>
            <w:r w:rsidR="009061F7">
              <w:rPr>
                <w:rFonts w:ascii="Times New Roman" w:eastAsia="Times New Roman" w:hAnsi="Times New Roman"/>
                <w:sz w:val="18"/>
                <w:szCs w:val="18"/>
              </w:rPr>
              <w:t>та</w:t>
            </w:r>
          </w:p>
        </w:tc>
      </w:tr>
      <w:tr w:rsidR="000E3E3C" w:rsidRPr="000E3E3C" w:rsidTr="000E3E3C">
        <w:tc>
          <w:tcPr>
            <w:tcW w:w="720" w:type="dxa"/>
          </w:tcPr>
          <w:p w:rsidR="000E3E3C" w:rsidRPr="000E3E3C" w:rsidRDefault="000E3E3C" w:rsidP="000E3E3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Номер</w:t>
            </w:r>
          </w:p>
        </w:tc>
        <w:tc>
          <w:tcPr>
            <w:tcW w:w="6051" w:type="dxa"/>
          </w:tcPr>
          <w:p w:rsidR="000E3E3C" w:rsidRPr="000E3E3C" w:rsidRDefault="000E3E3C" w:rsidP="000E3E3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Наименование</w:t>
            </w:r>
          </w:p>
        </w:tc>
      </w:tr>
      <w:tr w:rsidR="000E3E3C" w:rsidRPr="000E3E3C" w:rsidTr="000E3E3C">
        <w:tc>
          <w:tcPr>
            <w:tcW w:w="720" w:type="dxa"/>
            <w:vAlign w:val="center"/>
          </w:tcPr>
          <w:p w:rsidR="000E3E3C" w:rsidRPr="000E3E3C" w:rsidRDefault="000E3E3C" w:rsidP="000E3E3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1</w:t>
            </w:r>
          </w:p>
        </w:tc>
        <w:tc>
          <w:tcPr>
            <w:tcW w:w="6051" w:type="dxa"/>
            <w:vAlign w:val="center"/>
          </w:tcPr>
          <w:p w:rsidR="000E3E3C" w:rsidRPr="000E3E3C" w:rsidRDefault="000E3E3C" w:rsidP="000E3E3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Обустройство разведочной скважины № 42Р </w:t>
            </w:r>
            <w:proofErr w:type="spellStart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Соровского</w:t>
            </w:r>
            <w:proofErr w:type="spellEnd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 месторождения</w:t>
            </w:r>
          </w:p>
        </w:tc>
      </w:tr>
    </w:tbl>
    <w:p w:rsidR="00F436C8" w:rsidRDefault="00F436C8" w:rsidP="009229EC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</w:p>
    <w:p w:rsidR="00CB513D" w:rsidRDefault="00CB513D" w:rsidP="009229EC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Style w:val="34"/>
        <w:tblpPr w:leftFromText="180" w:rightFromText="180" w:vertAnchor="text" w:horzAnchor="page" w:tblpX="2908" w:tblpY="65"/>
        <w:tblW w:w="0" w:type="auto"/>
        <w:tblLook w:val="04A0" w:firstRow="1" w:lastRow="0" w:firstColumn="1" w:lastColumn="0" w:noHBand="0" w:noVBand="1"/>
      </w:tblPr>
      <w:tblGrid>
        <w:gridCol w:w="720"/>
        <w:gridCol w:w="4775"/>
        <w:gridCol w:w="1514"/>
      </w:tblGrid>
      <w:tr w:rsidR="000E3E3C" w:rsidRPr="000E3E3C" w:rsidTr="000E3E3C">
        <w:tc>
          <w:tcPr>
            <w:tcW w:w="7009" w:type="dxa"/>
            <w:gridSpan w:val="3"/>
            <w:tcBorders>
              <w:top w:val="nil"/>
              <w:left w:val="nil"/>
              <w:right w:val="nil"/>
            </w:tcBorders>
          </w:tcPr>
          <w:p w:rsidR="000E3E3C" w:rsidRPr="000E3E3C" w:rsidRDefault="000E3E3C" w:rsidP="009061F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Экспликация </w:t>
            </w:r>
            <w:r w:rsidRPr="000E3E3C">
              <w:rPr>
                <w:rFonts w:ascii="Times New Roman" w:eastAsia="Times New Roman" w:hAnsi="Times New Roman" w:cs="Arial"/>
                <w:color w:val="000000" w:themeColor="text1"/>
                <w:sz w:val="24"/>
                <w:szCs w:val="24"/>
              </w:rPr>
              <w:t xml:space="preserve"> </w:t>
            </w:r>
            <w:r w:rsidR="005D4B0D">
              <w:rPr>
                <w:rFonts w:ascii="Times New Roman" w:eastAsia="Times New Roman" w:hAnsi="Times New Roman"/>
                <w:sz w:val="18"/>
                <w:szCs w:val="18"/>
              </w:rPr>
              <w:t>проектир</w:t>
            </w: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уемых объектов</w:t>
            </w:r>
          </w:p>
        </w:tc>
      </w:tr>
      <w:tr w:rsidR="000E3E3C" w:rsidRPr="000E3E3C" w:rsidTr="000E3E3C">
        <w:tc>
          <w:tcPr>
            <w:tcW w:w="720" w:type="dxa"/>
          </w:tcPr>
          <w:p w:rsidR="000E3E3C" w:rsidRPr="000E3E3C" w:rsidRDefault="000E3E3C" w:rsidP="000E3E3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Номер</w:t>
            </w:r>
          </w:p>
        </w:tc>
        <w:tc>
          <w:tcPr>
            <w:tcW w:w="4775" w:type="dxa"/>
          </w:tcPr>
          <w:p w:rsidR="000E3E3C" w:rsidRPr="000E3E3C" w:rsidRDefault="000E3E3C" w:rsidP="000E3E3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Наименование</w:t>
            </w:r>
          </w:p>
        </w:tc>
        <w:tc>
          <w:tcPr>
            <w:tcW w:w="1514" w:type="dxa"/>
          </w:tcPr>
          <w:p w:rsidR="000E3E3C" w:rsidRPr="000E3E3C" w:rsidRDefault="000E3E3C" w:rsidP="000E3E3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Вид</w:t>
            </w:r>
          </w:p>
        </w:tc>
      </w:tr>
      <w:tr w:rsidR="000E3E3C" w:rsidRPr="000E3E3C" w:rsidTr="000E3E3C">
        <w:tc>
          <w:tcPr>
            <w:tcW w:w="720" w:type="dxa"/>
            <w:vAlign w:val="center"/>
          </w:tcPr>
          <w:p w:rsidR="000E3E3C" w:rsidRPr="000E3E3C" w:rsidRDefault="000E3E3C" w:rsidP="000E3E3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775" w:type="dxa"/>
            <w:vAlign w:val="center"/>
          </w:tcPr>
          <w:p w:rsidR="000E3E3C" w:rsidRPr="000E3E3C" w:rsidRDefault="000E3E3C" w:rsidP="000E3E3C">
            <w:pPr>
              <w:spacing w:line="240" w:lineRule="auto"/>
              <w:ind w:firstLine="0"/>
              <w:jc w:val="left"/>
              <w:rPr>
                <w:rFonts w:ascii="Times New Roman" w:eastAsia="Times New Roman" w:hAnsi="Times New Roman"/>
                <w:sz w:val="18"/>
                <w:szCs w:val="18"/>
              </w:rPr>
            </w:pPr>
            <w:proofErr w:type="gramStart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ВЛ</w:t>
            </w:r>
            <w:proofErr w:type="gramEnd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 6 </w:t>
            </w:r>
            <w:proofErr w:type="spellStart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кВ</w:t>
            </w:r>
            <w:proofErr w:type="spellEnd"/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 xml:space="preserve"> на разведочную скважину №42Р</w:t>
            </w:r>
          </w:p>
        </w:tc>
        <w:tc>
          <w:tcPr>
            <w:tcW w:w="1514" w:type="dxa"/>
            <w:vAlign w:val="center"/>
          </w:tcPr>
          <w:p w:rsidR="000E3E3C" w:rsidRPr="000E3E3C" w:rsidRDefault="000E3E3C" w:rsidP="000E3E3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0E3E3C">
              <w:rPr>
                <w:rFonts w:ascii="Times New Roman" w:eastAsia="Times New Roman" w:hAnsi="Times New Roman"/>
                <w:sz w:val="18"/>
                <w:szCs w:val="18"/>
              </w:rPr>
              <w:t>линия электропередачи</w:t>
            </w:r>
          </w:p>
        </w:tc>
      </w:tr>
    </w:tbl>
    <w:p w:rsidR="00D979FF" w:rsidRPr="00C33A93" w:rsidRDefault="00D979FF" w:rsidP="009229EC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C33A93">
        <w:rPr>
          <w:rFonts w:ascii="Times New Roman" w:hAnsi="Times New Roman"/>
          <w:b/>
          <w:sz w:val="24"/>
          <w:szCs w:val="24"/>
        </w:rPr>
        <w:br w:type="page"/>
      </w:r>
    </w:p>
    <w:p w:rsidR="00AA707C" w:rsidRPr="00AA707C" w:rsidRDefault="00AA707C" w:rsidP="00AA707C">
      <w:pPr>
        <w:pStyle w:val="af0"/>
        <w:ind w:left="0"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 w:rsidRPr="00AA707C">
        <w:rPr>
          <w:rFonts w:ascii="Times New Roman" w:hAnsi="Times New Roman"/>
          <w:noProof/>
          <w:sz w:val="24"/>
          <w:szCs w:val="24"/>
          <w:lang w:eastAsia="ru-RU"/>
        </w:rPr>
        <w:lastRenderedPageBreak/>
        <w:t>Перечень координат характерных точек красных линий</w:t>
      </w:r>
    </w:p>
    <w:p w:rsidR="001007EF" w:rsidRPr="00D5789F" w:rsidRDefault="00AA707C" w:rsidP="00AA707C">
      <w:pPr>
        <w:pStyle w:val="af0"/>
        <w:ind w:left="0"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 w:rsidRPr="00AA707C">
        <w:rPr>
          <w:rFonts w:ascii="Times New Roman" w:hAnsi="Times New Roman"/>
          <w:noProof/>
          <w:sz w:val="24"/>
          <w:szCs w:val="24"/>
          <w:lang w:eastAsia="ru-RU"/>
        </w:rPr>
        <w:t>и границ зон планируемого размещения</w:t>
      </w:r>
    </w:p>
    <w:tbl>
      <w:tblPr>
        <w:tblW w:w="6532" w:type="dxa"/>
        <w:jc w:val="center"/>
        <w:tblLook w:val="04A0" w:firstRow="1" w:lastRow="0" w:firstColumn="1" w:lastColumn="0" w:noHBand="0" w:noVBand="1"/>
      </w:tblPr>
      <w:tblGrid>
        <w:gridCol w:w="674"/>
        <w:gridCol w:w="1236"/>
        <w:gridCol w:w="1356"/>
        <w:gridCol w:w="674"/>
        <w:gridCol w:w="1236"/>
        <w:gridCol w:w="1356"/>
      </w:tblGrid>
      <w:tr w:rsidR="009A0FE4" w:rsidRPr="00385FDD" w:rsidTr="00333979">
        <w:trPr>
          <w:trHeight w:val="226"/>
          <w:jc w:val="center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0FE4" w:rsidRPr="00385FDD" w:rsidRDefault="009A0FE4" w:rsidP="0033397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85F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0FE4" w:rsidRPr="00385FDD" w:rsidRDefault="009A0FE4" w:rsidP="0033397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85F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0FE4" w:rsidRPr="00385FDD" w:rsidRDefault="009A0FE4" w:rsidP="0033397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85F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0FE4" w:rsidRPr="00385FDD" w:rsidRDefault="009A0FE4" w:rsidP="0033397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85F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0FE4" w:rsidRPr="00385FDD" w:rsidRDefault="009A0FE4" w:rsidP="0033397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85F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0FE4" w:rsidRPr="00385FDD" w:rsidRDefault="009A0FE4" w:rsidP="0033397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85F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020C31" w:rsidRPr="00385FDD" w:rsidTr="00BE277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829981,75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3484951,89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830111,25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3485581,39</w:t>
            </w:r>
          </w:p>
        </w:tc>
      </w:tr>
      <w:tr w:rsidR="00020C31" w:rsidRPr="00385FDD" w:rsidTr="00BE277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829984,21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3484966,73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830015,60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3485555,19</w:t>
            </w:r>
          </w:p>
        </w:tc>
      </w:tr>
      <w:tr w:rsidR="00020C31" w:rsidRPr="00385FDD" w:rsidTr="00BE277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829922,31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3484976,96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829851,11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3485510,10</w:t>
            </w:r>
          </w:p>
        </w:tc>
      </w:tr>
      <w:tr w:rsidR="00020C31" w:rsidRPr="00385FDD" w:rsidTr="00BE277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829913,50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3484978,42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829797,68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3485495,46</w:t>
            </w:r>
          </w:p>
        </w:tc>
      </w:tr>
      <w:tr w:rsidR="00020C31" w:rsidRPr="00385FDD" w:rsidTr="00BE277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829795,13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3484998,15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829706,25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3485512,21</w:t>
            </w:r>
          </w:p>
        </w:tc>
      </w:tr>
      <w:tr w:rsidR="00020C31" w:rsidRPr="00385FDD" w:rsidTr="00BE277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829781,97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3484919,25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829665,73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3485291,09</w:t>
            </w:r>
          </w:p>
        </w:tc>
      </w:tr>
      <w:tr w:rsidR="00020C31" w:rsidRPr="00385FDD" w:rsidTr="00BE277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829900,08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3484899,55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829722,90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3485280,62</w:t>
            </w:r>
          </w:p>
        </w:tc>
      </w:tr>
      <w:tr w:rsidR="00020C31" w:rsidRPr="00385FDD" w:rsidTr="00BE277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829900,71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3484901,74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829720,89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3485268,51</w:t>
            </w:r>
          </w:p>
        </w:tc>
      </w:tr>
      <w:tr w:rsidR="00020C31" w:rsidRPr="00385FDD" w:rsidTr="00BE277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829911,06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3484963,80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829803,45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3485254,82</w:t>
            </w:r>
          </w:p>
        </w:tc>
      </w:tr>
      <w:tr w:rsidR="00020C31" w:rsidRPr="00385FDD" w:rsidTr="00BE277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829918,18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3484962,60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829899,29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3485238,93</w:t>
            </w:r>
          </w:p>
        </w:tc>
      </w:tr>
      <w:tr w:rsidR="00020C31" w:rsidRPr="00385FDD" w:rsidTr="00BE277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830101,11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3485144,08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829889,46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3485179,61</w:t>
            </w:r>
          </w:p>
        </w:tc>
      </w:tr>
      <w:tr w:rsidR="00020C31" w:rsidRPr="00385FDD" w:rsidTr="00BE277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830110,80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3485205,87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829976,32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3485165,03</w:t>
            </w:r>
          </w:p>
        </w:tc>
      </w:tr>
      <w:tr w:rsidR="00020C31" w:rsidRPr="00385FDD" w:rsidTr="00BE277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830134,13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3485354,61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830093,42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3485145,37</w:t>
            </w:r>
          </w:p>
        </w:tc>
      </w:tr>
      <w:tr w:rsidR="00020C31" w:rsidRPr="00385FDD" w:rsidTr="00BE277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830050,73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3485368,43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829966,90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3485394,33</w:t>
            </w:r>
          </w:p>
        </w:tc>
      </w:tr>
      <w:tr w:rsidR="00020C31" w:rsidRPr="00385FDD" w:rsidTr="00BE277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830052,39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3485378,45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829974,49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3485440,27</w:t>
            </w:r>
          </w:p>
        </w:tc>
      </w:tr>
      <w:tr w:rsidR="00020C31" w:rsidRPr="00385FDD" w:rsidTr="00BE277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830020,10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3485383,80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829932,44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3485428,75</w:t>
            </w:r>
          </w:p>
        </w:tc>
      </w:tr>
      <w:tr w:rsidR="00020C31" w:rsidRPr="00385FDD" w:rsidTr="00BE277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830030,34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3485455,56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829900,29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3485419,95</w:t>
            </w:r>
          </w:p>
        </w:tc>
      </w:tr>
      <w:tr w:rsidR="00020C31" w:rsidRPr="00385FDD" w:rsidTr="00BE277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830204,47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3485503,26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829897,40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3485404,14</w:t>
            </w:r>
          </w:p>
        </w:tc>
      </w:tr>
      <w:tr w:rsidR="00020C31" w:rsidRPr="00385FDD" w:rsidTr="00BE277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830195,51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3485536,49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829966,63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3485392,66</w:t>
            </w:r>
          </w:p>
        </w:tc>
      </w:tr>
      <w:tr w:rsidR="00020C31" w:rsidRPr="00385FDD" w:rsidTr="00BE277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830178,44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0C31" w:rsidRPr="00020C31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0C3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3485599,81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B51245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B51245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0C31" w:rsidRPr="00B51245" w:rsidRDefault="00020C31" w:rsidP="00020C3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F31EB6" w:rsidRPr="001007EF" w:rsidRDefault="00F31EB6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F31EB6" w:rsidRPr="001007EF" w:rsidRDefault="00F31EB6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F31EB6" w:rsidRPr="001007EF" w:rsidRDefault="00F31EB6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A4785" w:rsidRPr="00385FDD" w:rsidRDefault="00DA4785" w:rsidP="00F31EB6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  <w:sectPr w:rsidR="00DA4785" w:rsidRPr="00385FDD">
          <w:headerReference w:type="default" r:id="rId31"/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</w:p>
    <w:p w:rsidR="009A0FE4" w:rsidRPr="009A0FE4" w:rsidRDefault="009A0FE4" w:rsidP="00163012">
      <w:pPr>
        <w:keepNext/>
        <w:keepLines/>
        <w:tabs>
          <w:tab w:val="left" w:pos="567"/>
        </w:tabs>
        <w:spacing w:before="240" w:after="240"/>
        <w:jc w:val="center"/>
        <w:outlineLvl w:val="0"/>
        <w:rPr>
          <w:rFonts w:ascii="Times New Roman" w:eastAsiaTheme="majorEastAsia" w:hAnsi="Times New Roman"/>
          <w:b/>
          <w:bCs/>
          <w:sz w:val="24"/>
          <w:szCs w:val="24"/>
        </w:rPr>
      </w:pPr>
      <w:bookmarkStart w:id="4" w:name="_Toc514231051"/>
      <w:bookmarkStart w:id="5" w:name="_Toc4753130"/>
      <w:r w:rsidRPr="009A0FE4">
        <w:rPr>
          <w:rFonts w:ascii="Times New Roman" w:eastAsiaTheme="majorEastAsia" w:hAnsi="Times New Roman"/>
          <w:b/>
          <w:bCs/>
          <w:caps/>
          <w:sz w:val="24"/>
          <w:szCs w:val="24"/>
        </w:rPr>
        <w:lastRenderedPageBreak/>
        <w:t xml:space="preserve">1.2. </w:t>
      </w:r>
      <w:bookmarkEnd w:id="4"/>
      <w:r w:rsidR="00AA707C" w:rsidRPr="00AA707C">
        <w:rPr>
          <w:rFonts w:ascii="Times New Roman" w:eastAsiaTheme="majorEastAsia" w:hAnsi="Times New Roman"/>
          <w:b/>
          <w:bCs/>
          <w:sz w:val="24"/>
          <w:szCs w:val="24"/>
        </w:rPr>
        <w:t>Положение о характеристиках планируемого развития территории</w:t>
      </w:r>
      <w:bookmarkEnd w:id="5"/>
    </w:p>
    <w:p w:rsidR="001B69AC" w:rsidRPr="001B69AC" w:rsidRDefault="001B69AC" w:rsidP="001B69AC">
      <w:pPr>
        <w:widowControl w:val="0"/>
        <w:overflowPunct w:val="0"/>
        <w:autoSpaceDE w:val="0"/>
        <w:autoSpaceDN w:val="0"/>
        <w:adjustRightInd w:val="0"/>
        <w:ind w:right="102"/>
        <w:jc w:val="center"/>
        <w:rPr>
          <w:rFonts w:ascii="Times New Roman" w:hAnsi="Times New Roman"/>
          <w:i/>
          <w:sz w:val="24"/>
          <w:szCs w:val="24"/>
        </w:rPr>
      </w:pPr>
      <w:r w:rsidRPr="001B69AC">
        <w:rPr>
          <w:rFonts w:ascii="Times New Roman" w:hAnsi="Times New Roman"/>
          <w:i/>
          <w:sz w:val="24"/>
          <w:szCs w:val="24"/>
        </w:rPr>
        <w:t>Плотность и параметры застройки, характеристики объектов капитального строительства</w:t>
      </w:r>
    </w:p>
    <w:p w:rsidR="00A95250" w:rsidRPr="00385FDD" w:rsidRDefault="00A95250" w:rsidP="00A95250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385FDD">
        <w:rPr>
          <w:rFonts w:ascii="Times New Roman" w:hAnsi="Times New Roman"/>
          <w:sz w:val="24"/>
          <w:szCs w:val="24"/>
        </w:rPr>
        <w:t xml:space="preserve">Проект </w:t>
      </w:r>
      <w:r w:rsidR="005D4B0D">
        <w:rPr>
          <w:rFonts w:ascii="Times New Roman" w:hAnsi="Times New Roman"/>
          <w:sz w:val="24"/>
          <w:szCs w:val="24"/>
        </w:rPr>
        <w:t>проектир</w:t>
      </w:r>
      <w:r w:rsidRPr="00385FDD">
        <w:rPr>
          <w:rFonts w:ascii="Times New Roman" w:hAnsi="Times New Roman"/>
          <w:sz w:val="24"/>
          <w:szCs w:val="24"/>
        </w:rPr>
        <w:t>овки территори</w:t>
      </w:r>
      <w:r w:rsidR="001B69AC">
        <w:rPr>
          <w:rFonts w:ascii="Times New Roman" w:hAnsi="Times New Roman"/>
          <w:sz w:val="24"/>
          <w:szCs w:val="24"/>
        </w:rPr>
        <w:t>и д</w:t>
      </w:r>
      <w:r w:rsidR="009736C3">
        <w:rPr>
          <w:rFonts w:ascii="Times New Roman" w:hAnsi="Times New Roman"/>
          <w:sz w:val="24"/>
          <w:szCs w:val="24"/>
        </w:rPr>
        <w:t xml:space="preserve">ля объекта </w:t>
      </w:r>
      <w:r w:rsidR="009736C3" w:rsidRPr="009736C3">
        <w:rPr>
          <w:rFonts w:ascii="Times New Roman" w:hAnsi="Times New Roman"/>
          <w:sz w:val="24"/>
          <w:szCs w:val="24"/>
        </w:rPr>
        <w:t xml:space="preserve">«Обустройство разведочной скважины № 42Р </w:t>
      </w:r>
      <w:proofErr w:type="spellStart"/>
      <w:r w:rsidR="009736C3" w:rsidRPr="009736C3">
        <w:rPr>
          <w:rFonts w:ascii="Times New Roman" w:hAnsi="Times New Roman"/>
          <w:sz w:val="24"/>
          <w:szCs w:val="24"/>
        </w:rPr>
        <w:t>Соровского</w:t>
      </w:r>
      <w:proofErr w:type="spellEnd"/>
      <w:r w:rsidR="009736C3" w:rsidRPr="009736C3">
        <w:rPr>
          <w:rFonts w:ascii="Times New Roman" w:hAnsi="Times New Roman"/>
          <w:sz w:val="24"/>
          <w:szCs w:val="24"/>
        </w:rPr>
        <w:t xml:space="preserve"> месторождения»</w:t>
      </w:r>
      <w:r w:rsidRPr="00385FDD">
        <w:rPr>
          <w:rFonts w:ascii="Times New Roman" w:hAnsi="Times New Roman"/>
          <w:sz w:val="24"/>
          <w:szCs w:val="24"/>
        </w:rPr>
        <w:t xml:space="preserve"> разработан на основании:</w:t>
      </w:r>
    </w:p>
    <w:p w:rsidR="00B51245" w:rsidRDefault="00B51245" w:rsidP="00B51245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B51245">
        <w:rPr>
          <w:rFonts w:ascii="Times New Roman" w:hAnsi="Times New Roman"/>
          <w:sz w:val="24"/>
          <w:szCs w:val="24"/>
        </w:rPr>
        <w:t xml:space="preserve">постановления </w:t>
      </w:r>
      <w:r>
        <w:rPr>
          <w:rFonts w:ascii="Times New Roman" w:hAnsi="Times New Roman"/>
          <w:sz w:val="24"/>
          <w:szCs w:val="24"/>
        </w:rPr>
        <w:t>а</w:t>
      </w:r>
      <w:r w:rsidRPr="00B51245">
        <w:rPr>
          <w:rFonts w:ascii="Times New Roman" w:hAnsi="Times New Roman"/>
          <w:sz w:val="24"/>
          <w:szCs w:val="24"/>
        </w:rPr>
        <w:t>дминистра</w:t>
      </w:r>
      <w:r w:rsidR="009736C3">
        <w:rPr>
          <w:rFonts w:ascii="Times New Roman" w:hAnsi="Times New Roman"/>
          <w:sz w:val="24"/>
          <w:szCs w:val="24"/>
        </w:rPr>
        <w:t>ции Нефтеюганского района от 30</w:t>
      </w:r>
      <w:r w:rsidRPr="00B51245">
        <w:rPr>
          <w:rFonts w:ascii="Times New Roman" w:hAnsi="Times New Roman"/>
          <w:sz w:val="24"/>
          <w:szCs w:val="24"/>
        </w:rPr>
        <w:t>.</w:t>
      </w:r>
      <w:r w:rsidR="009736C3">
        <w:rPr>
          <w:rFonts w:ascii="Times New Roman" w:hAnsi="Times New Roman"/>
          <w:sz w:val="24"/>
          <w:szCs w:val="24"/>
        </w:rPr>
        <w:t>07</w:t>
      </w:r>
      <w:r w:rsidRPr="00B51245">
        <w:rPr>
          <w:rFonts w:ascii="Times New Roman" w:hAnsi="Times New Roman"/>
          <w:sz w:val="24"/>
          <w:szCs w:val="24"/>
        </w:rPr>
        <w:t xml:space="preserve">.2018 года № </w:t>
      </w:r>
      <w:r w:rsidR="009736C3">
        <w:rPr>
          <w:rFonts w:ascii="Times New Roman" w:hAnsi="Times New Roman"/>
          <w:sz w:val="24"/>
          <w:szCs w:val="24"/>
        </w:rPr>
        <w:t>1234</w:t>
      </w:r>
      <w:r w:rsidRPr="00B51245">
        <w:rPr>
          <w:rFonts w:ascii="Times New Roman" w:hAnsi="Times New Roman"/>
          <w:sz w:val="24"/>
          <w:szCs w:val="24"/>
        </w:rPr>
        <w:t xml:space="preserve">-па «О подготовке документации по </w:t>
      </w:r>
      <w:r w:rsidR="005D4B0D">
        <w:rPr>
          <w:rFonts w:ascii="Times New Roman" w:hAnsi="Times New Roman"/>
          <w:sz w:val="24"/>
          <w:szCs w:val="24"/>
        </w:rPr>
        <w:t>проектир</w:t>
      </w:r>
      <w:r w:rsidRPr="00B51245">
        <w:rPr>
          <w:rFonts w:ascii="Times New Roman" w:hAnsi="Times New Roman"/>
          <w:sz w:val="24"/>
          <w:szCs w:val="24"/>
        </w:rPr>
        <w:t>овке территории межселенной территории Нефтеюганского района для размещения объекта: «</w:t>
      </w:r>
      <w:r w:rsidR="009736C3" w:rsidRPr="009736C3">
        <w:rPr>
          <w:rFonts w:ascii="Times New Roman" w:hAnsi="Times New Roman"/>
          <w:sz w:val="24"/>
          <w:szCs w:val="24"/>
        </w:rPr>
        <w:t xml:space="preserve">Обустройство разведочной скважины № 42Р </w:t>
      </w:r>
      <w:proofErr w:type="spellStart"/>
      <w:r w:rsidR="009736C3" w:rsidRPr="009736C3">
        <w:rPr>
          <w:rFonts w:ascii="Times New Roman" w:hAnsi="Times New Roman"/>
          <w:sz w:val="24"/>
          <w:szCs w:val="24"/>
        </w:rPr>
        <w:t>Соровского</w:t>
      </w:r>
      <w:proofErr w:type="spellEnd"/>
      <w:r w:rsidR="009736C3" w:rsidRPr="009736C3">
        <w:rPr>
          <w:rFonts w:ascii="Times New Roman" w:hAnsi="Times New Roman"/>
          <w:sz w:val="24"/>
          <w:szCs w:val="24"/>
        </w:rPr>
        <w:t xml:space="preserve"> месторождения</w:t>
      </w:r>
      <w:r w:rsidRPr="00B51245">
        <w:rPr>
          <w:rFonts w:ascii="Times New Roman" w:hAnsi="Times New Roman"/>
          <w:sz w:val="24"/>
          <w:szCs w:val="24"/>
        </w:rPr>
        <w:t>»</w:t>
      </w:r>
    </w:p>
    <w:p w:rsidR="00A95250" w:rsidRPr="00385FDD" w:rsidRDefault="00901575" w:rsidP="00A9525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задания на проектирование от 10.05.</w:t>
      </w:r>
      <w:r w:rsidR="00A95250" w:rsidRPr="00385FDD">
        <w:rPr>
          <w:rFonts w:ascii="Times New Roman" w:hAnsi="Times New Roman"/>
          <w:sz w:val="24"/>
          <w:szCs w:val="24"/>
        </w:rPr>
        <w:t>201</w:t>
      </w:r>
      <w:r>
        <w:rPr>
          <w:rFonts w:ascii="Times New Roman" w:hAnsi="Times New Roman"/>
          <w:sz w:val="24"/>
          <w:szCs w:val="24"/>
        </w:rPr>
        <w:t>7</w:t>
      </w:r>
      <w:r w:rsidR="00A95250" w:rsidRPr="00385FDD">
        <w:rPr>
          <w:rFonts w:ascii="Times New Roman" w:hAnsi="Times New Roman"/>
          <w:sz w:val="24"/>
          <w:szCs w:val="24"/>
        </w:rPr>
        <w:t xml:space="preserve"> г.;</w:t>
      </w:r>
    </w:p>
    <w:p w:rsidR="00A95250" w:rsidRPr="00385FDD" w:rsidRDefault="00A95250" w:rsidP="00A9525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385FDD">
        <w:rPr>
          <w:rFonts w:ascii="Times New Roman" w:hAnsi="Times New Roman"/>
          <w:sz w:val="24"/>
          <w:szCs w:val="24"/>
        </w:rPr>
        <w:t>материалов инженерных изысканий.</w:t>
      </w:r>
    </w:p>
    <w:p w:rsidR="00AA707C" w:rsidRPr="00AA707C" w:rsidRDefault="00AA707C" w:rsidP="00AA707C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AA707C">
        <w:rPr>
          <w:rFonts w:ascii="Times New Roman" w:hAnsi="Times New Roman"/>
          <w:sz w:val="24"/>
          <w:szCs w:val="24"/>
        </w:rPr>
        <w:t>Зона планируемого размещения проектируемого объекта находится в Нефтеюганском районе, Хант</w:t>
      </w:r>
      <w:proofErr w:type="gramStart"/>
      <w:r w:rsidRPr="00AA707C">
        <w:rPr>
          <w:rFonts w:ascii="Times New Roman" w:hAnsi="Times New Roman"/>
          <w:sz w:val="24"/>
          <w:szCs w:val="24"/>
        </w:rPr>
        <w:t>ы-</w:t>
      </w:r>
      <w:proofErr w:type="gramEnd"/>
      <w:r w:rsidRPr="00AA707C">
        <w:rPr>
          <w:rFonts w:ascii="Times New Roman" w:hAnsi="Times New Roman"/>
          <w:sz w:val="24"/>
          <w:szCs w:val="24"/>
        </w:rPr>
        <w:t xml:space="preserve"> Мансийского автономного округа – Югры, Тюменской области, Российской Федерации на землях лесного фонда.</w:t>
      </w:r>
    </w:p>
    <w:p w:rsidR="00435D42" w:rsidRDefault="00AA707C" w:rsidP="00AA707C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  <w:highlight w:val="yellow"/>
        </w:rPr>
      </w:pPr>
      <w:r w:rsidRPr="00435D42">
        <w:rPr>
          <w:rFonts w:ascii="Times New Roman" w:hAnsi="Times New Roman"/>
          <w:sz w:val="24"/>
          <w:szCs w:val="24"/>
        </w:rPr>
        <w:t>Производственная программа разведочной скважины № 42Р состоит в добыче, сборе и измерении</w:t>
      </w:r>
      <w:r w:rsidR="00435D42" w:rsidRPr="00435D42">
        <w:rPr>
          <w:rFonts w:ascii="Times New Roman" w:hAnsi="Times New Roman"/>
          <w:sz w:val="24"/>
          <w:szCs w:val="24"/>
        </w:rPr>
        <w:t xml:space="preserve"> расхода продукции разведочной скважины c определением дебита скважины по жидкости, нефти и газу (при отработке скважины на нефть); измерения расхода пластовой воды и ее подача в разведочную скважину (при работе скважины в режиме нагнетания)</w:t>
      </w:r>
      <w:r w:rsidR="00435D42">
        <w:rPr>
          <w:rFonts w:ascii="Times New Roman" w:hAnsi="Times New Roman"/>
          <w:sz w:val="24"/>
          <w:szCs w:val="24"/>
        </w:rPr>
        <w:t>.</w:t>
      </w:r>
      <w:r w:rsidR="00435D42" w:rsidRPr="00435D42">
        <w:rPr>
          <w:rFonts w:ascii="Times New Roman" w:hAnsi="Times New Roman"/>
          <w:sz w:val="24"/>
          <w:szCs w:val="24"/>
        </w:rPr>
        <w:t xml:space="preserve"> </w:t>
      </w:r>
    </w:p>
    <w:p w:rsidR="00AA707C" w:rsidRPr="00435D42" w:rsidRDefault="00AA707C" w:rsidP="00435D42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435D42">
        <w:rPr>
          <w:rFonts w:ascii="Times New Roman" w:hAnsi="Times New Roman"/>
          <w:sz w:val="24"/>
          <w:szCs w:val="24"/>
        </w:rPr>
        <w:t xml:space="preserve">Проектом предусматривается </w:t>
      </w:r>
      <w:r w:rsidR="00435D42" w:rsidRPr="00435D42">
        <w:rPr>
          <w:rFonts w:ascii="Times New Roman" w:hAnsi="Times New Roman"/>
          <w:sz w:val="24"/>
          <w:szCs w:val="24"/>
        </w:rPr>
        <w:t>строительство разведочной скважины № 42Р</w:t>
      </w:r>
      <w:r w:rsidR="00435D42">
        <w:rPr>
          <w:rFonts w:ascii="Times New Roman" w:hAnsi="Times New Roman"/>
          <w:sz w:val="24"/>
          <w:szCs w:val="24"/>
        </w:rPr>
        <w:t xml:space="preserve"> </w:t>
      </w:r>
      <w:r w:rsidRPr="00435D42">
        <w:rPr>
          <w:rFonts w:ascii="Times New Roman" w:hAnsi="Times New Roman"/>
          <w:sz w:val="24"/>
          <w:szCs w:val="24"/>
        </w:rPr>
        <w:t>включающей в себя:</w:t>
      </w:r>
    </w:p>
    <w:p w:rsidR="00435D42" w:rsidRPr="00435D42" w:rsidRDefault="00435D42" w:rsidP="00435D42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435D42">
        <w:rPr>
          <w:rFonts w:ascii="Times New Roman" w:hAnsi="Times New Roman"/>
          <w:sz w:val="24"/>
          <w:szCs w:val="24"/>
        </w:rPr>
        <w:t>−</w:t>
      </w:r>
      <w:r w:rsidRPr="00435D42">
        <w:rPr>
          <w:rFonts w:ascii="Times New Roman" w:hAnsi="Times New Roman"/>
          <w:sz w:val="24"/>
          <w:szCs w:val="24"/>
        </w:rPr>
        <w:tab/>
        <w:t xml:space="preserve">Высоконапорный водовод </w:t>
      </w:r>
      <w:proofErr w:type="spellStart"/>
      <w:r w:rsidRPr="00435D42">
        <w:rPr>
          <w:rFonts w:ascii="Times New Roman" w:hAnsi="Times New Roman"/>
          <w:sz w:val="24"/>
          <w:szCs w:val="24"/>
        </w:rPr>
        <w:t>т.вр</w:t>
      </w:r>
      <w:proofErr w:type="gramStart"/>
      <w:r w:rsidRPr="00435D42">
        <w:rPr>
          <w:rFonts w:ascii="Times New Roman" w:hAnsi="Times New Roman"/>
          <w:sz w:val="24"/>
          <w:szCs w:val="24"/>
        </w:rPr>
        <w:t>.с</w:t>
      </w:r>
      <w:proofErr w:type="gramEnd"/>
      <w:r w:rsidRPr="00435D42">
        <w:rPr>
          <w:rFonts w:ascii="Times New Roman" w:hAnsi="Times New Roman"/>
          <w:sz w:val="24"/>
          <w:szCs w:val="24"/>
        </w:rPr>
        <w:t>кв</w:t>
      </w:r>
      <w:proofErr w:type="spellEnd"/>
      <w:r w:rsidRPr="00435D42">
        <w:rPr>
          <w:rFonts w:ascii="Times New Roman" w:hAnsi="Times New Roman"/>
          <w:sz w:val="24"/>
          <w:szCs w:val="24"/>
        </w:rPr>
        <w:t xml:space="preserve">. № 42Р - </w:t>
      </w:r>
      <w:proofErr w:type="spellStart"/>
      <w:r w:rsidRPr="00435D42">
        <w:rPr>
          <w:rFonts w:ascii="Times New Roman" w:hAnsi="Times New Roman"/>
          <w:sz w:val="24"/>
          <w:szCs w:val="24"/>
        </w:rPr>
        <w:t>Скв</w:t>
      </w:r>
      <w:proofErr w:type="spellEnd"/>
      <w:r w:rsidRPr="00435D42">
        <w:rPr>
          <w:rFonts w:ascii="Times New Roman" w:hAnsi="Times New Roman"/>
          <w:sz w:val="24"/>
          <w:szCs w:val="24"/>
        </w:rPr>
        <w:t>. № 42Р;</w:t>
      </w:r>
    </w:p>
    <w:p w:rsidR="00435D42" w:rsidRPr="00435D42" w:rsidRDefault="00435D42" w:rsidP="00435D42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435D42">
        <w:rPr>
          <w:rFonts w:ascii="Times New Roman" w:hAnsi="Times New Roman"/>
          <w:sz w:val="24"/>
          <w:szCs w:val="24"/>
        </w:rPr>
        <w:t>−</w:t>
      </w:r>
      <w:r w:rsidRPr="00435D42">
        <w:rPr>
          <w:rFonts w:ascii="Times New Roman" w:hAnsi="Times New Roman"/>
          <w:sz w:val="24"/>
          <w:szCs w:val="24"/>
        </w:rPr>
        <w:tab/>
      </w:r>
      <w:proofErr w:type="gramStart"/>
      <w:r w:rsidRPr="00435D42">
        <w:rPr>
          <w:rFonts w:ascii="Times New Roman" w:hAnsi="Times New Roman"/>
          <w:sz w:val="24"/>
          <w:szCs w:val="24"/>
        </w:rPr>
        <w:t>ВЛ</w:t>
      </w:r>
      <w:proofErr w:type="gramEnd"/>
      <w:r w:rsidRPr="00435D42">
        <w:rPr>
          <w:rFonts w:ascii="Times New Roman" w:hAnsi="Times New Roman"/>
          <w:sz w:val="24"/>
          <w:szCs w:val="24"/>
        </w:rPr>
        <w:t xml:space="preserve"> 6 </w:t>
      </w:r>
      <w:proofErr w:type="spellStart"/>
      <w:r w:rsidRPr="00435D42">
        <w:rPr>
          <w:rFonts w:ascii="Times New Roman" w:hAnsi="Times New Roman"/>
          <w:sz w:val="24"/>
          <w:szCs w:val="24"/>
        </w:rPr>
        <w:t>кВ</w:t>
      </w:r>
      <w:proofErr w:type="spellEnd"/>
      <w:r w:rsidRPr="00435D42">
        <w:rPr>
          <w:rFonts w:ascii="Times New Roman" w:hAnsi="Times New Roman"/>
          <w:sz w:val="24"/>
          <w:szCs w:val="24"/>
        </w:rPr>
        <w:t xml:space="preserve"> на разведочную скважину № 42Р;</w:t>
      </w:r>
    </w:p>
    <w:p w:rsidR="00435D42" w:rsidRPr="00435D42" w:rsidRDefault="00435D42" w:rsidP="00435D42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435D42">
        <w:rPr>
          <w:rFonts w:ascii="Times New Roman" w:hAnsi="Times New Roman"/>
          <w:sz w:val="24"/>
          <w:szCs w:val="24"/>
        </w:rPr>
        <w:t>−</w:t>
      </w:r>
      <w:r w:rsidRPr="00435D42">
        <w:rPr>
          <w:rFonts w:ascii="Times New Roman" w:hAnsi="Times New Roman"/>
          <w:sz w:val="24"/>
          <w:szCs w:val="24"/>
        </w:rPr>
        <w:tab/>
        <w:t>Подъезд к разведочной скважине №42Р;</w:t>
      </w:r>
    </w:p>
    <w:p w:rsidR="00435D42" w:rsidRPr="00435D42" w:rsidRDefault="00435D42" w:rsidP="00435D42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435D42">
        <w:rPr>
          <w:rFonts w:ascii="Times New Roman" w:hAnsi="Times New Roman"/>
          <w:sz w:val="24"/>
          <w:szCs w:val="24"/>
        </w:rPr>
        <w:t>−</w:t>
      </w:r>
      <w:r w:rsidRPr="00435D42">
        <w:rPr>
          <w:rFonts w:ascii="Times New Roman" w:hAnsi="Times New Roman"/>
          <w:sz w:val="24"/>
          <w:szCs w:val="24"/>
        </w:rPr>
        <w:tab/>
        <w:t>Временный городок строителей;</w:t>
      </w:r>
    </w:p>
    <w:p w:rsidR="00435D42" w:rsidRDefault="00435D42" w:rsidP="00435D42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435D42">
        <w:rPr>
          <w:rFonts w:ascii="Times New Roman" w:hAnsi="Times New Roman"/>
          <w:sz w:val="24"/>
          <w:szCs w:val="24"/>
        </w:rPr>
        <w:t>−</w:t>
      </w:r>
      <w:r w:rsidRPr="00435D42">
        <w:rPr>
          <w:rFonts w:ascii="Times New Roman" w:hAnsi="Times New Roman"/>
          <w:sz w:val="24"/>
          <w:szCs w:val="24"/>
        </w:rPr>
        <w:tab/>
        <w:t>Подъе</w:t>
      </w:r>
      <w:proofErr w:type="gramStart"/>
      <w:r w:rsidRPr="00435D42">
        <w:rPr>
          <w:rFonts w:ascii="Times New Roman" w:hAnsi="Times New Roman"/>
          <w:sz w:val="24"/>
          <w:szCs w:val="24"/>
        </w:rPr>
        <w:t>зд к вр</w:t>
      </w:r>
      <w:proofErr w:type="gramEnd"/>
      <w:r w:rsidRPr="00435D42">
        <w:rPr>
          <w:rFonts w:ascii="Times New Roman" w:hAnsi="Times New Roman"/>
          <w:sz w:val="24"/>
          <w:szCs w:val="24"/>
        </w:rPr>
        <w:t>еменному городку строителей.</w:t>
      </w:r>
    </w:p>
    <w:p w:rsidR="00435D42" w:rsidRDefault="00BE2EC3" w:rsidP="00435D42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Разведочная скважина</w:t>
      </w:r>
      <w:r w:rsidR="00435D42" w:rsidRPr="00435D42">
        <w:rPr>
          <w:rFonts w:ascii="Times New Roman" w:hAnsi="Times New Roman"/>
          <w:sz w:val="24"/>
          <w:szCs w:val="24"/>
        </w:rPr>
        <w:t xml:space="preserve"> выполнен</w:t>
      </w:r>
      <w:r>
        <w:rPr>
          <w:rFonts w:ascii="Times New Roman" w:hAnsi="Times New Roman"/>
          <w:sz w:val="24"/>
          <w:szCs w:val="24"/>
        </w:rPr>
        <w:t>а</w:t>
      </w:r>
      <w:r w:rsidR="00435D42" w:rsidRPr="00435D42">
        <w:rPr>
          <w:rFonts w:ascii="Times New Roman" w:hAnsi="Times New Roman"/>
          <w:sz w:val="24"/>
          <w:szCs w:val="24"/>
        </w:rPr>
        <w:t xml:space="preserve"> в обваловании, для переезда через обвалование предусмотрено</w:t>
      </w:r>
      <w:r w:rsidR="00435D42">
        <w:rPr>
          <w:rFonts w:ascii="Times New Roman" w:hAnsi="Times New Roman"/>
          <w:sz w:val="24"/>
          <w:szCs w:val="24"/>
        </w:rPr>
        <w:t xml:space="preserve"> </w:t>
      </w:r>
      <w:r w:rsidR="00435D42" w:rsidRPr="00435D42">
        <w:rPr>
          <w:rFonts w:ascii="Times New Roman" w:hAnsi="Times New Roman"/>
          <w:sz w:val="24"/>
          <w:szCs w:val="24"/>
        </w:rPr>
        <w:t>устройство пандусов.</w:t>
      </w:r>
    </w:p>
    <w:p w:rsidR="00BE2EC3" w:rsidRDefault="00BE2EC3" w:rsidP="00BE2EC3">
      <w:pPr>
        <w:pStyle w:val="af0"/>
        <w:spacing w:line="336" w:lineRule="auto"/>
        <w:ind w:left="1713" w:firstLine="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BE2EC3" w:rsidRPr="00560190" w:rsidRDefault="00BE2EC3" w:rsidP="00BE2EC3">
      <w:pPr>
        <w:pStyle w:val="af0"/>
        <w:spacing w:line="336" w:lineRule="auto"/>
        <w:ind w:left="1713" w:firstLine="0"/>
        <w:jc w:val="right"/>
        <w:rPr>
          <w:rFonts w:ascii="Times New Roman" w:hAnsi="Times New Roman"/>
          <w:sz w:val="24"/>
          <w:szCs w:val="24"/>
        </w:rPr>
      </w:pPr>
      <w:r w:rsidRPr="00560190">
        <w:rPr>
          <w:rFonts w:ascii="Times New Roman" w:hAnsi="Times New Roman"/>
          <w:sz w:val="24"/>
          <w:szCs w:val="24"/>
        </w:rPr>
        <w:lastRenderedPageBreak/>
        <w:t>Таблица 1.2</w:t>
      </w:r>
      <w:r>
        <w:rPr>
          <w:rFonts w:ascii="Times New Roman" w:hAnsi="Times New Roman"/>
          <w:sz w:val="24"/>
          <w:szCs w:val="24"/>
        </w:rPr>
        <w:t>.1</w:t>
      </w:r>
    </w:p>
    <w:p w:rsidR="00BE2EC3" w:rsidRDefault="00BE2EC3" w:rsidP="00BE2EC3">
      <w:pPr>
        <w:pStyle w:val="af0"/>
        <w:ind w:left="0"/>
        <w:jc w:val="center"/>
        <w:rPr>
          <w:rFonts w:ascii="Times New Roman" w:hAnsi="Times New Roman"/>
          <w:sz w:val="24"/>
          <w:szCs w:val="24"/>
        </w:rPr>
      </w:pPr>
      <w:r w:rsidRPr="007D6068">
        <w:rPr>
          <w:rFonts w:ascii="Times New Roman" w:hAnsi="Times New Roman"/>
          <w:sz w:val="24"/>
          <w:szCs w:val="24"/>
        </w:rPr>
        <w:t>Основные технико-экономические показатели площадки р</w:t>
      </w:r>
      <w:r>
        <w:rPr>
          <w:rFonts w:ascii="Times New Roman" w:hAnsi="Times New Roman"/>
          <w:sz w:val="24"/>
          <w:szCs w:val="24"/>
        </w:rPr>
        <w:t xml:space="preserve">азведочной скважины </w:t>
      </w:r>
    </w:p>
    <w:p w:rsidR="00BE2EC3" w:rsidRPr="00087683" w:rsidRDefault="00BE2EC3" w:rsidP="00BE2EC3">
      <w:pPr>
        <w:pStyle w:val="af0"/>
        <w:ind w:left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№ 42Р на пе</w:t>
      </w:r>
      <w:r w:rsidRPr="007D6068">
        <w:rPr>
          <w:rFonts w:ascii="Times New Roman" w:hAnsi="Times New Roman"/>
          <w:sz w:val="24"/>
          <w:szCs w:val="24"/>
        </w:rPr>
        <w:t>риод эксплуатации</w:t>
      </w:r>
    </w:p>
    <w:tbl>
      <w:tblPr>
        <w:tblpPr w:leftFromText="180" w:rightFromText="180" w:vertAnchor="text" w:horzAnchor="margin" w:tblpX="182" w:tblpY="104"/>
        <w:tblW w:w="479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82"/>
        <w:gridCol w:w="991"/>
        <w:gridCol w:w="1807"/>
      </w:tblGrid>
      <w:tr w:rsidR="00BE2EC3" w:rsidRPr="00560190" w:rsidTr="004C7616">
        <w:trPr>
          <w:trHeight w:val="170"/>
        </w:trPr>
        <w:tc>
          <w:tcPr>
            <w:tcW w:w="3476" w:type="pct"/>
            <w:shd w:val="clear" w:color="auto" w:fill="auto"/>
            <w:vAlign w:val="center"/>
          </w:tcPr>
          <w:p w:rsidR="00BE2EC3" w:rsidRPr="00560190" w:rsidRDefault="00BE2EC3" w:rsidP="004C761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540" w:type="pct"/>
            <w:shd w:val="clear" w:color="auto" w:fill="auto"/>
            <w:vAlign w:val="center"/>
          </w:tcPr>
          <w:p w:rsidR="00BE2EC3" w:rsidRPr="00560190" w:rsidRDefault="00BE2EC3" w:rsidP="004C761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Ед.</w:t>
            </w:r>
          </w:p>
          <w:p w:rsidR="00BE2EC3" w:rsidRPr="00560190" w:rsidRDefault="00BE2EC3" w:rsidP="004C761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Изм.</w:t>
            </w:r>
          </w:p>
        </w:tc>
        <w:tc>
          <w:tcPr>
            <w:tcW w:w="984" w:type="pct"/>
            <w:shd w:val="clear" w:color="auto" w:fill="auto"/>
            <w:vAlign w:val="center"/>
          </w:tcPr>
          <w:p w:rsidR="00BE2EC3" w:rsidRPr="00560190" w:rsidRDefault="00BE2EC3" w:rsidP="004C761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601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Количество</w:t>
            </w:r>
          </w:p>
        </w:tc>
      </w:tr>
      <w:tr w:rsidR="00BE2EC3" w:rsidRPr="00560190" w:rsidTr="004C7616">
        <w:trPr>
          <w:trHeight w:val="170"/>
        </w:trPr>
        <w:tc>
          <w:tcPr>
            <w:tcW w:w="3476" w:type="pct"/>
            <w:shd w:val="clear" w:color="auto" w:fill="auto"/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Площадь территории в границах планировки</w:t>
            </w:r>
          </w:p>
        </w:tc>
        <w:tc>
          <w:tcPr>
            <w:tcW w:w="540" w:type="pct"/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984" w:type="pct"/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601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0,8436</w:t>
            </w:r>
          </w:p>
        </w:tc>
      </w:tr>
      <w:tr w:rsidR="00BE2EC3" w:rsidRPr="00560190" w:rsidTr="004C7616">
        <w:trPr>
          <w:trHeight w:val="170"/>
        </w:trPr>
        <w:tc>
          <w:tcPr>
            <w:tcW w:w="3476" w:type="pct"/>
            <w:shd w:val="clear" w:color="auto" w:fill="auto"/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Площадь используемой территории</w:t>
            </w:r>
          </w:p>
        </w:tc>
        <w:tc>
          <w:tcPr>
            <w:tcW w:w="540" w:type="pct"/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984" w:type="pct"/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0,2261</w:t>
            </w:r>
          </w:p>
        </w:tc>
      </w:tr>
      <w:tr w:rsidR="00BE2EC3" w:rsidRPr="00560190" w:rsidTr="004C7616">
        <w:trPr>
          <w:trHeight w:val="170"/>
        </w:trPr>
        <w:tc>
          <w:tcPr>
            <w:tcW w:w="3476" w:type="pct"/>
            <w:shd w:val="clear" w:color="auto" w:fill="auto"/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Площадь застройки</w:t>
            </w:r>
          </w:p>
        </w:tc>
        <w:tc>
          <w:tcPr>
            <w:tcW w:w="540" w:type="pct"/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984" w:type="pct"/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0,0296</w:t>
            </w:r>
          </w:p>
        </w:tc>
      </w:tr>
      <w:tr w:rsidR="00BE2EC3" w:rsidRPr="00560190" w:rsidTr="004C7616">
        <w:trPr>
          <w:trHeight w:val="170"/>
        </w:trPr>
        <w:tc>
          <w:tcPr>
            <w:tcW w:w="3476" w:type="pct"/>
            <w:shd w:val="clear" w:color="auto" w:fill="auto"/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Площадь проездов, площадок</w:t>
            </w:r>
          </w:p>
        </w:tc>
        <w:tc>
          <w:tcPr>
            <w:tcW w:w="540" w:type="pct"/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984" w:type="pct"/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0,1965</w:t>
            </w:r>
          </w:p>
        </w:tc>
      </w:tr>
      <w:tr w:rsidR="00BE2EC3" w:rsidRPr="00560190" w:rsidTr="004C7616">
        <w:trPr>
          <w:trHeight w:val="170"/>
        </w:trPr>
        <w:tc>
          <w:tcPr>
            <w:tcW w:w="3476" w:type="pct"/>
            <w:shd w:val="clear" w:color="auto" w:fill="auto"/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Площадь свободной территории</w:t>
            </w:r>
          </w:p>
        </w:tc>
        <w:tc>
          <w:tcPr>
            <w:tcW w:w="540" w:type="pct"/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984" w:type="pct"/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0,6175</w:t>
            </w:r>
          </w:p>
        </w:tc>
      </w:tr>
      <w:tr w:rsidR="00BE2EC3" w:rsidRPr="00560190" w:rsidTr="004C7616">
        <w:trPr>
          <w:trHeight w:val="170"/>
        </w:trPr>
        <w:tc>
          <w:tcPr>
            <w:tcW w:w="3476" w:type="pct"/>
            <w:shd w:val="clear" w:color="auto" w:fill="auto"/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Плотность застройки</w:t>
            </w:r>
          </w:p>
        </w:tc>
        <w:tc>
          <w:tcPr>
            <w:tcW w:w="540" w:type="pct"/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  <w:tc>
          <w:tcPr>
            <w:tcW w:w="984" w:type="pct"/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E2EC3" w:rsidRPr="00560190" w:rsidTr="004C7616">
        <w:trPr>
          <w:trHeight w:val="170"/>
        </w:trPr>
        <w:tc>
          <w:tcPr>
            <w:tcW w:w="3476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Процент используемой территории</w:t>
            </w:r>
          </w:p>
        </w:tc>
        <w:tc>
          <w:tcPr>
            <w:tcW w:w="540" w:type="pct"/>
            <w:tcBorders>
              <w:bottom w:val="single" w:sz="4" w:space="0" w:color="auto"/>
            </w:tcBorders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60190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  <w:tc>
          <w:tcPr>
            <w:tcW w:w="984" w:type="pct"/>
            <w:tcBorders>
              <w:bottom w:val="single" w:sz="4" w:space="0" w:color="auto"/>
            </w:tcBorders>
            <w:vAlign w:val="center"/>
          </w:tcPr>
          <w:p w:rsidR="00BE2EC3" w:rsidRPr="00560190" w:rsidRDefault="00BE2EC3" w:rsidP="004C7616">
            <w:pPr>
              <w:spacing w:before="24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60190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56019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</w:tbl>
    <w:p w:rsidR="00BE2EC3" w:rsidRPr="00BE2EC3" w:rsidRDefault="00BE2EC3" w:rsidP="00BE2EC3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BE2EC3">
        <w:rPr>
          <w:rFonts w:ascii="Times New Roman" w:hAnsi="Times New Roman"/>
          <w:sz w:val="24"/>
          <w:szCs w:val="24"/>
        </w:rPr>
        <w:t>Основные показатели по генеральному плану определены в границах обвалования.</w:t>
      </w:r>
    </w:p>
    <w:p w:rsidR="00C57279" w:rsidRPr="000B60D8" w:rsidRDefault="000B60D8" w:rsidP="00C5727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площадь застройки входи</w:t>
      </w:r>
      <w:r w:rsidRPr="000B60D8">
        <w:rPr>
          <w:rFonts w:ascii="Times New Roman" w:hAnsi="Times New Roman"/>
          <w:sz w:val="24"/>
          <w:szCs w:val="24"/>
        </w:rPr>
        <w:t>т</w:t>
      </w:r>
      <w:r w:rsidR="00C57279" w:rsidRPr="000B60D8">
        <w:rPr>
          <w:rFonts w:ascii="Times New Roman" w:hAnsi="Times New Roman"/>
          <w:sz w:val="24"/>
          <w:szCs w:val="24"/>
        </w:rPr>
        <w:t xml:space="preserve"> сумма площадей</w:t>
      </w:r>
      <w:r>
        <w:rPr>
          <w:rFonts w:ascii="Times New Roman" w:hAnsi="Times New Roman"/>
          <w:sz w:val="24"/>
          <w:szCs w:val="24"/>
        </w:rPr>
        <w:t>,</w:t>
      </w:r>
      <w:r w:rsidR="00C57279" w:rsidRPr="000B60D8">
        <w:rPr>
          <w:rFonts w:ascii="Times New Roman" w:hAnsi="Times New Roman"/>
          <w:sz w:val="24"/>
          <w:szCs w:val="24"/>
        </w:rPr>
        <w:t xml:space="preserve"> занятых зданиями и сооружениями (включая эстакады и площади под зданиями и сооружениями на опорах).</w:t>
      </w:r>
    </w:p>
    <w:p w:rsidR="00435D42" w:rsidRDefault="001B69AC" w:rsidP="00A95250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1B69AC">
        <w:rPr>
          <w:rFonts w:ascii="Times New Roman" w:hAnsi="Times New Roman"/>
          <w:sz w:val="24"/>
          <w:szCs w:val="24"/>
        </w:rPr>
        <w:t>На площадке разведочной скважины № 42Р технолог</w:t>
      </w:r>
      <w:r>
        <w:rPr>
          <w:rFonts w:ascii="Times New Roman" w:hAnsi="Times New Roman"/>
          <w:sz w:val="24"/>
          <w:szCs w:val="24"/>
        </w:rPr>
        <w:t>ическая схема и комплектация ос</w:t>
      </w:r>
      <w:r w:rsidRPr="001B69AC">
        <w:rPr>
          <w:rFonts w:ascii="Times New Roman" w:hAnsi="Times New Roman"/>
          <w:sz w:val="24"/>
          <w:szCs w:val="24"/>
        </w:rPr>
        <w:t>новного оборудования гарантируют непрерывность и безопа</w:t>
      </w:r>
      <w:r>
        <w:rPr>
          <w:rFonts w:ascii="Times New Roman" w:hAnsi="Times New Roman"/>
          <w:sz w:val="24"/>
          <w:szCs w:val="24"/>
        </w:rPr>
        <w:t>сность производственного процес</w:t>
      </w:r>
      <w:r w:rsidRPr="001B69AC">
        <w:rPr>
          <w:rFonts w:ascii="Times New Roman" w:hAnsi="Times New Roman"/>
          <w:sz w:val="24"/>
          <w:szCs w:val="24"/>
        </w:rPr>
        <w:t>са за счет оснащения технологического оборудования системами автоматического регулирования, блокировки и сигнализации, что исключает необходи</w:t>
      </w:r>
      <w:r>
        <w:rPr>
          <w:rFonts w:ascii="Times New Roman" w:hAnsi="Times New Roman"/>
          <w:sz w:val="24"/>
          <w:szCs w:val="24"/>
        </w:rPr>
        <w:t>мость постоянного пребывания об</w:t>
      </w:r>
      <w:r w:rsidRPr="001B69AC">
        <w:rPr>
          <w:rFonts w:ascii="Times New Roman" w:hAnsi="Times New Roman"/>
          <w:sz w:val="24"/>
          <w:szCs w:val="24"/>
        </w:rPr>
        <w:t>служивающего персонала на объекте. К перечисленным с</w:t>
      </w:r>
      <w:r>
        <w:rPr>
          <w:rFonts w:ascii="Times New Roman" w:hAnsi="Times New Roman"/>
          <w:sz w:val="24"/>
          <w:szCs w:val="24"/>
        </w:rPr>
        <w:t>ооружениям не требуется пешеход</w:t>
      </w:r>
      <w:r w:rsidRPr="001B69AC">
        <w:rPr>
          <w:rFonts w:ascii="Times New Roman" w:hAnsi="Times New Roman"/>
          <w:sz w:val="24"/>
          <w:szCs w:val="24"/>
        </w:rPr>
        <w:t>ных дорожек. Передвижение людей предусмотрено по спланированной территории площадки.</w:t>
      </w:r>
    </w:p>
    <w:p w:rsidR="001B69AC" w:rsidRPr="00C57279" w:rsidRDefault="001B69AC" w:rsidP="001B69AC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i/>
          <w:sz w:val="24"/>
          <w:szCs w:val="24"/>
        </w:rPr>
      </w:pPr>
      <w:r w:rsidRPr="00C57279">
        <w:rPr>
          <w:rFonts w:ascii="Times New Roman" w:hAnsi="Times New Roman"/>
          <w:i/>
          <w:sz w:val="24"/>
          <w:szCs w:val="24"/>
        </w:rPr>
        <w:t xml:space="preserve">Высоконапорный водовод </w:t>
      </w:r>
      <w:proofErr w:type="spellStart"/>
      <w:r w:rsidRPr="00C57279">
        <w:rPr>
          <w:rFonts w:ascii="Times New Roman" w:hAnsi="Times New Roman"/>
          <w:i/>
          <w:sz w:val="24"/>
          <w:szCs w:val="24"/>
        </w:rPr>
        <w:t>т.вр</w:t>
      </w:r>
      <w:proofErr w:type="gramStart"/>
      <w:r w:rsidRPr="00C57279">
        <w:rPr>
          <w:rFonts w:ascii="Times New Roman" w:hAnsi="Times New Roman"/>
          <w:i/>
          <w:sz w:val="24"/>
          <w:szCs w:val="24"/>
        </w:rPr>
        <w:t>.с</w:t>
      </w:r>
      <w:proofErr w:type="gramEnd"/>
      <w:r w:rsidRPr="00C57279">
        <w:rPr>
          <w:rFonts w:ascii="Times New Roman" w:hAnsi="Times New Roman"/>
          <w:i/>
          <w:sz w:val="24"/>
          <w:szCs w:val="24"/>
        </w:rPr>
        <w:t>кв</w:t>
      </w:r>
      <w:proofErr w:type="spellEnd"/>
      <w:r w:rsidRPr="00C57279">
        <w:rPr>
          <w:rFonts w:ascii="Times New Roman" w:hAnsi="Times New Roman"/>
          <w:i/>
          <w:sz w:val="24"/>
          <w:szCs w:val="24"/>
        </w:rPr>
        <w:t xml:space="preserve">. № 42Р – </w:t>
      </w:r>
      <w:proofErr w:type="spellStart"/>
      <w:r w:rsidRPr="00C57279">
        <w:rPr>
          <w:rFonts w:ascii="Times New Roman" w:hAnsi="Times New Roman"/>
          <w:i/>
          <w:sz w:val="24"/>
          <w:szCs w:val="24"/>
        </w:rPr>
        <w:t>Скв</w:t>
      </w:r>
      <w:proofErr w:type="spellEnd"/>
      <w:r w:rsidRPr="00C57279">
        <w:rPr>
          <w:rFonts w:ascii="Times New Roman" w:hAnsi="Times New Roman"/>
          <w:i/>
          <w:sz w:val="24"/>
          <w:szCs w:val="24"/>
        </w:rPr>
        <w:t>. № 42Р</w:t>
      </w:r>
    </w:p>
    <w:p w:rsidR="001B69AC" w:rsidRDefault="001B69AC" w:rsidP="001B69AC">
      <w:pPr>
        <w:widowControl w:val="0"/>
        <w:overflowPunct w:val="0"/>
        <w:autoSpaceDE w:val="0"/>
        <w:autoSpaceDN w:val="0"/>
        <w:adjustRightInd w:val="0"/>
        <w:ind w:right="102" w:firstLine="708"/>
        <w:rPr>
          <w:rFonts w:ascii="Times New Roman" w:hAnsi="Times New Roman"/>
          <w:sz w:val="24"/>
          <w:szCs w:val="24"/>
        </w:rPr>
      </w:pPr>
      <w:r w:rsidRPr="00F564EB">
        <w:rPr>
          <w:rFonts w:ascii="Times New Roman" w:hAnsi="Times New Roman"/>
          <w:sz w:val="24"/>
          <w:szCs w:val="24"/>
        </w:rPr>
        <w:t>Проектируемый высоконапорный водовод</w:t>
      </w:r>
      <w:proofErr w:type="gramStart"/>
      <w:r w:rsidRPr="00F564EB">
        <w:rPr>
          <w:rFonts w:ascii="Times New Roman" w:hAnsi="Times New Roman"/>
          <w:sz w:val="24"/>
          <w:szCs w:val="24"/>
        </w:rPr>
        <w:t>.</w:t>
      </w:r>
      <w:proofErr w:type="gramEnd"/>
      <w:r w:rsidRPr="00F564E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F564EB">
        <w:rPr>
          <w:rFonts w:ascii="Times New Roman" w:hAnsi="Times New Roman"/>
          <w:sz w:val="24"/>
          <w:szCs w:val="24"/>
        </w:rPr>
        <w:t>т</w:t>
      </w:r>
      <w:proofErr w:type="gramEnd"/>
      <w:r w:rsidRPr="00F564EB">
        <w:rPr>
          <w:rFonts w:ascii="Times New Roman" w:hAnsi="Times New Roman"/>
          <w:sz w:val="24"/>
          <w:szCs w:val="24"/>
        </w:rPr>
        <w:t>.вр</w:t>
      </w:r>
      <w:proofErr w:type="spellEnd"/>
      <w:r w:rsidRPr="00F564EB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F564EB">
        <w:rPr>
          <w:rFonts w:ascii="Times New Roman" w:hAnsi="Times New Roman"/>
          <w:sz w:val="24"/>
          <w:szCs w:val="24"/>
        </w:rPr>
        <w:t>скв</w:t>
      </w:r>
      <w:proofErr w:type="spellEnd"/>
      <w:r w:rsidRPr="00F564EB">
        <w:rPr>
          <w:rFonts w:ascii="Times New Roman" w:hAnsi="Times New Roman"/>
          <w:sz w:val="24"/>
          <w:szCs w:val="24"/>
        </w:rPr>
        <w:t xml:space="preserve">. № 42Р – </w:t>
      </w:r>
      <w:proofErr w:type="spellStart"/>
      <w:r w:rsidRPr="00F564EB">
        <w:rPr>
          <w:rFonts w:ascii="Times New Roman" w:hAnsi="Times New Roman"/>
          <w:sz w:val="24"/>
          <w:szCs w:val="24"/>
        </w:rPr>
        <w:t>Скв</w:t>
      </w:r>
      <w:proofErr w:type="spellEnd"/>
      <w:r w:rsidRPr="00F564EB">
        <w:rPr>
          <w:rFonts w:ascii="Times New Roman" w:hAnsi="Times New Roman"/>
          <w:sz w:val="24"/>
          <w:szCs w:val="24"/>
        </w:rPr>
        <w:t>. № 42Р на начальном этапе предназначен для транспортировки скважиной продукци</w:t>
      </w:r>
      <w:r>
        <w:rPr>
          <w:rFonts w:ascii="Times New Roman" w:hAnsi="Times New Roman"/>
          <w:sz w:val="24"/>
          <w:szCs w:val="24"/>
        </w:rPr>
        <w:t>и до точки врезки в ранее запро</w:t>
      </w:r>
      <w:r w:rsidRPr="00F564EB">
        <w:rPr>
          <w:rFonts w:ascii="Times New Roman" w:hAnsi="Times New Roman"/>
          <w:sz w:val="24"/>
          <w:szCs w:val="24"/>
        </w:rPr>
        <w:t>ектированный узел № 2 по шифру 4811, затем трубопровод переводится в систему подержания пластового давления (</w:t>
      </w:r>
      <w:r>
        <w:rPr>
          <w:rFonts w:ascii="Times New Roman" w:hAnsi="Times New Roman"/>
          <w:sz w:val="24"/>
          <w:szCs w:val="24"/>
        </w:rPr>
        <w:t xml:space="preserve">далее - </w:t>
      </w:r>
      <w:r w:rsidRPr="00F564EB">
        <w:rPr>
          <w:rFonts w:ascii="Times New Roman" w:hAnsi="Times New Roman"/>
          <w:sz w:val="24"/>
          <w:szCs w:val="24"/>
        </w:rPr>
        <w:t>ППД).</w:t>
      </w:r>
    </w:p>
    <w:p w:rsidR="001B69AC" w:rsidRDefault="001B69AC" w:rsidP="001B69AC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F564EB">
        <w:rPr>
          <w:rFonts w:ascii="Times New Roman" w:hAnsi="Times New Roman"/>
          <w:sz w:val="24"/>
          <w:szCs w:val="24"/>
        </w:rPr>
        <w:t xml:space="preserve">Рабочее давление в трубопроводе при </w:t>
      </w:r>
      <w:r>
        <w:rPr>
          <w:rFonts w:ascii="Times New Roman" w:hAnsi="Times New Roman"/>
          <w:sz w:val="24"/>
          <w:szCs w:val="24"/>
        </w:rPr>
        <w:t>отработке скважины на нефть рав</w:t>
      </w:r>
      <w:r w:rsidRPr="00F564EB">
        <w:rPr>
          <w:rFonts w:ascii="Times New Roman" w:hAnsi="Times New Roman"/>
          <w:sz w:val="24"/>
          <w:szCs w:val="24"/>
        </w:rPr>
        <w:t>но 4,0 МПа принято по клапану-</w:t>
      </w:r>
      <w:proofErr w:type="spellStart"/>
      <w:r w:rsidRPr="00F564EB">
        <w:rPr>
          <w:rFonts w:ascii="Times New Roman" w:hAnsi="Times New Roman"/>
          <w:sz w:val="24"/>
          <w:szCs w:val="24"/>
        </w:rPr>
        <w:t>отсекателю</w:t>
      </w:r>
      <w:proofErr w:type="spellEnd"/>
      <w:r w:rsidRPr="00F564EB">
        <w:rPr>
          <w:rFonts w:ascii="Times New Roman" w:hAnsi="Times New Roman"/>
          <w:sz w:val="24"/>
          <w:szCs w:val="24"/>
        </w:rPr>
        <w:t xml:space="preserve"> с настройкой рабочих параметров на повышение давления (более 4,0 МПа) скважины № 42Р. Т.к. в проектных решениях обустройства скважины предусмотрен клапан-</w:t>
      </w:r>
      <w:proofErr w:type="spellStart"/>
      <w:r w:rsidRPr="00F564EB">
        <w:rPr>
          <w:rFonts w:ascii="Times New Roman" w:hAnsi="Times New Roman"/>
          <w:sz w:val="24"/>
          <w:szCs w:val="24"/>
        </w:rPr>
        <w:t>отсекатель</w:t>
      </w:r>
      <w:proofErr w:type="spellEnd"/>
      <w:r w:rsidRPr="00F564EB">
        <w:rPr>
          <w:rFonts w:ascii="Times New Roman" w:hAnsi="Times New Roman"/>
          <w:sz w:val="24"/>
          <w:szCs w:val="24"/>
        </w:rPr>
        <w:t xml:space="preserve"> с настройкой рабочих параметров на повыше</w:t>
      </w:r>
      <w:r>
        <w:rPr>
          <w:rFonts w:ascii="Times New Roman" w:hAnsi="Times New Roman"/>
          <w:sz w:val="24"/>
          <w:szCs w:val="24"/>
        </w:rPr>
        <w:t>ние давления (более 4,0 МПа).</w:t>
      </w:r>
    </w:p>
    <w:p w:rsidR="001B69AC" w:rsidRDefault="001B69AC" w:rsidP="001B69AC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</w:t>
      </w:r>
      <w:r w:rsidRPr="00F564EB">
        <w:rPr>
          <w:rFonts w:ascii="Times New Roman" w:hAnsi="Times New Roman"/>
          <w:sz w:val="24"/>
          <w:szCs w:val="24"/>
        </w:rPr>
        <w:t>ри переводе в систему ППД за рабочее</w:t>
      </w:r>
      <w:r>
        <w:rPr>
          <w:rFonts w:ascii="Times New Roman" w:hAnsi="Times New Roman"/>
          <w:sz w:val="24"/>
          <w:szCs w:val="24"/>
        </w:rPr>
        <w:t xml:space="preserve"> давление в высоконапорном водо</w:t>
      </w:r>
      <w:r w:rsidRPr="00F564EB">
        <w:rPr>
          <w:rFonts w:ascii="Times New Roman" w:hAnsi="Times New Roman"/>
          <w:sz w:val="24"/>
          <w:szCs w:val="24"/>
        </w:rPr>
        <w:t>воде принято максимальное давление (21 МПа), создаваемое насосами КНС при минимальной расчетной производительности, с учетом подпора и разности геодезических отметок рельефа местности.</w:t>
      </w:r>
    </w:p>
    <w:p w:rsidR="001B69AC" w:rsidRPr="003F6B69" w:rsidRDefault="001B69AC" w:rsidP="001B69AC">
      <w:pPr>
        <w:tabs>
          <w:tab w:val="left" w:pos="992"/>
        </w:tabs>
        <w:rPr>
          <w:rFonts w:ascii="Times New Roman" w:hAnsi="Times New Roman"/>
          <w:sz w:val="24"/>
          <w:szCs w:val="24"/>
        </w:rPr>
      </w:pPr>
      <w:r w:rsidRPr="003F6B69">
        <w:rPr>
          <w:rFonts w:ascii="Times New Roman" w:hAnsi="Times New Roman"/>
          <w:sz w:val="24"/>
          <w:szCs w:val="24"/>
        </w:rPr>
        <w:t xml:space="preserve">Система транспорта продукции герметична. </w:t>
      </w:r>
    </w:p>
    <w:p w:rsidR="001B69AC" w:rsidRDefault="001B69AC" w:rsidP="001B69AC">
      <w:pPr>
        <w:tabs>
          <w:tab w:val="left" w:pos="992"/>
        </w:tabs>
        <w:rPr>
          <w:rFonts w:ascii="Times New Roman" w:hAnsi="Times New Roman"/>
          <w:sz w:val="24"/>
          <w:szCs w:val="24"/>
        </w:rPr>
      </w:pPr>
      <w:r w:rsidRPr="003F6B69">
        <w:rPr>
          <w:rFonts w:ascii="Times New Roman" w:hAnsi="Times New Roman"/>
          <w:sz w:val="24"/>
          <w:szCs w:val="24"/>
        </w:rPr>
        <w:t>Режим работы трубопроводов непрерывный.</w:t>
      </w:r>
    </w:p>
    <w:p w:rsidR="001B69AC" w:rsidRPr="00385FDD" w:rsidRDefault="001B69AC" w:rsidP="001B69AC">
      <w:pPr>
        <w:spacing w:line="336" w:lineRule="auto"/>
        <w:rPr>
          <w:rFonts w:ascii="Times New Roman" w:hAnsi="Times New Roman"/>
          <w:sz w:val="24"/>
          <w:szCs w:val="24"/>
        </w:rPr>
      </w:pPr>
      <w:r w:rsidRPr="00385FDD">
        <w:rPr>
          <w:rFonts w:ascii="Times New Roman" w:hAnsi="Times New Roman"/>
          <w:sz w:val="24"/>
          <w:szCs w:val="24"/>
        </w:rPr>
        <w:t xml:space="preserve">Основные характеристики </w:t>
      </w:r>
      <w:r>
        <w:rPr>
          <w:rFonts w:ascii="Times New Roman" w:hAnsi="Times New Roman"/>
          <w:sz w:val="24"/>
          <w:szCs w:val="24"/>
        </w:rPr>
        <w:t>проектируемого</w:t>
      </w:r>
      <w:r w:rsidRPr="00385FDD">
        <w:rPr>
          <w:rFonts w:ascii="Times New Roman" w:hAnsi="Times New Roman"/>
          <w:sz w:val="24"/>
          <w:szCs w:val="24"/>
        </w:rPr>
        <w:t xml:space="preserve"> промыслов</w:t>
      </w:r>
      <w:r>
        <w:rPr>
          <w:rFonts w:ascii="Times New Roman" w:hAnsi="Times New Roman"/>
          <w:sz w:val="24"/>
          <w:szCs w:val="24"/>
        </w:rPr>
        <w:t>ого</w:t>
      </w:r>
      <w:r w:rsidRPr="00385FDD">
        <w:rPr>
          <w:rFonts w:ascii="Times New Roman" w:hAnsi="Times New Roman"/>
          <w:sz w:val="24"/>
          <w:szCs w:val="24"/>
        </w:rPr>
        <w:t xml:space="preserve"> трубопровод</w:t>
      </w:r>
      <w:r>
        <w:rPr>
          <w:rFonts w:ascii="Times New Roman" w:hAnsi="Times New Roman"/>
          <w:sz w:val="24"/>
          <w:szCs w:val="24"/>
        </w:rPr>
        <w:t xml:space="preserve">а </w:t>
      </w:r>
      <w:r w:rsidRPr="00385FDD">
        <w:rPr>
          <w:rFonts w:ascii="Times New Roman" w:hAnsi="Times New Roman"/>
          <w:sz w:val="24"/>
          <w:szCs w:val="24"/>
        </w:rPr>
        <w:t xml:space="preserve">приведены в таблице </w:t>
      </w:r>
      <w:r>
        <w:rPr>
          <w:rFonts w:ascii="Times New Roman" w:hAnsi="Times New Roman"/>
          <w:sz w:val="24"/>
          <w:szCs w:val="24"/>
        </w:rPr>
        <w:t>1</w:t>
      </w:r>
      <w:r w:rsidRPr="00385FDD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2</w:t>
      </w:r>
      <w:r w:rsidRPr="00385FDD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2.</w:t>
      </w:r>
    </w:p>
    <w:p w:rsidR="001B69AC" w:rsidRPr="00385FDD" w:rsidRDefault="001B69AC" w:rsidP="001B69AC">
      <w:pPr>
        <w:spacing w:line="336" w:lineRule="auto"/>
        <w:ind w:firstLine="0"/>
        <w:jc w:val="right"/>
        <w:rPr>
          <w:rFonts w:ascii="Times New Roman" w:hAnsi="Times New Roman"/>
          <w:sz w:val="24"/>
          <w:szCs w:val="24"/>
        </w:rPr>
      </w:pPr>
      <w:r w:rsidRPr="00385FDD">
        <w:rPr>
          <w:rFonts w:ascii="Times New Roman" w:hAnsi="Times New Roman"/>
          <w:sz w:val="24"/>
          <w:szCs w:val="24"/>
        </w:rPr>
        <w:t xml:space="preserve">Таблица </w:t>
      </w:r>
      <w:r>
        <w:rPr>
          <w:rFonts w:ascii="Times New Roman" w:hAnsi="Times New Roman"/>
          <w:sz w:val="24"/>
          <w:szCs w:val="24"/>
        </w:rPr>
        <w:t>1.</w:t>
      </w:r>
      <w:r w:rsidRPr="00385FDD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.2</w:t>
      </w:r>
    </w:p>
    <w:p w:rsidR="001B69AC" w:rsidRPr="00385FDD" w:rsidRDefault="001B69AC" w:rsidP="001B69AC">
      <w:pPr>
        <w:spacing w:line="33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385FDD">
        <w:rPr>
          <w:rFonts w:ascii="Times New Roman" w:hAnsi="Times New Roman"/>
          <w:sz w:val="24"/>
          <w:szCs w:val="24"/>
        </w:rPr>
        <w:t>Характеристики проектируемых промысловых трубопроводов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923"/>
        <w:gridCol w:w="1768"/>
        <w:gridCol w:w="1889"/>
      </w:tblGrid>
      <w:tr w:rsidR="001B69AC" w:rsidRPr="00385FDD" w:rsidTr="004C7616">
        <w:trPr>
          <w:trHeight w:val="231"/>
        </w:trPr>
        <w:tc>
          <w:tcPr>
            <w:tcW w:w="3091" w:type="pct"/>
            <w:vAlign w:val="center"/>
          </w:tcPr>
          <w:p w:rsidR="001B69AC" w:rsidRPr="00385FDD" w:rsidRDefault="001B69AC" w:rsidP="004C7616">
            <w:pPr>
              <w:spacing w:line="276" w:lineRule="auto"/>
              <w:ind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5FDD">
              <w:rPr>
                <w:rFonts w:ascii="Times New Roman" w:hAnsi="Times New Roman"/>
                <w:sz w:val="24"/>
                <w:szCs w:val="24"/>
              </w:rPr>
              <w:t>Трубопроводы</w:t>
            </w:r>
          </w:p>
        </w:tc>
        <w:tc>
          <w:tcPr>
            <w:tcW w:w="923" w:type="pct"/>
            <w:tcMar>
              <w:left w:w="28" w:type="dxa"/>
              <w:right w:w="28" w:type="dxa"/>
            </w:tcMar>
            <w:vAlign w:val="center"/>
          </w:tcPr>
          <w:p w:rsidR="001B69AC" w:rsidRPr="00385FDD" w:rsidRDefault="001B69AC" w:rsidP="004C7616">
            <w:pPr>
              <w:spacing w:line="276" w:lineRule="auto"/>
              <w:ind w:left="-28" w:right="-2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5FDD">
              <w:rPr>
                <w:rFonts w:ascii="Times New Roman" w:hAnsi="Times New Roman"/>
                <w:sz w:val="24"/>
                <w:szCs w:val="24"/>
              </w:rPr>
              <w:t xml:space="preserve">Диаметр и толщина стенки трубы, </w:t>
            </w:r>
            <w:proofErr w:type="gramStart"/>
            <w:r w:rsidRPr="00385FDD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</w:p>
        </w:tc>
        <w:tc>
          <w:tcPr>
            <w:tcW w:w="986" w:type="pct"/>
            <w:vAlign w:val="center"/>
          </w:tcPr>
          <w:p w:rsidR="001B69AC" w:rsidRPr="00385FDD" w:rsidRDefault="001B69AC" w:rsidP="004C7616">
            <w:pPr>
              <w:spacing w:line="276" w:lineRule="auto"/>
              <w:ind w:left="-108" w:right="-144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5FDD">
              <w:rPr>
                <w:rFonts w:ascii="Times New Roman" w:hAnsi="Times New Roman"/>
                <w:sz w:val="24"/>
                <w:szCs w:val="24"/>
              </w:rPr>
              <w:t xml:space="preserve">Протяженность, </w:t>
            </w:r>
            <w:proofErr w:type="gramStart"/>
            <w:r w:rsidRPr="00385FDD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</w:p>
        </w:tc>
      </w:tr>
      <w:tr w:rsidR="001B69AC" w:rsidRPr="00385FDD" w:rsidTr="004C7616">
        <w:tc>
          <w:tcPr>
            <w:tcW w:w="5000" w:type="pct"/>
            <w:gridSpan w:val="3"/>
            <w:tcBorders>
              <w:bottom w:val="single" w:sz="4" w:space="0" w:color="000000"/>
            </w:tcBorders>
            <w:vAlign w:val="center"/>
          </w:tcPr>
          <w:p w:rsidR="001B69AC" w:rsidRPr="00385FDD" w:rsidRDefault="001B69AC" w:rsidP="004C7616">
            <w:pPr>
              <w:spacing w:line="228" w:lineRule="auto"/>
              <w:ind w:right="-144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Соровское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85FDD">
              <w:rPr>
                <w:rFonts w:ascii="Times New Roman" w:hAnsi="Times New Roman"/>
                <w:sz w:val="24"/>
                <w:szCs w:val="24"/>
              </w:rPr>
              <w:t>месторождение</w:t>
            </w:r>
          </w:p>
        </w:tc>
      </w:tr>
      <w:tr w:rsidR="001B69AC" w:rsidRPr="00F564EB" w:rsidTr="004C7616">
        <w:trPr>
          <w:trHeight w:val="345"/>
        </w:trPr>
        <w:tc>
          <w:tcPr>
            <w:tcW w:w="3091" w:type="pct"/>
          </w:tcPr>
          <w:p w:rsidR="001B69AC" w:rsidRPr="00385FDD" w:rsidRDefault="001B69AC" w:rsidP="004C7616">
            <w:pPr>
              <w:spacing w:line="228" w:lineRule="auto"/>
              <w:ind w:right="-113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64EB">
              <w:rPr>
                <w:rFonts w:ascii="Times New Roman" w:hAnsi="Times New Roman"/>
                <w:sz w:val="24"/>
                <w:szCs w:val="24"/>
              </w:rPr>
              <w:t xml:space="preserve">Высоконапорный водовод </w:t>
            </w:r>
            <w:proofErr w:type="spellStart"/>
            <w:r w:rsidRPr="00F564EB">
              <w:rPr>
                <w:rFonts w:ascii="Times New Roman" w:hAnsi="Times New Roman"/>
                <w:sz w:val="24"/>
                <w:szCs w:val="24"/>
              </w:rPr>
              <w:t>т.вр</w:t>
            </w:r>
            <w:proofErr w:type="gramStart"/>
            <w:r w:rsidRPr="00F564EB">
              <w:rPr>
                <w:rFonts w:ascii="Times New Roman" w:hAnsi="Times New Roman"/>
                <w:sz w:val="24"/>
                <w:szCs w:val="24"/>
              </w:rPr>
              <w:t>.с</w:t>
            </w:r>
            <w:proofErr w:type="gramEnd"/>
            <w:r w:rsidRPr="00F564EB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F564EB">
              <w:rPr>
                <w:rFonts w:ascii="Times New Roman" w:hAnsi="Times New Roman"/>
                <w:sz w:val="24"/>
                <w:szCs w:val="24"/>
              </w:rPr>
              <w:t xml:space="preserve">. № 42Р – </w:t>
            </w:r>
            <w:proofErr w:type="spellStart"/>
            <w:r w:rsidRPr="00F564EB">
              <w:rPr>
                <w:rFonts w:ascii="Times New Roman" w:hAnsi="Times New Roman"/>
                <w:sz w:val="24"/>
                <w:szCs w:val="24"/>
              </w:rPr>
              <w:t>Скв</w:t>
            </w:r>
            <w:proofErr w:type="spellEnd"/>
            <w:r w:rsidRPr="00F564EB">
              <w:rPr>
                <w:rFonts w:ascii="Times New Roman" w:hAnsi="Times New Roman"/>
                <w:sz w:val="24"/>
                <w:szCs w:val="24"/>
              </w:rPr>
              <w:t>. № 42Р</w:t>
            </w:r>
          </w:p>
        </w:tc>
        <w:tc>
          <w:tcPr>
            <w:tcW w:w="923" w:type="pct"/>
            <w:tcMar>
              <w:left w:w="28" w:type="dxa"/>
              <w:right w:w="28" w:type="dxa"/>
            </w:tcMar>
            <w:vAlign w:val="bottom"/>
          </w:tcPr>
          <w:p w:rsidR="001B69AC" w:rsidRPr="00385FDD" w:rsidRDefault="001B69AC" w:rsidP="004C7616">
            <w:pPr>
              <w:pStyle w:val="afd"/>
              <w:widowControl/>
              <w:spacing w:before="0" w:line="228" w:lineRule="auto"/>
              <w:ind w:right="-113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114х12</w:t>
            </w:r>
          </w:p>
        </w:tc>
        <w:tc>
          <w:tcPr>
            <w:tcW w:w="986" w:type="pct"/>
            <w:vAlign w:val="center"/>
          </w:tcPr>
          <w:p w:rsidR="001B69AC" w:rsidRPr="00385FDD" w:rsidRDefault="001B69AC" w:rsidP="004C7616">
            <w:pPr>
              <w:spacing w:line="228" w:lineRule="auto"/>
              <w:ind w:right="-113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267</w:t>
            </w:r>
          </w:p>
        </w:tc>
      </w:tr>
    </w:tbl>
    <w:p w:rsidR="001B69AC" w:rsidRPr="003F6B69" w:rsidRDefault="001B69AC" w:rsidP="001B69AC">
      <w:pPr>
        <w:tabs>
          <w:tab w:val="left" w:pos="992"/>
        </w:tabs>
        <w:rPr>
          <w:rFonts w:ascii="Times New Roman" w:hAnsi="Times New Roman"/>
          <w:sz w:val="24"/>
          <w:szCs w:val="24"/>
        </w:rPr>
      </w:pPr>
      <w:r w:rsidRPr="003F6B69">
        <w:rPr>
          <w:rFonts w:ascii="Times New Roman" w:hAnsi="Times New Roman"/>
          <w:sz w:val="24"/>
          <w:szCs w:val="24"/>
        </w:rPr>
        <w:t xml:space="preserve">Проектная мощность проектируемого трубопровода представлена в таблице </w:t>
      </w:r>
      <w:r w:rsidR="00C57279">
        <w:rPr>
          <w:rFonts w:ascii="Times New Roman" w:hAnsi="Times New Roman"/>
          <w:sz w:val="24"/>
          <w:szCs w:val="24"/>
        </w:rPr>
        <w:t>1.2.</w:t>
      </w:r>
      <w:r>
        <w:rPr>
          <w:rFonts w:ascii="Times New Roman" w:hAnsi="Times New Roman"/>
          <w:sz w:val="24"/>
          <w:szCs w:val="24"/>
        </w:rPr>
        <w:t>3.</w:t>
      </w:r>
    </w:p>
    <w:p w:rsidR="001B69AC" w:rsidRDefault="00C57279" w:rsidP="001B69AC">
      <w:pPr>
        <w:tabs>
          <w:tab w:val="left" w:pos="992"/>
        </w:tabs>
        <w:ind w:firstLine="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Таблица 1.2.</w:t>
      </w:r>
      <w:r w:rsidR="001B69AC">
        <w:rPr>
          <w:rFonts w:ascii="Times New Roman" w:hAnsi="Times New Roman"/>
          <w:sz w:val="24"/>
          <w:szCs w:val="24"/>
        </w:rPr>
        <w:t>3</w:t>
      </w:r>
    </w:p>
    <w:p w:rsidR="001B69AC" w:rsidRPr="003F6B69" w:rsidRDefault="001B69AC" w:rsidP="001B69AC">
      <w:pPr>
        <w:tabs>
          <w:tab w:val="left" w:pos="992"/>
        </w:tabs>
        <w:ind w:firstLine="0"/>
        <w:jc w:val="center"/>
        <w:rPr>
          <w:rFonts w:ascii="Times New Roman" w:hAnsi="Times New Roman"/>
          <w:sz w:val="24"/>
          <w:szCs w:val="24"/>
        </w:rPr>
      </w:pPr>
      <w:r w:rsidRPr="003F6B69">
        <w:rPr>
          <w:rFonts w:ascii="Times New Roman" w:hAnsi="Times New Roman"/>
          <w:sz w:val="24"/>
          <w:szCs w:val="24"/>
        </w:rPr>
        <w:t>Сведения о проектной мощности проектируемого трубопровода</w:t>
      </w:r>
    </w:p>
    <w:tbl>
      <w:tblPr>
        <w:tblW w:w="8647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28"/>
        <w:gridCol w:w="1559"/>
        <w:gridCol w:w="1560"/>
      </w:tblGrid>
      <w:tr w:rsidR="001B69AC" w:rsidRPr="003F6B69" w:rsidTr="004C7616">
        <w:tc>
          <w:tcPr>
            <w:tcW w:w="5528" w:type="dxa"/>
            <w:vMerge w:val="restart"/>
            <w:shd w:val="clear" w:color="auto" w:fill="auto"/>
            <w:vAlign w:val="center"/>
          </w:tcPr>
          <w:p w:rsidR="001B69AC" w:rsidRPr="003F6B69" w:rsidRDefault="001B69AC" w:rsidP="004C7616">
            <w:pPr>
              <w:tabs>
                <w:tab w:val="left" w:pos="992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6B69">
              <w:rPr>
                <w:rFonts w:ascii="Times New Roman" w:hAnsi="Times New Roman"/>
                <w:sz w:val="24"/>
                <w:szCs w:val="24"/>
              </w:rPr>
              <w:t>Наименование трубопровода</w:t>
            </w:r>
          </w:p>
        </w:tc>
        <w:tc>
          <w:tcPr>
            <w:tcW w:w="3119" w:type="dxa"/>
            <w:gridSpan w:val="2"/>
            <w:shd w:val="clear" w:color="auto" w:fill="auto"/>
            <w:vAlign w:val="center"/>
          </w:tcPr>
          <w:p w:rsidR="001B69AC" w:rsidRPr="003F6B69" w:rsidRDefault="001B69AC" w:rsidP="004C7616">
            <w:pPr>
              <w:tabs>
                <w:tab w:val="left" w:pos="992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6B69">
              <w:rPr>
                <w:rFonts w:ascii="Times New Roman" w:hAnsi="Times New Roman"/>
                <w:sz w:val="24"/>
                <w:szCs w:val="24"/>
              </w:rPr>
              <w:t>Проектная мощность трубопровода, м</w:t>
            </w:r>
            <w:r w:rsidRPr="003F6B69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3F6B69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proofErr w:type="spellStart"/>
            <w:r w:rsidRPr="003F6B69">
              <w:rPr>
                <w:rFonts w:ascii="Times New Roman" w:hAnsi="Times New Roman"/>
                <w:sz w:val="24"/>
                <w:szCs w:val="24"/>
              </w:rPr>
              <w:t>сут</w:t>
            </w:r>
            <w:proofErr w:type="spellEnd"/>
          </w:p>
        </w:tc>
      </w:tr>
      <w:tr w:rsidR="001B69AC" w:rsidRPr="003F6B69" w:rsidTr="004C7616">
        <w:tc>
          <w:tcPr>
            <w:tcW w:w="5528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1B69AC" w:rsidRPr="003F6B69" w:rsidRDefault="001B69AC" w:rsidP="004C7616">
            <w:pPr>
              <w:tabs>
                <w:tab w:val="left" w:pos="992"/>
              </w:tabs>
              <w:spacing w:before="8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1B69AC" w:rsidRPr="003F6B69" w:rsidRDefault="001B69AC" w:rsidP="004C7616">
            <w:pPr>
              <w:tabs>
                <w:tab w:val="left" w:pos="992"/>
              </w:tabs>
              <w:ind w:lef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6B69">
              <w:rPr>
                <w:rFonts w:ascii="Times New Roman" w:hAnsi="Times New Roman"/>
                <w:sz w:val="24"/>
                <w:szCs w:val="24"/>
              </w:rPr>
              <w:t>По жидкости</w:t>
            </w:r>
          </w:p>
        </w:tc>
        <w:tc>
          <w:tcPr>
            <w:tcW w:w="1560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1B69AC" w:rsidRPr="003F6B69" w:rsidRDefault="001B69AC" w:rsidP="004C7616">
            <w:pPr>
              <w:tabs>
                <w:tab w:val="left" w:pos="992"/>
              </w:tabs>
              <w:ind w:lef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6B69">
              <w:rPr>
                <w:rFonts w:ascii="Times New Roman" w:hAnsi="Times New Roman"/>
                <w:sz w:val="24"/>
                <w:szCs w:val="24"/>
              </w:rPr>
              <w:t>По газу</w:t>
            </w:r>
          </w:p>
        </w:tc>
      </w:tr>
      <w:tr w:rsidR="001B69AC" w:rsidRPr="003F6B69" w:rsidTr="004C7616">
        <w:trPr>
          <w:trHeight w:val="53"/>
        </w:trPr>
        <w:tc>
          <w:tcPr>
            <w:tcW w:w="5528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B69AC" w:rsidRPr="003F6B69" w:rsidRDefault="001B69AC" w:rsidP="004C7616">
            <w:pPr>
              <w:tabs>
                <w:tab w:val="left" w:pos="992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F6B69">
              <w:rPr>
                <w:rFonts w:ascii="Times New Roman" w:hAnsi="Times New Roman"/>
                <w:sz w:val="24"/>
                <w:szCs w:val="24"/>
              </w:rPr>
              <w:t>Высоконапорный водовод</w:t>
            </w:r>
            <w:proofErr w:type="gramStart"/>
            <w:r w:rsidRPr="003F6B69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Pr="003F6B6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3F6B69">
              <w:rPr>
                <w:rFonts w:ascii="Times New Roman" w:hAnsi="Times New Roman"/>
                <w:sz w:val="24"/>
                <w:szCs w:val="24"/>
              </w:rPr>
              <w:t>т</w:t>
            </w:r>
            <w:proofErr w:type="gramEnd"/>
            <w:r w:rsidRPr="003F6B69">
              <w:rPr>
                <w:rFonts w:ascii="Times New Roman" w:hAnsi="Times New Roman"/>
                <w:sz w:val="24"/>
                <w:szCs w:val="24"/>
              </w:rPr>
              <w:t>.вр</w:t>
            </w:r>
            <w:proofErr w:type="spellEnd"/>
            <w:r w:rsidRPr="003F6B69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Pr="003F6B69">
              <w:rPr>
                <w:rFonts w:ascii="Times New Roman" w:hAnsi="Times New Roman"/>
                <w:sz w:val="24"/>
                <w:szCs w:val="24"/>
              </w:rPr>
              <w:t>скв</w:t>
            </w:r>
            <w:proofErr w:type="spellEnd"/>
            <w:r w:rsidRPr="003F6B69">
              <w:rPr>
                <w:rFonts w:ascii="Times New Roman" w:hAnsi="Times New Roman"/>
                <w:sz w:val="24"/>
                <w:szCs w:val="24"/>
              </w:rPr>
              <w:t xml:space="preserve">. № 42Р – </w:t>
            </w:r>
            <w:proofErr w:type="spellStart"/>
            <w:r w:rsidRPr="003F6B69">
              <w:rPr>
                <w:rFonts w:ascii="Times New Roman" w:hAnsi="Times New Roman"/>
                <w:sz w:val="24"/>
                <w:szCs w:val="24"/>
              </w:rPr>
              <w:t>Скв</w:t>
            </w:r>
            <w:proofErr w:type="spellEnd"/>
            <w:r w:rsidRPr="003F6B69">
              <w:rPr>
                <w:rFonts w:ascii="Times New Roman" w:hAnsi="Times New Roman"/>
                <w:sz w:val="24"/>
                <w:szCs w:val="24"/>
              </w:rPr>
              <w:t>. № 42Р (при отработке скважины на нефть)</w:t>
            </w:r>
          </w:p>
        </w:tc>
        <w:tc>
          <w:tcPr>
            <w:tcW w:w="1559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B69AC" w:rsidRPr="003F6B69" w:rsidRDefault="001B69AC" w:rsidP="004C7616">
            <w:pPr>
              <w:tabs>
                <w:tab w:val="left" w:pos="992"/>
              </w:tabs>
              <w:ind w:lef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6B69">
              <w:rPr>
                <w:rFonts w:ascii="Times New Roman" w:hAnsi="Times New Roman"/>
                <w:sz w:val="24"/>
                <w:szCs w:val="24"/>
              </w:rPr>
              <w:t>183</w:t>
            </w:r>
          </w:p>
        </w:tc>
        <w:tc>
          <w:tcPr>
            <w:tcW w:w="156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B69AC" w:rsidRPr="003F6B69" w:rsidRDefault="001B69AC" w:rsidP="004C7616">
            <w:pPr>
              <w:tabs>
                <w:tab w:val="left" w:pos="992"/>
              </w:tabs>
              <w:ind w:lef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6B69">
              <w:rPr>
                <w:rFonts w:ascii="Times New Roman" w:hAnsi="Times New Roman"/>
                <w:sz w:val="24"/>
                <w:szCs w:val="24"/>
              </w:rPr>
              <w:t>3644,7</w:t>
            </w:r>
          </w:p>
        </w:tc>
      </w:tr>
      <w:tr w:rsidR="001B69AC" w:rsidRPr="003F6B69" w:rsidTr="004C7616">
        <w:trPr>
          <w:trHeight w:val="53"/>
        </w:trPr>
        <w:tc>
          <w:tcPr>
            <w:tcW w:w="5528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B69AC" w:rsidRPr="003F6B69" w:rsidRDefault="001B69AC" w:rsidP="004C7616">
            <w:pPr>
              <w:tabs>
                <w:tab w:val="left" w:pos="992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F6B69">
              <w:rPr>
                <w:rFonts w:ascii="Times New Roman" w:hAnsi="Times New Roman"/>
                <w:sz w:val="24"/>
                <w:szCs w:val="24"/>
              </w:rPr>
              <w:t>Высоконапорный водовод</w:t>
            </w:r>
            <w:proofErr w:type="gramStart"/>
            <w:r w:rsidRPr="003F6B69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Pr="003F6B6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3F6B69">
              <w:rPr>
                <w:rFonts w:ascii="Times New Roman" w:hAnsi="Times New Roman"/>
                <w:sz w:val="24"/>
                <w:szCs w:val="24"/>
              </w:rPr>
              <w:t>т</w:t>
            </w:r>
            <w:proofErr w:type="gramEnd"/>
            <w:r w:rsidRPr="003F6B69">
              <w:rPr>
                <w:rFonts w:ascii="Times New Roman" w:hAnsi="Times New Roman"/>
                <w:sz w:val="24"/>
                <w:szCs w:val="24"/>
              </w:rPr>
              <w:t>.вр</w:t>
            </w:r>
            <w:proofErr w:type="spellEnd"/>
            <w:r w:rsidRPr="003F6B69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Pr="003F6B69">
              <w:rPr>
                <w:rFonts w:ascii="Times New Roman" w:hAnsi="Times New Roman"/>
                <w:sz w:val="24"/>
                <w:szCs w:val="24"/>
              </w:rPr>
              <w:t>скв</w:t>
            </w:r>
            <w:proofErr w:type="spellEnd"/>
            <w:r w:rsidRPr="003F6B69">
              <w:rPr>
                <w:rFonts w:ascii="Times New Roman" w:hAnsi="Times New Roman"/>
                <w:sz w:val="24"/>
                <w:szCs w:val="24"/>
              </w:rPr>
              <w:t xml:space="preserve">. № 42Р – </w:t>
            </w:r>
            <w:proofErr w:type="spellStart"/>
            <w:r w:rsidRPr="003F6B69">
              <w:rPr>
                <w:rFonts w:ascii="Times New Roman" w:hAnsi="Times New Roman"/>
                <w:sz w:val="24"/>
                <w:szCs w:val="24"/>
              </w:rPr>
              <w:t>Скв</w:t>
            </w:r>
            <w:proofErr w:type="spellEnd"/>
            <w:r w:rsidRPr="003F6B69">
              <w:rPr>
                <w:rFonts w:ascii="Times New Roman" w:hAnsi="Times New Roman"/>
                <w:sz w:val="24"/>
                <w:szCs w:val="24"/>
              </w:rPr>
              <w:t>. № 42Р (при переводе трубопровода в систему ППД)</w:t>
            </w:r>
          </w:p>
        </w:tc>
        <w:tc>
          <w:tcPr>
            <w:tcW w:w="1559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B69AC" w:rsidRPr="003F6B69" w:rsidRDefault="001B69AC" w:rsidP="004C7616">
            <w:pPr>
              <w:tabs>
                <w:tab w:val="left" w:pos="992"/>
              </w:tabs>
              <w:ind w:lef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6B69">
              <w:rPr>
                <w:rFonts w:ascii="Times New Roman" w:hAnsi="Times New Roman"/>
                <w:sz w:val="24"/>
                <w:szCs w:val="24"/>
              </w:rPr>
              <w:t>662</w:t>
            </w:r>
          </w:p>
        </w:tc>
        <w:tc>
          <w:tcPr>
            <w:tcW w:w="156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B69AC" w:rsidRPr="003F6B69" w:rsidRDefault="001B69AC" w:rsidP="004C7616">
            <w:pPr>
              <w:tabs>
                <w:tab w:val="left" w:pos="992"/>
              </w:tabs>
              <w:ind w:lef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6B69">
              <w:rPr>
                <w:rFonts w:ascii="Times New Roman" w:hAnsi="Times New Roman"/>
                <w:sz w:val="24"/>
                <w:szCs w:val="24"/>
              </w:rPr>
              <w:noBreakHyphen/>
            </w:r>
          </w:p>
        </w:tc>
      </w:tr>
    </w:tbl>
    <w:p w:rsidR="001B69AC" w:rsidRPr="003F6B69" w:rsidRDefault="001B69AC" w:rsidP="001B69AC">
      <w:pPr>
        <w:tabs>
          <w:tab w:val="left" w:pos="992"/>
        </w:tabs>
        <w:suppressAutoHyphens/>
        <w:rPr>
          <w:rFonts w:ascii="Times New Roman" w:hAnsi="Times New Roman"/>
          <w:sz w:val="24"/>
          <w:szCs w:val="24"/>
        </w:rPr>
      </w:pPr>
      <w:r w:rsidRPr="003F6B69">
        <w:rPr>
          <w:rFonts w:ascii="Times New Roman" w:hAnsi="Times New Roman"/>
          <w:sz w:val="24"/>
          <w:szCs w:val="24"/>
        </w:rPr>
        <w:t>Узлы запорной арматуры на проектируемом трубопроводе не предусматриваются.</w:t>
      </w:r>
    </w:p>
    <w:p w:rsidR="001B69AC" w:rsidRPr="00C57279" w:rsidRDefault="001B69AC" w:rsidP="001B69AC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i/>
          <w:sz w:val="24"/>
          <w:szCs w:val="24"/>
        </w:rPr>
      </w:pPr>
      <w:r w:rsidRPr="00C57279">
        <w:rPr>
          <w:rFonts w:ascii="Times New Roman" w:hAnsi="Times New Roman"/>
          <w:i/>
          <w:sz w:val="24"/>
          <w:szCs w:val="24"/>
        </w:rPr>
        <w:t xml:space="preserve">Подъезд к разведочной скважине №42Р </w:t>
      </w:r>
    </w:p>
    <w:p w:rsidR="001B69AC" w:rsidRDefault="001B69AC" w:rsidP="001B69AC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3F6B69">
        <w:rPr>
          <w:rFonts w:ascii="Times New Roman" w:hAnsi="Times New Roman"/>
          <w:sz w:val="24"/>
          <w:szCs w:val="24"/>
        </w:rPr>
        <w:t xml:space="preserve">Начало </w:t>
      </w:r>
      <w:r>
        <w:rPr>
          <w:rFonts w:ascii="Times New Roman" w:hAnsi="Times New Roman"/>
          <w:sz w:val="24"/>
          <w:szCs w:val="24"/>
        </w:rPr>
        <w:t>проектиру</w:t>
      </w:r>
      <w:r w:rsidRPr="003F6B69">
        <w:rPr>
          <w:rFonts w:ascii="Times New Roman" w:hAnsi="Times New Roman"/>
          <w:sz w:val="24"/>
          <w:szCs w:val="24"/>
        </w:rPr>
        <w:t>емо</w:t>
      </w:r>
      <w:r>
        <w:rPr>
          <w:rFonts w:ascii="Times New Roman" w:hAnsi="Times New Roman"/>
          <w:sz w:val="24"/>
          <w:szCs w:val="24"/>
        </w:rPr>
        <w:t>го</w:t>
      </w:r>
      <w:r w:rsidRPr="003F6B6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</w:t>
      </w:r>
      <w:r w:rsidRPr="00C00A22">
        <w:rPr>
          <w:rFonts w:ascii="Times New Roman" w:hAnsi="Times New Roman"/>
          <w:sz w:val="24"/>
          <w:szCs w:val="24"/>
        </w:rPr>
        <w:t>одъезд</w:t>
      </w:r>
      <w:r>
        <w:rPr>
          <w:rFonts w:ascii="Times New Roman" w:hAnsi="Times New Roman"/>
          <w:sz w:val="24"/>
          <w:szCs w:val="24"/>
        </w:rPr>
        <w:t>а</w:t>
      </w:r>
      <w:r w:rsidRPr="00C00A22">
        <w:rPr>
          <w:rFonts w:ascii="Times New Roman" w:hAnsi="Times New Roman"/>
          <w:sz w:val="24"/>
          <w:szCs w:val="24"/>
        </w:rPr>
        <w:t xml:space="preserve"> к разведочной скважине №42Р</w:t>
      </w:r>
      <w:r w:rsidRPr="003F6B69">
        <w:rPr>
          <w:rFonts w:ascii="Times New Roman" w:hAnsi="Times New Roman"/>
          <w:sz w:val="24"/>
          <w:szCs w:val="24"/>
        </w:rPr>
        <w:t xml:space="preserve"> ПК 0+00,00 расположено на оси существующей грунтовой дороги на ку</w:t>
      </w:r>
      <w:proofErr w:type="gramStart"/>
      <w:r w:rsidRPr="003F6B69">
        <w:rPr>
          <w:rFonts w:ascii="Times New Roman" w:hAnsi="Times New Roman"/>
          <w:sz w:val="24"/>
          <w:szCs w:val="24"/>
        </w:rPr>
        <w:t>ст скв</w:t>
      </w:r>
      <w:proofErr w:type="gramEnd"/>
      <w:r w:rsidRPr="003F6B69">
        <w:rPr>
          <w:rFonts w:ascii="Times New Roman" w:hAnsi="Times New Roman"/>
          <w:sz w:val="24"/>
          <w:szCs w:val="24"/>
        </w:rPr>
        <w:t>ажин № 10, конец трассы ПК 2+18,88 расположен на отсыпке разведочной скважины № 42Р. Направление трассы северо-западное.</w:t>
      </w:r>
    </w:p>
    <w:p w:rsidR="001B69AC" w:rsidRDefault="001B69AC" w:rsidP="001B69AC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201F36">
        <w:rPr>
          <w:rFonts w:ascii="Times New Roman" w:hAnsi="Times New Roman"/>
          <w:sz w:val="24"/>
          <w:szCs w:val="24"/>
        </w:rPr>
        <w:t>Согласно принятой категории на проектируемой подъездной автомобильн</w:t>
      </w:r>
      <w:r>
        <w:rPr>
          <w:rFonts w:ascii="Times New Roman" w:hAnsi="Times New Roman"/>
          <w:sz w:val="24"/>
          <w:szCs w:val="24"/>
        </w:rPr>
        <w:t xml:space="preserve">ой дороге приведены следующие </w:t>
      </w:r>
      <w:r w:rsidRPr="00201F36">
        <w:rPr>
          <w:rFonts w:ascii="Times New Roman" w:hAnsi="Times New Roman"/>
          <w:sz w:val="24"/>
          <w:szCs w:val="24"/>
        </w:rPr>
        <w:t xml:space="preserve">технические показатели, представленные в таблице </w:t>
      </w:r>
      <w:r>
        <w:rPr>
          <w:rFonts w:ascii="Times New Roman" w:hAnsi="Times New Roman"/>
          <w:sz w:val="24"/>
          <w:szCs w:val="24"/>
        </w:rPr>
        <w:t>1.</w:t>
      </w:r>
      <w:r w:rsidR="00C57279">
        <w:rPr>
          <w:rFonts w:ascii="Times New Roman" w:hAnsi="Times New Roman"/>
          <w:sz w:val="24"/>
          <w:szCs w:val="24"/>
        </w:rPr>
        <w:t>2.4</w:t>
      </w:r>
      <w:r>
        <w:rPr>
          <w:rFonts w:ascii="Times New Roman" w:hAnsi="Times New Roman"/>
          <w:sz w:val="24"/>
          <w:szCs w:val="24"/>
        </w:rPr>
        <w:t>.</w:t>
      </w:r>
    </w:p>
    <w:p w:rsidR="00CE7FC3" w:rsidRDefault="00CE7FC3" w:rsidP="001B69AC">
      <w:pPr>
        <w:tabs>
          <w:tab w:val="left" w:pos="992"/>
        </w:tabs>
        <w:ind w:firstLine="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1B69AC" w:rsidRDefault="00C57279" w:rsidP="001B69AC">
      <w:pPr>
        <w:tabs>
          <w:tab w:val="left" w:pos="992"/>
        </w:tabs>
        <w:ind w:firstLine="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Таблица 1.2.4</w:t>
      </w:r>
    </w:p>
    <w:p w:rsidR="001B69AC" w:rsidRPr="00201F36" w:rsidRDefault="001B69AC" w:rsidP="001B69AC">
      <w:pPr>
        <w:spacing w:line="288" w:lineRule="auto"/>
        <w:jc w:val="center"/>
        <w:rPr>
          <w:rFonts w:ascii="Times New Roman" w:hAnsi="Times New Roman"/>
          <w:sz w:val="24"/>
          <w:szCs w:val="24"/>
        </w:rPr>
      </w:pPr>
      <w:r w:rsidRPr="00201F36">
        <w:rPr>
          <w:rFonts w:ascii="Times New Roman" w:hAnsi="Times New Roman"/>
          <w:sz w:val="24"/>
          <w:szCs w:val="24"/>
        </w:rPr>
        <w:t>Основные технические показатели</w:t>
      </w:r>
    </w:p>
    <w:tbl>
      <w:tblPr>
        <w:tblW w:w="4465" w:type="pct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819"/>
        <w:gridCol w:w="1134"/>
        <w:gridCol w:w="2602"/>
      </w:tblGrid>
      <w:tr w:rsidR="001B69AC" w:rsidRPr="00201F36" w:rsidTr="004C7616">
        <w:trPr>
          <w:cantSplit/>
          <w:trHeight w:val="807"/>
          <w:tblHeader/>
        </w:trPr>
        <w:tc>
          <w:tcPr>
            <w:tcW w:w="2816" w:type="pct"/>
            <w:vAlign w:val="center"/>
          </w:tcPr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Показатель</w:t>
            </w:r>
          </w:p>
        </w:tc>
        <w:tc>
          <w:tcPr>
            <w:tcW w:w="663" w:type="pct"/>
            <w:vAlign w:val="center"/>
          </w:tcPr>
          <w:p w:rsidR="001B69AC" w:rsidRPr="00201F36" w:rsidRDefault="001B69AC" w:rsidP="00CE7FC3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Ед. изм.</w:t>
            </w:r>
          </w:p>
        </w:tc>
        <w:tc>
          <w:tcPr>
            <w:tcW w:w="1521" w:type="pct"/>
          </w:tcPr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Подъезд</w:t>
            </w:r>
            <w:r w:rsidRPr="00201F36">
              <w:rPr>
                <w:rFonts w:ascii="Times New Roman" w:hAnsi="Times New Roman"/>
                <w:sz w:val="24"/>
                <w:szCs w:val="24"/>
              </w:rPr>
              <w:t xml:space="preserve"> к разведочной скважине № 42Р</w:t>
            </w:r>
          </w:p>
        </w:tc>
      </w:tr>
      <w:tr w:rsidR="001B69AC" w:rsidRPr="00201F36" w:rsidTr="004C7616">
        <w:trPr>
          <w:cantSplit/>
          <w:trHeight w:val="246"/>
          <w:tblHeader/>
        </w:trPr>
        <w:tc>
          <w:tcPr>
            <w:tcW w:w="2816" w:type="pct"/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Техническая категория</w:t>
            </w:r>
          </w:p>
        </w:tc>
        <w:tc>
          <w:tcPr>
            <w:tcW w:w="663" w:type="pct"/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21" w:type="pct"/>
            <w:vAlign w:val="center"/>
          </w:tcPr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IV-в</w:t>
            </w:r>
          </w:p>
        </w:tc>
      </w:tr>
      <w:tr w:rsidR="001B69AC" w:rsidRPr="00201F36" w:rsidTr="004C7616">
        <w:trPr>
          <w:cantSplit/>
          <w:trHeight w:val="246"/>
          <w:tblHeader/>
        </w:trPr>
        <w:tc>
          <w:tcPr>
            <w:tcW w:w="2816" w:type="pct"/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Расчетная скорость</w:t>
            </w:r>
          </w:p>
        </w:tc>
        <w:tc>
          <w:tcPr>
            <w:tcW w:w="663" w:type="pct"/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201F36">
              <w:rPr>
                <w:rFonts w:ascii="Times New Roman" w:hAnsi="Times New Roman"/>
                <w:sz w:val="24"/>
                <w:szCs w:val="24"/>
              </w:rPr>
              <w:t>км</w:t>
            </w:r>
            <w:proofErr w:type="gramEnd"/>
            <w:r w:rsidRPr="00201F36">
              <w:rPr>
                <w:rFonts w:ascii="Times New Roman" w:hAnsi="Times New Roman"/>
                <w:sz w:val="24"/>
                <w:szCs w:val="24"/>
              </w:rPr>
              <w:t>/ч</w:t>
            </w:r>
          </w:p>
        </w:tc>
        <w:tc>
          <w:tcPr>
            <w:tcW w:w="1521" w:type="pct"/>
            <w:vAlign w:val="center"/>
          </w:tcPr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1B69AC" w:rsidRPr="006157DA" w:rsidTr="004C7616">
        <w:trPr>
          <w:cantSplit/>
          <w:trHeight w:val="246"/>
          <w:tblHeader/>
        </w:trPr>
        <w:tc>
          <w:tcPr>
            <w:tcW w:w="2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Протяженность дороги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м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218,88</w:t>
            </w:r>
          </w:p>
        </w:tc>
      </w:tr>
      <w:tr w:rsidR="001B69AC" w:rsidRPr="006157DA" w:rsidTr="004C7616">
        <w:trPr>
          <w:cantSplit/>
          <w:trHeight w:val="246"/>
          <w:tblHeader/>
        </w:trPr>
        <w:tc>
          <w:tcPr>
            <w:tcW w:w="2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Ширина земляного полотна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м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6,50 - 7,5</w:t>
            </w:r>
          </w:p>
        </w:tc>
      </w:tr>
      <w:tr w:rsidR="001B69AC" w:rsidRPr="006157DA" w:rsidTr="004C7616">
        <w:trPr>
          <w:cantSplit/>
          <w:trHeight w:val="246"/>
          <w:tblHeader/>
        </w:trPr>
        <w:tc>
          <w:tcPr>
            <w:tcW w:w="2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Ширина проезжей части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м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</w:tr>
      <w:tr w:rsidR="001B69AC" w:rsidRPr="006157DA" w:rsidTr="004C7616">
        <w:trPr>
          <w:cantSplit/>
          <w:trHeight w:val="246"/>
          <w:tblHeader/>
        </w:trPr>
        <w:tc>
          <w:tcPr>
            <w:tcW w:w="2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 xml:space="preserve">Ширина обочин 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м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1,0 – 1,5</w:t>
            </w:r>
          </w:p>
        </w:tc>
      </w:tr>
      <w:tr w:rsidR="001B69AC" w:rsidRPr="006157DA" w:rsidTr="004C7616">
        <w:trPr>
          <w:cantSplit/>
          <w:trHeight w:val="246"/>
          <w:tblHeader/>
        </w:trPr>
        <w:tc>
          <w:tcPr>
            <w:tcW w:w="2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Количество углов поворота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1B69AC" w:rsidRPr="006157DA" w:rsidTr="004C7616">
        <w:trPr>
          <w:cantSplit/>
          <w:trHeight w:val="246"/>
          <w:tblHeader/>
        </w:trPr>
        <w:tc>
          <w:tcPr>
            <w:tcW w:w="2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Наименьший радиус кривых в плане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м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1B69AC" w:rsidRPr="006157DA" w:rsidTr="004C7616">
        <w:trPr>
          <w:cantSplit/>
          <w:trHeight w:val="246"/>
          <w:tblHeader/>
        </w:trPr>
        <w:tc>
          <w:tcPr>
            <w:tcW w:w="2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Протяженность кривых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м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1B69AC" w:rsidRPr="006157DA" w:rsidTr="004C7616">
        <w:trPr>
          <w:cantSplit/>
          <w:trHeight w:val="246"/>
          <w:tblHeader/>
        </w:trPr>
        <w:tc>
          <w:tcPr>
            <w:tcW w:w="2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 xml:space="preserve">Наименьший радиус вертикальных кривых:           </w:t>
            </w:r>
          </w:p>
          <w:p w:rsidR="001B69AC" w:rsidRPr="00201F36" w:rsidRDefault="001B69AC" w:rsidP="00CE7FC3">
            <w:pPr>
              <w:numPr>
                <w:ilvl w:val="0"/>
                <w:numId w:val="41"/>
              </w:numPr>
              <w:spacing w:line="240" w:lineRule="auto"/>
              <w:ind w:left="673" w:hanging="141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выпуклых</w:t>
            </w:r>
          </w:p>
          <w:p w:rsidR="001B69AC" w:rsidRPr="00201F36" w:rsidRDefault="001B69AC" w:rsidP="00CE7FC3">
            <w:pPr>
              <w:numPr>
                <w:ilvl w:val="0"/>
                <w:numId w:val="41"/>
              </w:numPr>
              <w:spacing w:line="240" w:lineRule="auto"/>
              <w:ind w:left="673" w:hanging="141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 xml:space="preserve">вогнутых   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м</w:t>
            </w:r>
          </w:p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м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650</w:t>
            </w:r>
          </w:p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1B69AC" w:rsidRPr="006157DA" w:rsidTr="004C7616">
        <w:trPr>
          <w:cantSplit/>
          <w:trHeight w:val="246"/>
          <w:tblHeader/>
        </w:trPr>
        <w:tc>
          <w:tcPr>
            <w:tcW w:w="2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Наибольший продольный уклон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0/00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1B69AC" w:rsidRPr="006157DA" w:rsidTr="004C7616">
        <w:trPr>
          <w:cantSplit/>
          <w:trHeight w:val="246"/>
          <w:tblHeader/>
        </w:trPr>
        <w:tc>
          <w:tcPr>
            <w:tcW w:w="2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Расстояния видимости:</w:t>
            </w:r>
          </w:p>
          <w:p w:rsidR="001B69AC" w:rsidRPr="00201F36" w:rsidRDefault="001B69AC" w:rsidP="00CE7FC3">
            <w:pPr>
              <w:numPr>
                <w:ilvl w:val="0"/>
                <w:numId w:val="42"/>
              </w:numPr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поверхности дороги</w:t>
            </w:r>
          </w:p>
          <w:p w:rsidR="001B69AC" w:rsidRPr="00201F36" w:rsidRDefault="001B69AC" w:rsidP="00CE7FC3">
            <w:pPr>
              <w:numPr>
                <w:ilvl w:val="0"/>
                <w:numId w:val="42"/>
              </w:numPr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встречного автомобиля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м</w:t>
            </w:r>
          </w:p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м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&gt;75</w:t>
            </w:r>
          </w:p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&gt;150</w:t>
            </w:r>
          </w:p>
        </w:tc>
      </w:tr>
      <w:tr w:rsidR="001B69AC" w:rsidRPr="006157DA" w:rsidTr="004C7616">
        <w:trPr>
          <w:cantSplit/>
          <w:trHeight w:val="246"/>
          <w:tblHeader/>
        </w:trPr>
        <w:tc>
          <w:tcPr>
            <w:tcW w:w="2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Искусственные сооружения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шт./</w:t>
            </w:r>
            <w:proofErr w:type="gramStart"/>
            <w:r w:rsidRPr="00201F36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1/17,29</w:t>
            </w:r>
          </w:p>
        </w:tc>
      </w:tr>
      <w:tr w:rsidR="001B69AC" w:rsidRPr="006157DA" w:rsidTr="004C7616">
        <w:trPr>
          <w:cantSplit/>
          <w:trHeight w:val="246"/>
          <w:tblHeader/>
        </w:trPr>
        <w:tc>
          <w:tcPr>
            <w:tcW w:w="2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Средняя дальность транспортирования грунта:</w:t>
            </w:r>
          </w:p>
          <w:p w:rsidR="001B69AC" w:rsidRPr="00201F36" w:rsidRDefault="001B69AC" w:rsidP="00CE7FC3">
            <w:pPr>
              <w:numPr>
                <w:ilvl w:val="0"/>
                <w:numId w:val="42"/>
              </w:num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песок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км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B69AC" w:rsidRPr="006157DA" w:rsidTr="004C7616">
        <w:trPr>
          <w:cantSplit/>
          <w:trHeight w:val="246"/>
          <w:tblHeader/>
        </w:trPr>
        <w:tc>
          <w:tcPr>
            <w:tcW w:w="2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 xml:space="preserve">Объем земляных работ (разработка грунта в карьере): </w:t>
            </w:r>
          </w:p>
          <w:p w:rsidR="001B69AC" w:rsidRPr="00201F36" w:rsidRDefault="001B69AC" w:rsidP="00CE7FC3">
            <w:pPr>
              <w:numPr>
                <w:ilvl w:val="0"/>
                <w:numId w:val="42"/>
              </w:num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песок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м3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4584,54</w:t>
            </w:r>
          </w:p>
        </w:tc>
      </w:tr>
      <w:tr w:rsidR="001B69AC" w:rsidRPr="006157DA" w:rsidTr="004C7616">
        <w:trPr>
          <w:cantSplit/>
          <w:trHeight w:val="246"/>
          <w:tblHeader/>
        </w:trPr>
        <w:tc>
          <w:tcPr>
            <w:tcW w:w="2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Покрытие из щебня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Start"/>
            <w:r w:rsidRPr="00201F36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1759,03</w:t>
            </w:r>
          </w:p>
        </w:tc>
      </w:tr>
      <w:tr w:rsidR="001B69AC" w:rsidRPr="00172DCA" w:rsidTr="004C7616">
        <w:trPr>
          <w:cantSplit/>
          <w:trHeight w:val="246"/>
          <w:tblHeader/>
        </w:trPr>
        <w:tc>
          <w:tcPr>
            <w:tcW w:w="2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Укрепление откосов насыпи посевом трав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before="12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Start"/>
            <w:r w:rsidRPr="00201F36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9AC" w:rsidRPr="00201F36" w:rsidRDefault="001B69AC" w:rsidP="00CE7FC3">
            <w:pPr>
              <w:spacing w:line="240" w:lineRule="auto"/>
              <w:ind w:left="457" w:hanging="4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1F36">
              <w:rPr>
                <w:rFonts w:ascii="Times New Roman" w:hAnsi="Times New Roman"/>
                <w:sz w:val="24"/>
                <w:szCs w:val="24"/>
              </w:rPr>
              <w:t>1468,41</w:t>
            </w:r>
          </w:p>
        </w:tc>
      </w:tr>
    </w:tbl>
    <w:p w:rsidR="001B69AC" w:rsidRPr="00C57279" w:rsidRDefault="001B69AC" w:rsidP="001B69AC">
      <w:pPr>
        <w:rPr>
          <w:rFonts w:ascii="Times New Roman" w:hAnsi="Times New Roman"/>
          <w:i/>
          <w:sz w:val="24"/>
          <w:szCs w:val="24"/>
        </w:rPr>
      </w:pPr>
      <w:proofErr w:type="gramStart"/>
      <w:r w:rsidRPr="00C57279">
        <w:rPr>
          <w:rFonts w:ascii="Times New Roman" w:hAnsi="Times New Roman"/>
          <w:i/>
          <w:sz w:val="24"/>
          <w:szCs w:val="24"/>
        </w:rPr>
        <w:t>ВЛ</w:t>
      </w:r>
      <w:proofErr w:type="gramEnd"/>
      <w:r w:rsidRPr="00C57279">
        <w:rPr>
          <w:rFonts w:ascii="Times New Roman" w:hAnsi="Times New Roman"/>
          <w:i/>
          <w:sz w:val="24"/>
          <w:szCs w:val="24"/>
        </w:rPr>
        <w:t xml:space="preserve"> 6 </w:t>
      </w:r>
      <w:proofErr w:type="spellStart"/>
      <w:r w:rsidRPr="00C57279">
        <w:rPr>
          <w:rFonts w:ascii="Times New Roman" w:hAnsi="Times New Roman"/>
          <w:i/>
          <w:sz w:val="24"/>
          <w:szCs w:val="24"/>
        </w:rPr>
        <w:t>кВ</w:t>
      </w:r>
      <w:proofErr w:type="spellEnd"/>
      <w:r w:rsidRPr="00C57279">
        <w:rPr>
          <w:rFonts w:ascii="Times New Roman" w:hAnsi="Times New Roman"/>
          <w:i/>
          <w:sz w:val="24"/>
          <w:szCs w:val="24"/>
        </w:rPr>
        <w:t xml:space="preserve"> на разведочную скважину № 42Р </w:t>
      </w:r>
    </w:p>
    <w:p w:rsidR="001B69AC" w:rsidRPr="00F15064" w:rsidRDefault="001B69AC" w:rsidP="001B69A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Проектир</w:t>
      </w:r>
      <w:r w:rsidRPr="00F15064">
        <w:rPr>
          <w:rFonts w:ascii="Times New Roman" w:hAnsi="Times New Roman"/>
          <w:sz w:val="24"/>
          <w:szCs w:val="24"/>
        </w:rPr>
        <w:t xml:space="preserve">уемая </w:t>
      </w:r>
      <w:proofErr w:type="gramStart"/>
      <w:r w:rsidRPr="00F15064">
        <w:rPr>
          <w:rFonts w:ascii="Times New Roman" w:hAnsi="Times New Roman"/>
          <w:sz w:val="24"/>
          <w:szCs w:val="24"/>
        </w:rPr>
        <w:t>ВЛ</w:t>
      </w:r>
      <w:proofErr w:type="gramEnd"/>
      <w:r w:rsidRPr="00F15064">
        <w:rPr>
          <w:rFonts w:ascii="Times New Roman" w:hAnsi="Times New Roman"/>
          <w:sz w:val="24"/>
          <w:szCs w:val="24"/>
        </w:rPr>
        <w:t xml:space="preserve"> 6 </w:t>
      </w:r>
      <w:proofErr w:type="spellStart"/>
      <w:r w:rsidRPr="00F15064">
        <w:rPr>
          <w:rFonts w:ascii="Times New Roman" w:hAnsi="Times New Roman"/>
          <w:sz w:val="24"/>
          <w:szCs w:val="24"/>
        </w:rPr>
        <w:t>кВ</w:t>
      </w:r>
      <w:proofErr w:type="spellEnd"/>
      <w:r w:rsidRPr="00F15064">
        <w:rPr>
          <w:rFonts w:ascii="Times New Roman" w:hAnsi="Times New Roman"/>
          <w:sz w:val="24"/>
          <w:szCs w:val="24"/>
        </w:rPr>
        <w:t xml:space="preserve"> на разведочную скважину № 42Р предназначена для электроснабжения проектируемой площадки разведочной скважины № 42Р </w:t>
      </w:r>
      <w:proofErr w:type="spellStart"/>
      <w:r w:rsidRPr="00F15064">
        <w:rPr>
          <w:rFonts w:ascii="Times New Roman" w:hAnsi="Times New Roman"/>
          <w:sz w:val="24"/>
          <w:szCs w:val="24"/>
        </w:rPr>
        <w:t>Сор</w:t>
      </w:r>
      <w:r>
        <w:rPr>
          <w:rFonts w:ascii="Times New Roman" w:hAnsi="Times New Roman"/>
          <w:sz w:val="24"/>
          <w:szCs w:val="24"/>
        </w:rPr>
        <w:t>овского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месторождения. Начало проектиру</w:t>
      </w:r>
      <w:r w:rsidRPr="00F15064">
        <w:rPr>
          <w:rFonts w:ascii="Times New Roman" w:hAnsi="Times New Roman"/>
          <w:sz w:val="24"/>
          <w:szCs w:val="24"/>
        </w:rPr>
        <w:t xml:space="preserve">емой трассы </w:t>
      </w:r>
      <w:proofErr w:type="gramStart"/>
      <w:r w:rsidRPr="00F15064">
        <w:rPr>
          <w:rFonts w:ascii="Times New Roman" w:hAnsi="Times New Roman"/>
          <w:sz w:val="24"/>
          <w:szCs w:val="24"/>
        </w:rPr>
        <w:t>ВЛ</w:t>
      </w:r>
      <w:proofErr w:type="gramEnd"/>
      <w:r w:rsidRPr="00F15064">
        <w:rPr>
          <w:rFonts w:ascii="Times New Roman" w:hAnsi="Times New Roman"/>
          <w:sz w:val="24"/>
          <w:szCs w:val="24"/>
        </w:rPr>
        <w:t xml:space="preserve"> 6 </w:t>
      </w:r>
      <w:proofErr w:type="spellStart"/>
      <w:r w:rsidRPr="00F15064">
        <w:rPr>
          <w:rFonts w:ascii="Times New Roman" w:hAnsi="Times New Roman"/>
          <w:sz w:val="24"/>
          <w:szCs w:val="24"/>
        </w:rPr>
        <w:t>кВ</w:t>
      </w:r>
      <w:proofErr w:type="spellEnd"/>
      <w:r w:rsidRPr="00F15064">
        <w:rPr>
          <w:rFonts w:ascii="Times New Roman" w:hAnsi="Times New Roman"/>
          <w:sz w:val="24"/>
          <w:szCs w:val="24"/>
        </w:rPr>
        <w:t xml:space="preserve"> на разведочную скважину № 42Р ПК 0+00,00 расположено на опоре № 11 проектируемой ВЛ 6 </w:t>
      </w:r>
      <w:proofErr w:type="spellStart"/>
      <w:r w:rsidRPr="00F15064">
        <w:rPr>
          <w:rFonts w:ascii="Times New Roman" w:hAnsi="Times New Roman"/>
          <w:sz w:val="24"/>
          <w:szCs w:val="24"/>
        </w:rPr>
        <w:t>кВ</w:t>
      </w:r>
      <w:proofErr w:type="spellEnd"/>
      <w:r w:rsidRPr="00F15064">
        <w:rPr>
          <w:rFonts w:ascii="Times New Roman" w:hAnsi="Times New Roman"/>
          <w:sz w:val="24"/>
          <w:szCs w:val="24"/>
        </w:rPr>
        <w:t xml:space="preserve"> на куст 10.1 по ш. 4811, конец трассы ПК 5+50,29 расположен в районе разведочной скважины № 42Р.</w:t>
      </w:r>
    </w:p>
    <w:p w:rsidR="001B69AC" w:rsidRPr="00F15064" w:rsidRDefault="001B69AC" w:rsidP="001B69A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Проектиру</w:t>
      </w:r>
      <w:r w:rsidRPr="00F15064">
        <w:rPr>
          <w:rFonts w:ascii="Times New Roman" w:hAnsi="Times New Roman"/>
          <w:sz w:val="24"/>
          <w:szCs w:val="24"/>
        </w:rPr>
        <w:t xml:space="preserve">емая </w:t>
      </w:r>
      <w:proofErr w:type="gramStart"/>
      <w:r w:rsidRPr="00F15064">
        <w:rPr>
          <w:rFonts w:ascii="Times New Roman" w:hAnsi="Times New Roman"/>
          <w:sz w:val="24"/>
          <w:szCs w:val="24"/>
        </w:rPr>
        <w:t>ВЛ</w:t>
      </w:r>
      <w:proofErr w:type="gramEnd"/>
      <w:r w:rsidRPr="00F15064">
        <w:rPr>
          <w:rFonts w:ascii="Times New Roman" w:hAnsi="Times New Roman"/>
          <w:sz w:val="24"/>
          <w:szCs w:val="24"/>
        </w:rPr>
        <w:t xml:space="preserve"> 6 </w:t>
      </w:r>
      <w:proofErr w:type="spellStart"/>
      <w:r w:rsidRPr="00F15064">
        <w:rPr>
          <w:rFonts w:ascii="Times New Roman" w:hAnsi="Times New Roman"/>
          <w:sz w:val="24"/>
          <w:szCs w:val="24"/>
        </w:rPr>
        <w:t>кВ</w:t>
      </w:r>
      <w:proofErr w:type="spellEnd"/>
      <w:r w:rsidRPr="00F15064">
        <w:rPr>
          <w:rFonts w:ascii="Times New Roman" w:hAnsi="Times New Roman"/>
          <w:sz w:val="24"/>
          <w:szCs w:val="24"/>
        </w:rPr>
        <w:t xml:space="preserve"> на куст 10.1 по ш. 4811 выполнена в габаритах 110 </w:t>
      </w:r>
      <w:proofErr w:type="spellStart"/>
      <w:r w:rsidRPr="00F15064">
        <w:rPr>
          <w:rFonts w:ascii="Times New Roman" w:hAnsi="Times New Roman"/>
          <w:sz w:val="24"/>
          <w:szCs w:val="24"/>
        </w:rPr>
        <w:t>кВ</w:t>
      </w:r>
      <w:proofErr w:type="spellEnd"/>
      <w:r w:rsidRPr="00F15064">
        <w:rPr>
          <w:rFonts w:ascii="Times New Roman" w:hAnsi="Times New Roman"/>
          <w:sz w:val="24"/>
          <w:szCs w:val="24"/>
        </w:rPr>
        <w:t xml:space="preserve"> на унифицированных стальных нормальных опорах по типовым сериям «3078тм-том 10 Унифицированные стальные нормальные опоры ВЛ 35, 110 и 150 </w:t>
      </w:r>
      <w:proofErr w:type="spellStart"/>
      <w:r w:rsidRPr="00F15064">
        <w:rPr>
          <w:rFonts w:ascii="Times New Roman" w:hAnsi="Times New Roman"/>
          <w:sz w:val="24"/>
          <w:szCs w:val="24"/>
        </w:rPr>
        <w:t>кВ</w:t>
      </w:r>
      <w:proofErr w:type="spellEnd"/>
      <w:r w:rsidRPr="00F15064">
        <w:rPr>
          <w:rFonts w:ascii="Times New Roman" w:hAnsi="Times New Roman"/>
          <w:sz w:val="24"/>
          <w:szCs w:val="24"/>
        </w:rPr>
        <w:t xml:space="preserve">», «11520тм-том1/2 Дополнение к действующим типовым проектам стальных опор 35-150 </w:t>
      </w:r>
      <w:proofErr w:type="spellStart"/>
      <w:r w:rsidRPr="00F15064">
        <w:rPr>
          <w:rFonts w:ascii="Times New Roman" w:hAnsi="Times New Roman"/>
          <w:sz w:val="24"/>
          <w:szCs w:val="24"/>
        </w:rPr>
        <w:t>кВ</w:t>
      </w:r>
      <w:proofErr w:type="spellEnd"/>
      <w:r w:rsidRPr="00F15064">
        <w:rPr>
          <w:rFonts w:ascii="Times New Roman" w:hAnsi="Times New Roman"/>
          <w:sz w:val="24"/>
          <w:szCs w:val="24"/>
        </w:rPr>
        <w:t>» с применением провода АС 120/19.</w:t>
      </w:r>
    </w:p>
    <w:p w:rsidR="001B69AC" w:rsidRDefault="001B69AC" w:rsidP="001B69AC">
      <w:pPr>
        <w:rPr>
          <w:rFonts w:ascii="Times New Roman" w:hAnsi="Times New Roman"/>
          <w:sz w:val="24"/>
          <w:szCs w:val="24"/>
        </w:rPr>
      </w:pPr>
      <w:r w:rsidRPr="00F15064">
        <w:rPr>
          <w:rFonts w:ascii="Times New Roman" w:hAnsi="Times New Roman"/>
          <w:sz w:val="24"/>
          <w:szCs w:val="24"/>
        </w:rPr>
        <w:t xml:space="preserve">Протяженность трассы </w:t>
      </w:r>
      <w:proofErr w:type="gramStart"/>
      <w:r w:rsidRPr="00F15064">
        <w:rPr>
          <w:rFonts w:ascii="Times New Roman" w:hAnsi="Times New Roman"/>
          <w:sz w:val="24"/>
          <w:szCs w:val="24"/>
        </w:rPr>
        <w:t>ВЛ</w:t>
      </w:r>
      <w:proofErr w:type="gramEnd"/>
      <w:r w:rsidRPr="00F15064">
        <w:rPr>
          <w:rFonts w:ascii="Times New Roman" w:hAnsi="Times New Roman"/>
          <w:sz w:val="24"/>
          <w:szCs w:val="24"/>
        </w:rPr>
        <w:t xml:space="preserve"> 6 </w:t>
      </w:r>
      <w:proofErr w:type="spellStart"/>
      <w:r w:rsidRPr="00F15064">
        <w:rPr>
          <w:rFonts w:ascii="Times New Roman" w:hAnsi="Times New Roman"/>
          <w:sz w:val="24"/>
          <w:szCs w:val="24"/>
        </w:rPr>
        <w:t>кВ</w:t>
      </w:r>
      <w:proofErr w:type="spellEnd"/>
      <w:r w:rsidRPr="00F15064">
        <w:rPr>
          <w:rFonts w:ascii="Times New Roman" w:hAnsi="Times New Roman"/>
          <w:sz w:val="24"/>
          <w:szCs w:val="24"/>
        </w:rPr>
        <w:t xml:space="preserve"> на разведочную скважину № 42Р составила 550 м.</w:t>
      </w:r>
    </w:p>
    <w:p w:rsidR="001B69AC" w:rsidRDefault="001B69AC" w:rsidP="001B69AC">
      <w:pPr>
        <w:rPr>
          <w:rFonts w:ascii="Times New Roman" w:hAnsi="Times New Roman"/>
          <w:sz w:val="24"/>
          <w:szCs w:val="24"/>
        </w:rPr>
      </w:pPr>
      <w:r w:rsidRPr="00181063">
        <w:rPr>
          <w:rFonts w:ascii="Times New Roman" w:hAnsi="Times New Roman"/>
          <w:sz w:val="24"/>
          <w:szCs w:val="24"/>
        </w:rPr>
        <w:t xml:space="preserve">Опоры ВЛ-6 </w:t>
      </w:r>
      <w:proofErr w:type="spellStart"/>
      <w:r w:rsidRPr="00181063">
        <w:rPr>
          <w:rFonts w:ascii="Times New Roman" w:hAnsi="Times New Roman"/>
          <w:sz w:val="24"/>
          <w:szCs w:val="24"/>
        </w:rPr>
        <w:t>кВ</w:t>
      </w:r>
      <w:proofErr w:type="spellEnd"/>
      <w:r w:rsidRPr="00181063">
        <w:rPr>
          <w:rFonts w:ascii="Times New Roman" w:hAnsi="Times New Roman"/>
          <w:sz w:val="24"/>
          <w:szCs w:val="24"/>
        </w:rPr>
        <w:t xml:space="preserve"> изготавливаются металлические из тр</w:t>
      </w:r>
      <w:r>
        <w:rPr>
          <w:rFonts w:ascii="Times New Roman" w:hAnsi="Times New Roman"/>
          <w:sz w:val="24"/>
          <w:szCs w:val="24"/>
        </w:rPr>
        <w:t>уб диаметром 146х7,7 мм. В каче</w:t>
      </w:r>
      <w:r w:rsidRPr="00181063">
        <w:rPr>
          <w:rFonts w:ascii="Times New Roman" w:hAnsi="Times New Roman"/>
          <w:sz w:val="24"/>
          <w:szCs w:val="24"/>
        </w:rPr>
        <w:t>стве траверс используются трубы того же диаметра, что и для стоек опор. Приварка траве</w:t>
      </w:r>
      <w:proofErr w:type="gramStart"/>
      <w:r w:rsidRPr="00181063">
        <w:rPr>
          <w:rFonts w:ascii="Times New Roman" w:hAnsi="Times New Roman"/>
          <w:sz w:val="24"/>
          <w:szCs w:val="24"/>
        </w:rPr>
        <w:t>рс к ст</w:t>
      </w:r>
      <w:proofErr w:type="gramEnd"/>
      <w:r w:rsidRPr="00181063">
        <w:rPr>
          <w:rFonts w:ascii="Times New Roman" w:hAnsi="Times New Roman"/>
          <w:sz w:val="24"/>
          <w:szCs w:val="24"/>
        </w:rPr>
        <w:t>ойке осуществляется по всему контуру примыкания.</w:t>
      </w:r>
    </w:p>
    <w:p w:rsidR="001B69AC" w:rsidRPr="009A0FE4" w:rsidRDefault="001B69AC" w:rsidP="001B69AC">
      <w:pPr>
        <w:keepNext/>
        <w:keepLines/>
        <w:tabs>
          <w:tab w:val="left" w:pos="567"/>
        </w:tabs>
        <w:spacing w:before="240" w:after="240"/>
        <w:jc w:val="center"/>
        <w:outlineLvl w:val="0"/>
        <w:rPr>
          <w:rFonts w:ascii="Times New Roman" w:eastAsiaTheme="majorEastAsia" w:hAnsi="Times New Roman"/>
          <w:b/>
          <w:bCs/>
          <w:sz w:val="24"/>
          <w:szCs w:val="24"/>
        </w:rPr>
      </w:pPr>
      <w:bookmarkStart w:id="6" w:name="_Toc4753131"/>
      <w:r>
        <w:rPr>
          <w:rFonts w:ascii="Times New Roman" w:eastAsiaTheme="majorEastAsia" w:hAnsi="Times New Roman"/>
          <w:b/>
          <w:bCs/>
          <w:caps/>
          <w:sz w:val="24"/>
          <w:szCs w:val="24"/>
        </w:rPr>
        <w:t>1.3</w:t>
      </w:r>
      <w:r w:rsidRPr="009A0FE4">
        <w:rPr>
          <w:rFonts w:ascii="Times New Roman" w:eastAsiaTheme="majorEastAsia" w:hAnsi="Times New Roman"/>
          <w:b/>
          <w:bCs/>
          <w:caps/>
          <w:sz w:val="24"/>
          <w:szCs w:val="24"/>
        </w:rPr>
        <w:t xml:space="preserve">. </w:t>
      </w:r>
      <w:r w:rsidRPr="00AA707C">
        <w:rPr>
          <w:rFonts w:ascii="Times New Roman" w:eastAsiaTheme="majorEastAsia" w:hAnsi="Times New Roman"/>
          <w:b/>
          <w:bCs/>
          <w:sz w:val="24"/>
          <w:szCs w:val="24"/>
        </w:rPr>
        <w:t xml:space="preserve">Положение </w:t>
      </w:r>
      <w:r w:rsidR="00C57279" w:rsidRPr="00C57279">
        <w:rPr>
          <w:rFonts w:ascii="Times New Roman" w:eastAsiaTheme="majorEastAsia" w:hAnsi="Times New Roman"/>
          <w:b/>
          <w:bCs/>
          <w:sz w:val="24"/>
          <w:szCs w:val="24"/>
        </w:rPr>
        <w:t>об очередности планируемого развития территории</w:t>
      </w:r>
      <w:bookmarkEnd w:id="6"/>
    </w:p>
    <w:p w:rsidR="001B69AC" w:rsidRPr="001B69AC" w:rsidRDefault="001B69AC" w:rsidP="001B69AC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1B69AC">
        <w:rPr>
          <w:rFonts w:ascii="Times New Roman" w:hAnsi="Times New Roman"/>
          <w:sz w:val="24"/>
          <w:szCs w:val="24"/>
        </w:rPr>
        <w:t>Положения об очередности планируемого развития территории представляет собой</w:t>
      </w:r>
      <w:r>
        <w:rPr>
          <w:rFonts w:ascii="Times New Roman" w:hAnsi="Times New Roman"/>
          <w:sz w:val="24"/>
          <w:szCs w:val="24"/>
        </w:rPr>
        <w:t xml:space="preserve"> </w:t>
      </w:r>
      <w:r w:rsidRPr="001B69AC">
        <w:rPr>
          <w:rFonts w:ascii="Times New Roman" w:hAnsi="Times New Roman"/>
          <w:sz w:val="24"/>
          <w:szCs w:val="24"/>
        </w:rPr>
        <w:t>составную часть проекта планировки территории, включающую в себя взаимосвязанные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1B69AC">
        <w:rPr>
          <w:rFonts w:ascii="Times New Roman" w:hAnsi="Times New Roman"/>
          <w:sz w:val="24"/>
          <w:szCs w:val="24"/>
        </w:rPr>
        <w:t>правовые, организационные, финансовые, научно-технические, градостроительные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1B69AC">
        <w:rPr>
          <w:rFonts w:ascii="Times New Roman" w:hAnsi="Times New Roman"/>
          <w:sz w:val="24"/>
          <w:szCs w:val="24"/>
        </w:rPr>
        <w:t>многоуровневые и многофункциональные действия (последовательность действий),</w:t>
      </w:r>
      <w:r>
        <w:rPr>
          <w:rFonts w:ascii="Times New Roman" w:hAnsi="Times New Roman"/>
          <w:sz w:val="24"/>
          <w:szCs w:val="24"/>
        </w:rPr>
        <w:t xml:space="preserve"> </w:t>
      </w:r>
      <w:r w:rsidRPr="001B69AC">
        <w:rPr>
          <w:rFonts w:ascii="Times New Roman" w:hAnsi="Times New Roman"/>
          <w:sz w:val="24"/>
          <w:szCs w:val="24"/>
        </w:rPr>
        <w:t>направленные на достижения устойчивого развития территории проектирования.</w:t>
      </w:r>
    </w:p>
    <w:p w:rsidR="001B69AC" w:rsidRDefault="001B69AC" w:rsidP="001B69AC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Разделение на этапы строительства выполнено в соответствии с требованиями задания на проектирование, в объеме, необходимом для осуществления отдельного этапа строительства, для обеспечения возможности ввода в эксплуатацию и автономной эксплуатации объекта проектирования.</w:t>
      </w:r>
    </w:p>
    <w:p w:rsidR="001B69AC" w:rsidRDefault="001B69AC" w:rsidP="001B69AC">
      <w:pPr>
        <w:ind w:firstLine="0"/>
        <w:jc w:val="right"/>
        <w:rPr>
          <w:rFonts w:ascii="Times New Roman" w:hAnsi="Times New Roman"/>
          <w:sz w:val="24"/>
          <w:szCs w:val="24"/>
        </w:rPr>
      </w:pPr>
      <w:r w:rsidRPr="00F9717A">
        <w:rPr>
          <w:rFonts w:ascii="Times New Roman" w:hAnsi="Times New Roman"/>
          <w:sz w:val="24"/>
          <w:szCs w:val="24"/>
        </w:rPr>
        <w:t xml:space="preserve">Таблица </w:t>
      </w:r>
      <w:r>
        <w:rPr>
          <w:rFonts w:ascii="Times New Roman" w:hAnsi="Times New Roman"/>
          <w:sz w:val="24"/>
          <w:szCs w:val="24"/>
        </w:rPr>
        <w:t>1.3.1</w:t>
      </w:r>
    </w:p>
    <w:p w:rsidR="001B69AC" w:rsidRPr="00F9717A" w:rsidRDefault="001B69AC" w:rsidP="001B69AC">
      <w:pPr>
        <w:ind w:firstLine="0"/>
        <w:jc w:val="center"/>
        <w:rPr>
          <w:rFonts w:ascii="Times New Roman" w:hAnsi="Times New Roman"/>
          <w:sz w:val="24"/>
          <w:szCs w:val="24"/>
        </w:rPr>
      </w:pPr>
      <w:r w:rsidRPr="00F9717A">
        <w:rPr>
          <w:rFonts w:ascii="Times New Roman" w:hAnsi="Times New Roman"/>
          <w:sz w:val="24"/>
          <w:szCs w:val="24"/>
        </w:rPr>
        <w:t>Перечень этапов</w:t>
      </w:r>
      <w:r>
        <w:rPr>
          <w:rFonts w:ascii="Times New Roman" w:hAnsi="Times New Roman"/>
          <w:sz w:val="24"/>
          <w:szCs w:val="24"/>
        </w:rPr>
        <w:t xml:space="preserve"> строительства </w:t>
      </w:r>
    </w:p>
    <w:tbl>
      <w:tblPr>
        <w:tblW w:w="8930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40"/>
        <w:gridCol w:w="4421"/>
        <w:gridCol w:w="3969"/>
      </w:tblGrid>
      <w:tr w:rsidR="001B69AC" w:rsidRPr="00243D60" w:rsidTr="00C57279">
        <w:trPr>
          <w:cantSplit/>
          <w:trHeight w:val="519"/>
          <w:tblHeader/>
        </w:trPr>
        <w:tc>
          <w:tcPr>
            <w:tcW w:w="540" w:type="dxa"/>
            <w:vAlign w:val="center"/>
          </w:tcPr>
          <w:p w:rsidR="001B69AC" w:rsidRPr="00243D60" w:rsidRDefault="001B69AC" w:rsidP="004C7616">
            <w:pPr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243D60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243D60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243D60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4421" w:type="dxa"/>
            <w:vAlign w:val="center"/>
          </w:tcPr>
          <w:p w:rsidR="001B69AC" w:rsidRPr="00243D60" w:rsidRDefault="001B69AC" w:rsidP="004C7616">
            <w:pPr>
              <w:suppressAutoHyphens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3D60">
              <w:rPr>
                <w:rFonts w:ascii="Times New Roman" w:hAnsi="Times New Roman"/>
                <w:sz w:val="24"/>
                <w:szCs w:val="24"/>
              </w:rPr>
              <w:t>Наименование этапов строительства</w:t>
            </w:r>
          </w:p>
        </w:tc>
        <w:tc>
          <w:tcPr>
            <w:tcW w:w="3969" w:type="dxa"/>
            <w:vAlign w:val="center"/>
          </w:tcPr>
          <w:p w:rsidR="001B69AC" w:rsidRPr="00243D60" w:rsidRDefault="001B69AC" w:rsidP="004C7616">
            <w:pPr>
              <w:suppressAutoHyphens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3D60">
              <w:rPr>
                <w:rFonts w:ascii="Times New Roman" w:hAnsi="Times New Roman"/>
                <w:sz w:val="24"/>
                <w:szCs w:val="24"/>
              </w:rPr>
              <w:t>Технические показатели*</w:t>
            </w:r>
          </w:p>
        </w:tc>
      </w:tr>
      <w:tr w:rsidR="001B69AC" w:rsidRPr="00243D60" w:rsidTr="00C57279">
        <w:trPr>
          <w:cantSplit/>
          <w:trHeight w:val="255"/>
          <w:tblHeader/>
        </w:trPr>
        <w:tc>
          <w:tcPr>
            <w:tcW w:w="8930" w:type="dxa"/>
            <w:gridSpan w:val="3"/>
            <w:vAlign w:val="center"/>
          </w:tcPr>
          <w:p w:rsidR="001B69AC" w:rsidRPr="00243D60" w:rsidRDefault="001B69AC" w:rsidP="004C7616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3D60">
              <w:rPr>
                <w:rFonts w:ascii="Times New Roman" w:hAnsi="Times New Roman"/>
                <w:sz w:val="24"/>
                <w:szCs w:val="24"/>
              </w:rPr>
              <w:t>1 этап строительства</w:t>
            </w:r>
          </w:p>
        </w:tc>
      </w:tr>
      <w:tr w:rsidR="001B69AC" w:rsidRPr="00243D60" w:rsidTr="00C57279">
        <w:trPr>
          <w:cantSplit/>
          <w:trHeight w:val="255"/>
          <w:tblHeader/>
        </w:trPr>
        <w:tc>
          <w:tcPr>
            <w:tcW w:w="540" w:type="dxa"/>
            <w:vAlign w:val="center"/>
          </w:tcPr>
          <w:p w:rsidR="001B69AC" w:rsidRPr="00243D60" w:rsidRDefault="001B69AC" w:rsidP="004C7616">
            <w:pPr>
              <w:suppressAutoHyphens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243D6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421" w:type="dxa"/>
            <w:vAlign w:val="center"/>
          </w:tcPr>
          <w:p w:rsidR="001B69AC" w:rsidRPr="00243D60" w:rsidRDefault="001B69AC" w:rsidP="004C7616">
            <w:pPr>
              <w:suppressAutoHyphens/>
              <w:ind w:firstLine="1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Подъезд</w:t>
            </w:r>
            <w:r w:rsidRPr="00243D60">
              <w:rPr>
                <w:rFonts w:ascii="Times New Roman" w:hAnsi="Times New Roman"/>
                <w:sz w:val="24"/>
                <w:szCs w:val="24"/>
              </w:rPr>
              <w:t xml:space="preserve"> к разведочной скважине № 42р</w:t>
            </w:r>
          </w:p>
        </w:tc>
        <w:tc>
          <w:tcPr>
            <w:tcW w:w="3969" w:type="dxa"/>
            <w:vAlign w:val="center"/>
          </w:tcPr>
          <w:p w:rsidR="001B69AC" w:rsidRPr="00243D60" w:rsidRDefault="001B69AC" w:rsidP="004C7616">
            <w:pPr>
              <w:suppressAutoHyphens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43D60">
              <w:rPr>
                <w:rFonts w:ascii="Times New Roman" w:hAnsi="Times New Roman"/>
                <w:sz w:val="24"/>
                <w:szCs w:val="24"/>
              </w:rPr>
              <w:t>Про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тяженность           </w:t>
            </w:r>
            <w:r w:rsidRPr="00243D60">
              <w:rPr>
                <w:rFonts w:ascii="Times New Roman" w:hAnsi="Times New Roman"/>
                <w:sz w:val="24"/>
                <w:szCs w:val="24"/>
              </w:rPr>
              <w:t xml:space="preserve">– </w:t>
            </w:r>
            <w:r w:rsidRPr="00334331">
              <w:rPr>
                <w:rFonts w:ascii="Times New Roman" w:hAnsi="Times New Roman"/>
                <w:sz w:val="24"/>
                <w:szCs w:val="24"/>
              </w:rPr>
              <w:t>0,218</w:t>
            </w:r>
            <w:r>
              <w:rPr>
                <w:rFonts w:ascii="Times New Roman" w:hAnsi="Times New Roman"/>
                <w:sz w:val="24"/>
                <w:szCs w:val="24"/>
              </w:rPr>
              <w:t>88</w:t>
            </w:r>
            <w:r w:rsidRPr="00334331">
              <w:rPr>
                <w:rFonts w:ascii="Times New Roman" w:hAnsi="Times New Roman"/>
                <w:sz w:val="24"/>
                <w:szCs w:val="24"/>
              </w:rPr>
              <w:t xml:space="preserve"> км</w:t>
            </w:r>
            <w:r w:rsidRPr="00243D60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1B69AC" w:rsidRPr="00243D60" w:rsidRDefault="001B69AC" w:rsidP="004C7616">
            <w:pPr>
              <w:suppressAutoHyphens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43D60">
              <w:rPr>
                <w:rFonts w:ascii="Times New Roman" w:hAnsi="Times New Roman"/>
                <w:sz w:val="24"/>
                <w:szCs w:val="24"/>
              </w:rPr>
              <w:t>Категория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Pr="00243D60">
              <w:rPr>
                <w:rFonts w:ascii="Times New Roman" w:hAnsi="Times New Roman"/>
                <w:sz w:val="24"/>
                <w:szCs w:val="24"/>
              </w:rPr>
              <w:t xml:space="preserve">     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               </w:t>
            </w:r>
            <w:r w:rsidRPr="00243D60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proofErr w:type="spellStart"/>
            <w:r w:rsidRPr="00243D60">
              <w:rPr>
                <w:rFonts w:ascii="Times New Roman" w:hAnsi="Times New Roman"/>
                <w:sz w:val="24"/>
                <w:szCs w:val="24"/>
              </w:rPr>
              <w:t>IV</w:t>
            </w:r>
            <w:proofErr w:type="gramStart"/>
            <w:r w:rsidRPr="00243D60">
              <w:rPr>
                <w:rFonts w:ascii="Times New Roman" w:hAnsi="Times New Roman"/>
                <w:sz w:val="24"/>
                <w:szCs w:val="24"/>
              </w:rPr>
              <w:t>в</w:t>
            </w:r>
            <w:proofErr w:type="spellEnd"/>
            <w:proofErr w:type="gramEnd"/>
          </w:p>
        </w:tc>
      </w:tr>
      <w:tr w:rsidR="001B69AC" w:rsidRPr="00243D60" w:rsidTr="00C57279">
        <w:trPr>
          <w:cantSplit/>
          <w:trHeight w:val="255"/>
          <w:tblHeader/>
        </w:trPr>
        <w:tc>
          <w:tcPr>
            <w:tcW w:w="8930" w:type="dxa"/>
            <w:gridSpan w:val="3"/>
            <w:vAlign w:val="center"/>
          </w:tcPr>
          <w:p w:rsidR="001B69AC" w:rsidRPr="00243D60" w:rsidRDefault="00C57279" w:rsidP="004C7616">
            <w:pPr>
              <w:suppressAutoHyphens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br w:type="page"/>
            </w:r>
            <w:r w:rsidR="001B69AC" w:rsidRPr="00243D60">
              <w:rPr>
                <w:rFonts w:ascii="Times New Roman" w:hAnsi="Times New Roman"/>
                <w:sz w:val="24"/>
                <w:szCs w:val="24"/>
              </w:rPr>
              <w:t>2 этап строительства</w:t>
            </w:r>
          </w:p>
        </w:tc>
      </w:tr>
      <w:tr w:rsidR="001B69AC" w:rsidRPr="00243D60" w:rsidTr="00C57279">
        <w:trPr>
          <w:cantSplit/>
          <w:trHeight w:val="255"/>
          <w:tblHeader/>
        </w:trPr>
        <w:tc>
          <w:tcPr>
            <w:tcW w:w="540" w:type="dxa"/>
            <w:vAlign w:val="center"/>
          </w:tcPr>
          <w:p w:rsidR="001B69AC" w:rsidRPr="00243D60" w:rsidRDefault="001B69AC" w:rsidP="004C7616">
            <w:pPr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243D6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421" w:type="dxa"/>
            <w:vAlign w:val="center"/>
          </w:tcPr>
          <w:p w:rsidR="001B69AC" w:rsidRPr="00243D60" w:rsidRDefault="001B69AC" w:rsidP="004C7616">
            <w:pPr>
              <w:suppressAutoHyphens/>
              <w:ind w:firstLine="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243D60">
              <w:rPr>
                <w:rFonts w:ascii="Times New Roman" w:hAnsi="Times New Roman"/>
                <w:sz w:val="24"/>
                <w:szCs w:val="24"/>
              </w:rPr>
              <w:t>ВЛ</w:t>
            </w:r>
            <w:proofErr w:type="gramEnd"/>
            <w:r w:rsidRPr="00243D60">
              <w:rPr>
                <w:rFonts w:ascii="Times New Roman" w:hAnsi="Times New Roman"/>
                <w:sz w:val="24"/>
                <w:szCs w:val="24"/>
              </w:rPr>
              <w:t xml:space="preserve"> 6 </w:t>
            </w:r>
            <w:proofErr w:type="spellStart"/>
            <w:r w:rsidRPr="00243D60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243D60">
              <w:rPr>
                <w:rFonts w:ascii="Times New Roman" w:hAnsi="Times New Roman"/>
                <w:sz w:val="24"/>
                <w:szCs w:val="24"/>
              </w:rPr>
              <w:t xml:space="preserve"> на разведочную скважину № 47р</w:t>
            </w:r>
          </w:p>
        </w:tc>
        <w:tc>
          <w:tcPr>
            <w:tcW w:w="3969" w:type="dxa"/>
            <w:vAlign w:val="center"/>
          </w:tcPr>
          <w:p w:rsidR="001B69AC" w:rsidRPr="00243D60" w:rsidRDefault="001B69AC" w:rsidP="004C7616">
            <w:pPr>
              <w:suppressAutoHyphens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Протяженность              </w:t>
            </w:r>
            <w:r w:rsidRPr="00243D60">
              <w:rPr>
                <w:rFonts w:ascii="Times New Roman" w:hAnsi="Times New Roman"/>
                <w:sz w:val="24"/>
                <w:szCs w:val="24"/>
              </w:rPr>
              <w:t xml:space="preserve">     550 м</w:t>
            </w:r>
          </w:p>
        </w:tc>
      </w:tr>
    </w:tbl>
    <w:p w:rsidR="00CE7FC3" w:rsidRDefault="00CE7FC3">
      <w:r>
        <w:br w:type="page"/>
      </w:r>
    </w:p>
    <w:tbl>
      <w:tblPr>
        <w:tblW w:w="8930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40"/>
        <w:gridCol w:w="4421"/>
        <w:gridCol w:w="3969"/>
      </w:tblGrid>
      <w:tr w:rsidR="001B69AC" w:rsidRPr="00243D60" w:rsidTr="00C57279">
        <w:trPr>
          <w:cantSplit/>
          <w:trHeight w:val="255"/>
          <w:tblHeader/>
        </w:trPr>
        <w:tc>
          <w:tcPr>
            <w:tcW w:w="8930" w:type="dxa"/>
            <w:gridSpan w:val="3"/>
            <w:vAlign w:val="center"/>
          </w:tcPr>
          <w:p w:rsidR="001B69AC" w:rsidRPr="00243D60" w:rsidRDefault="001B69AC" w:rsidP="004C7616">
            <w:pPr>
              <w:suppressAutoHyphens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3D60">
              <w:rPr>
                <w:rFonts w:ascii="Times New Roman" w:hAnsi="Times New Roman"/>
                <w:sz w:val="24"/>
                <w:szCs w:val="24"/>
              </w:rPr>
              <w:lastRenderedPageBreak/>
              <w:t>3 этап строительства</w:t>
            </w:r>
          </w:p>
        </w:tc>
      </w:tr>
      <w:tr w:rsidR="001B69AC" w:rsidRPr="00243D60" w:rsidTr="00C57279">
        <w:trPr>
          <w:cantSplit/>
          <w:trHeight w:val="255"/>
          <w:tblHeader/>
        </w:trPr>
        <w:tc>
          <w:tcPr>
            <w:tcW w:w="540" w:type="dxa"/>
            <w:vMerge w:val="restart"/>
            <w:vAlign w:val="center"/>
          </w:tcPr>
          <w:p w:rsidR="001B69AC" w:rsidRPr="00243D60" w:rsidRDefault="001B69AC" w:rsidP="004C7616">
            <w:pPr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243D60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421" w:type="dxa"/>
            <w:vMerge w:val="restart"/>
            <w:vAlign w:val="center"/>
          </w:tcPr>
          <w:p w:rsidR="001B69AC" w:rsidRPr="00243D60" w:rsidRDefault="001B69AC" w:rsidP="004C7616">
            <w:pPr>
              <w:suppressAutoHyphens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43D60">
              <w:rPr>
                <w:rFonts w:ascii="Times New Roman" w:hAnsi="Times New Roman"/>
                <w:sz w:val="24"/>
                <w:szCs w:val="24"/>
              </w:rPr>
              <w:t>Разведочная скважина № 42Р</w:t>
            </w:r>
          </w:p>
        </w:tc>
        <w:tc>
          <w:tcPr>
            <w:tcW w:w="3969" w:type="dxa"/>
            <w:vAlign w:val="center"/>
          </w:tcPr>
          <w:p w:rsidR="001B69AC" w:rsidRPr="00243D60" w:rsidRDefault="001B69AC" w:rsidP="004C7616">
            <w:pPr>
              <w:suppressAutoHyphens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3D60">
              <w:rPr>
                <w:rFonts w:ascii="Times New Roman" w:hAnsi="Times New Roman"/>
                <w:sz w:val="24"/>
                <w:szCs w:val="24"/>
              </w:rPr>
              <w:t>Максимальный среднесуточный дебит скважины:</w:t>
            </w:r>
          </w:p>
        </w:tc>
      </w:tr>
      <w:tr w:rsidR="001B69AC" w:rsidRPr="00243D60" w:rsidTr="00C57279">
        <w:trPr>
          <w:cantSplit/>
          <w:trHeight w:val="255"/>
          <w:tblHeader/>
        </w:trPr>
        <w:tc>
          <w:tcPr>
            <w:tcW w:w="540" w:type="dxa"/>
            <w:vMerge/>
            <w:vAlign w:val="center"/>
          </w:tcPr>
          <w:p w:rsidR="001B69AC" w:rsidRPr="00243D60" w:rsidRDefault="001B69AC" w:rsidP="004C7616">
            <w:pPr>
              <w:suppressAutoHyphens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21" w:type="dxa"/>
            <w:vMerge/>
            <w:vAlign w:val="center"/>
          </w:tcPr>
          <w:p w:rsidR="001B69AC" w:rsidRPr="00243D60" w:rsidRDefault="001B69AC" w:rsidP="004C7616">
            <w:pPr>
              <w:suppressAutoHyphens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1B69AC" w:rsidRPr="00243D60" w:rsidRDefault="001B69AC" w:rsidP="004C7616">
            <w:pPr>
              <w:suppressAutoHyphens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43D60">
              <w:rPr>
                <w:rFonts w:ascii="Times New Roman" w:hAnsi="Times New Roman"/>
                <w:sz w:val="24"/>
                <w:szCs w:val="24"/>
              </w:rPr>
              <w:t>по нефти, т/</w:t>
            </w:r>
            <w:proofErr w:type="spellStart"/>
            <w:r w:rsidRPr="00243D60">
              <w:rPr>
                <w:rFonts w:ascii="Times New Roman" w:hAnsi="Times New Roman"/>
                <w:sz w:val="24"/>
                <w:szCs w:val="24"/>
              </w:rPr>
              <w:t>сут</w:t>
            </w:r>
            <w:proofErr w:type="spellEnd"/>
            <w:r w:rsidRPr="00243D60">
              <w:rPr>
                <w:rFonts w:ascii="Times New Roman" w:hAnsi="Times New Roman"/>
                <w:sz w:val="24"/>
                <w:szCs w:val="24"/>
              </w:rPr>
              <w:t xml:space="preserve">              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43D60">
              <w:rPr>
                <w:rFonts w:ascii="Times New Roman" w:hAnsi="Times New Roman"/>
                <w:sz w:val="24"/>
                <w:szCs w:val="24"/>
              </w:rPr>
              <w:t xml:space="preserve">   107,09</w:t>
            </w:r>
          </w:p>
        </w:tc>
      </w:tr>
      <w:tr w:rsidR="001B69AC" w:rsidRPr="00243D60" w:rsidTr="00C57279">
        <w:trPr>
          <w:cantSplit/>
          <w:trHeight w:val="255"/>
          <w:tblHeader/>
        </w:trPr>
        <w:tc>
          <w:tcPr>
            <w:tcW w:w="540" w:type="dxa"/>
            <w:vMerge/>
            <w:vAlign w:val="center"/>
          </w:tcPr>
          <w:p w:rsidR="001B69AC" w:rsidRPr="00243D60" w:rsidRDefault="001B69AC" w:rsidP="004C7616">
            <w:pPr>
              <w:suppressAutoHyphens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21" w:type="dxa"/>
            <w:vMerge/>
            <w:vAlign w:val="center"/>
          </w:tcPr>
          <w:p w:rsidR="001B69AC" w:rsidRPr="00243D60" w:rsidRDefault="001B69AC" w:rsidP="004C7616">
            <w:pPr>
              <w:suppressAutoHyphens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1B69AC" w:rsidRPr="00243D60" w:rsidRDefault="001B69AC" w:rsidP="004C7616">
            <w:pPr>
              <w:suppressAutoHyphens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43D60">
              <w:rPr>
                <w:rFonts w:ascii="Times New Roman" w:hAnsi="Times New Roman"/>
                <w:sz w:val="24"/>
                <w:szCs w:val="24"/>
              </w:rPr>
              <w:t>по жидкости, м</w:t>
            </w:r>
            <w:r w:rsidRPr="00334331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243D60">
              <w:rPr>
                <w:rFonts w:ascii="Times New Roman" w:hAnsi="Times New Roman"/>
                <w:sz w:val="24"/>
                <w:szCs w:val="24"/>
              </w:rPr>
              <w:t>/</w:t>
            </w:r>
            <w:proofErr w:type="spellStart"/>
            <w:r w:rsidRPr="00243D60">
              <w:rPr>
                <w:rFonts w:ascii="Times New Roman" w:hAnsi="Times New Roman"/>
                <w:sz w:val="24"/>
                <w:szCs w:val="24"/>
              </w:rPr>
              <w:t>сут</w:t>
            </w:r>
            <w:proofErr w:type="spellEnd"/>
            <w:r w:rsidRPr="00243D60">
              <w:rPr>
                <w:rFonts w:ascii="Times New Roman" w:hAnsi="Times New Roman"/>
                <w:sz w:val="24"/>
                <w:szCs w:val="24"/>
              </w:rPr>
              <w:t xml:space="preserve">          210,28</w:t>
            </w:r>
          </w:p>
        </w:tc>
      </w:tr>
      <w:tr w:rsidR="001B69AC" w:rsidRPr="00243D60" w:rsidTr="00C57279">
        <w:trPr>
          <w:cantSplit/>
          <w:trHeight w:val="255"/>
          <w:tblHeader/>
        </w:trPr>
        <w:tc>
          <w:tcPr>
            <w:tcW w:w="540" w:type="dxa"/>
            <w:vMerge/>
            <w:vAlign w:val="center"/>
          </w:tcPr>
          <w:p w:rsidR="001B69AC" w:rsidRPr="00243D60" w:rsidRDefault="001B69AC" w:rsidP="004C7616">
            <w:pPr>
              <w:suppressAutoHyphens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21" w:type="dxa"/>
            <w:vMerge/>
            <w:vAlign w:val="center"/>
          </w:tcPr>
          <w:p w:rsidR="001B69AC" w:rsidRPr="00243D60" w:rsidRDefault="001B69AC" w:rsidP="004C7616">
            <w:pPr>
              <w:suppressAutoHyphens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1B69AC" w:rsidRPr="00243D60" w:rsidRDefault="001B69AC" w:rsidP="004C7616">
            <w:pPr>
              <w:suppressAutoHyphens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43D60">
              <w:rPr>
                <w:rFonts w:ascii="Times New Roman" w:hAnsi="Times New Roman"/>
                <w:sz w:val="24"/>
                <w:szCs w:val="24"/>
              </w:rPr>
              <w:t>по газу, м</w:t>
            </w:r>
            <w:r w:rsidRPr="00334331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243D60">
              <w:rPr>
                <w:rFonts w:ascii="Times New Roman" w:hAnsi="Times New Roman"/>
                <w:sz w:val="24"/>
                <w:szCs w:val="24"/>
              </w:rPr>
              <w:t>/</w:t>
            </w:r>
            <w:proofErr w:type="spellStart"/>
            <w:r w:rsidRPr="00243D60">
              <w:rPr>
                <w:rFonts w:ascii="Times New Roman" w:hAnsi="Times New Roman"/>
                <w:sz w:val="24"/>
                <w:szCs w:val="24"/>
              </w:rPr>
              <w:t>сут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     </w:t>
            </w:r>
            <w:r w:rsidRPr="00243D60">
              <w:rPr>
                <w:rFonts w:ascii="Times New Roman" w:hAnsi="Times New Roman"/>
                <w:sz w:val="24"/>
                <w:szCs w:val="24"/>
              </w:rPr>
              <w:t xml:space="preserve">            4819,05</w:t>
            </w:r>
          </w:p>
        </w:tc>
      </w:tr>
      <w:tr w:rsidR="001B69AC" w:rsidRPr="00243D60" w:rsidTr="00C57279">
        <w:trPr>
          <w:cantSplit/>
          <w:trHeight w:val="255"/>
          <w:tblHeader/>
        </w:trPr>
        <w:tc>
          <w:tcPr>
            <w:tcW w:w="540" w:type="dxa"/>
            <w:vMerge/>
            <w:vAlign w:val="center"/>
          </w:tcPr>
          <w:p w:rsidR="001B69AC" w:rsidRPr="00243D60" w:rsidRDefault="001B69AC" w:rsidP="004C7616">
            <w:pPr>
              <w:suppressAutoHyphens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21" w:type="dxa"/>
            <w:vMerge/>
            <w:vAlign w:val="center"/>
          </w:tcPr>
          <w:p w:rsidR="001B69AC" w:rsidRPr="00243D60" w:rsidRDefault="001B69AC" w:rsidP="004C7616">
            <w:pPr>
              <w:suppressAutoHyphens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1B69AC" w:rsidRPr="00243D60" w:rsidRDefault="001B69AC" w:rsidP="004C7616">
            <w:pPr>
              <w:suppressAutoHyphens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43D60">
              <w:rPr>
                <w:rFonts w:ascii="Times New Roman" w:hAnsi="Times New Roman"/>
                <w:sz w:val="24"/>
                <w:szCs w:val="24"/>
              </w:rPr>
              <w:t xml:space="preserve">Площадь в границах обвалования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             </w:t>
            </w:r>
            <w:r w:rsidRPr="00243D60">
              <w:rPr>
                <w:rFonts w:ascii="Times New Roman" w:hAnsi="Times New Roman"/>
                <w:sz w:val="24"/>
                <w:szCs w:val="24"/>
              </w:rPr>
              <w:t>– 4017 м</w:t>
            </w:r>
            <w:proofErr w:type="gramStart"/>
            <w:r w:rsidRPr="00334331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</w:tr>
      <w:tr w:rsidR="001B69AC" w:rsidRPr="00243D60" w:rsidTr="00C57279">
        <w:trPr>
          <w:cantSplit/>
          <w:trHeight w:val="255"/>
          <w:tblHeader/>
        </w:trPr>
        <w:tc>
          <w:tcPr>
            <w:tcW w:w="540" w:type="dxa"/>
            <w:vAlign w:val="center"/>
          </w:tcPr>
          <w:p w:rsidR="001B69AC" w:rsidRPr="00243D60" w:rsidRDefault="001B69AC" w:rsidP="004C7616">
            <w:pPr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243D60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421" w:type="dxa"/>
            <w:vAlign w:val="center"/>
          </w:tcPr>
          <w:p w:rsidR="001B69AC" w:rsidRPr="00243D60" w:rsidRDefault="001B69AC" w:rsidP="004C7616">
            <w:pPr>
              <w:suppressAutoHyphens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43D60">
              <w:rPr>
                <w:rFonts w:ascii="Times New Roman" w:hAnsi="Times New Roman"/>
                <w:sz w:val="24"/>
                <w:szCs w:val="24"/>
              </w:rPr>
              <w:t xml:space="preserve">Высоконапорный водовод </w:t>
            </w:r>
            <w:proofErr w:type="spellStart"/>
            <w:r w:rsidRPr="00243D60">
              <w:rPr>
                <w:rFonts w:ascii="Times New Roman" w:hAnsi="Times New Roman"/>
                <w:sz w:val="24"/>
                <w:szCs w:val="24"/>
              </w:rPr>
              <w:t>т.вр</w:t>
            </w:r>
            <w:proofErr w:type="gramStart"/>
            <w:r w:rsidRPr="00243D60">
              <w:rPr>
                <w:rFonts w:ascii="Times New Roman" w:hAnsi="Times New Roman"/>
                <w:sz w:val="24"/>
                <w:szCs w:val="24"/>
              </w:rPr>
              <w:t>.с</w:t>
            </w:r>
            <w:proofErr w:type="gramEnd"/>
            <w:r w:rsidRPr="00243D60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243D60">
              <w:rPr>
                <w:rFonts w:ascii="Times New Roman" w:hAnsi="Times New Roman"/>
                <w:sz w:val="24"/>
                <w:szCs w:val="24"/>
              </w:rPr>
              <w:t xml:space="preserve">. № 42Р – </w:t>
            </w:r>
            <w:proofErr w:type="spellStart"/>
            <w:r w:rsidRPr="00243D60">
              <w:rPr>
                <w:rFonts w:ascii="Times New Roman" w:hAnsi="Times New Roman"/>
                <w:sz w:val="24"/>
                <w:szCs w:val="24"/>
              </w:rPr>
              <w:t>Скв</w:t>
            </w:r>
            <w:proofErr w:type="spellEnd"/>
            <w:r w:rsidRPr="00243D60">
              <w:rPr>
                <w:rFonts w:ascii="Times New Roman" w:hAnsi="Times New Roman"/>
                <w:sz w:val="24"/>
                <w:szCs w:val="24"/>
              </w:rPr>
              <w:t>. № 42Р</w:t>
            </w:r>
          </w:p>
        </w:tc>
        <w:tc>
          <w:tcPr>
            <w:tcW w:w="3969" w:type="dxa"/>
            <w:vAlign w:val="center"/>
          </w:tcPr>
          <w:p w:rsidR="001B69AC" w:rsidRPr="00243D60" w:rsidRDefault="001B69AC" w:rsidP="004C7616">
            <w:pPr>
              <w:suppressAutoHyphens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43D60">
              <w:rPr>
                <w:rFonts w:ascii="Times New Roman" w:hAnsi="Times New Roman"/>
                <w:sz w:val="24"/>
                <w:szCs w:val="24"/>
              </w:rPr>
              <w:t xml:space="preserve">Диаметр трубопровода                 114х12 мм </w:t>
            </w:r>
          </w:p>
          <w:p w:rsidR="001B69AC" w:rsidRPr="00243D60" w:rsidRDefault="001B69AC" w:rsidP="004C7616">
            <w:pPr>
              <w:suppressAutoHyphens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43D60">
              <w:rPr>
                <w:rFonts w:ascii="Times New Roman" w:hAnsi="Times New Roman"/>
                <w:sz w:val="24"/>
                <w:szCs w:val="24"/>
              </w:rPr>
              <w:t>Протяженность трубопровода     267 м</w:t>
            </w:r>
          </w:p>
          <w:p w:rsidR="001B69AC" w:rsidRPr="00243D60" w:rsidRDefault="001B69AC" w:rsidP="004C7616">
            <w:pPr>
              <w:suppressAutoHyphens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43D60">
              <w:rPr>
                <w:rFonts w:ascii="Times New Roman" w:hAnsi="Times New Roman"/>
                <w:sz w:val="24"/>
                <w:szCs w:val="24"/>
              </w:rPr>
              <w:t>Производительность                     662 м3/</w:t>
            </w:r>
            <w:proofErr w:type="spellStart"/>
            <w:r w:rsidRPr="00243D60">
              <w:rPr>
                <w:rFonts w:ascii="Times New Roman" w:hAnsi="Times New Roman"/>
                <w:sz w:val="24"/>
                <w:szCs w:val="24"/>
              </w:rPr>
              <w:t>сут</w:t>
            </w:r>
            <w:proofErr w:type="spellEnd"/>
          </w:p>
        </w:tc>
      </w:tr>
    </w:tbl>
    <w:p w:rsidR="001B69AC" w:rsidRPr="00F9717A" w:rsidRDefault="001B69AC" w:rsidP="001B69AC">
      <w:pPr>
        <w:rPr>
          <w:rFonts w:ascii="Times New Roman" w:hAnsi="Times New Roman"/>
          <w:sz w:val="24"/>
          <w:szCs w:val="24"/>
        </w:rPr>
      </w:pPr>
      <w:r w:rsidRPr="00F9717A">
        <w:rPr>
          <w:rFonts w:ascii="Times New Roman" w:hAnsi="Times New Roman"/>
          <w:sz w:val="24"/>
          <w:szCs w:val="24"/>
        </w:rPr>
        <w:t>** - Технические показатели могут уточняться в ходе проектирования</w:t>
      </w:r>
    </w:p>
    <w:p w:rsidR="00E90D91" w:rsidRPr="00A00128" w:rsidRDefault="00E90D91" w:rsidP="00A00128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  <w:sectPr w:rsidR="00E90D91" w:rsidRPr="00A00128" w:rsidSect="00333979">
          <w:headerReference w:type="default" r:id="rId32"/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</w:p>
    <w:p w:rsidR="004378CC" w:rsidRPr="00D5789F" w:rsidRDefault="004378CC" w:rsidP="00163012">
      <w:pPr>
        <w:pStyle w:val="1"/>
        <w:tabs>
          <w:tab w:val="left" w:pos="426"/>
        </w:tabs>
        <w:ind w:left="0" w:firstLine="709"/>
        <w:rPr>
          <w:rFonts w:cs="Times New Roman"/>
          <w:szCs w:val="24"/>
        </w:rPr>
      </w:pPr>
      <w:bookmarkStart w:id="7" w:name="_Toc511375238"/>
      <w:bookmarkStart w:id="8" w:name="_Toc514231057"/>
      <w:bookmarkStart w:id="9" w:name="_Toc4753132"/>
      <w:r w:rsidRPr="00D5789F">
        <w:rPr>
          <w:rFonts w:cs="Times New Roman"/>
          <w:szCs w:val="24"/>
        </w:rPr>
        <w:lastRenderedPageBreak/>
        <w:t>ОСНОВНАЯ ЧАСТЬ ПРОЕКТА МЕЖЕВАНИЯ ТЕРРИТОРИИ</w:t>
      </w:r>
      <w:bookmarkEnd w:id="7"/>
      <w:bookmarkEnd w:id="8"/>
      <w:bookmarkEnd w:id="9"/>
    </w:p>
    <w:p w:rsidR="004F1DFB" w:rsidRPr="004F1DFB" w:rsidRDefault="004F1DFB" w:rsidP="004F1DFB">
      <w:pPr>
        <w:pStyle w:val="24"/>
        <w:suppressAutoHyphens/>
        <w:spacing w:line="360" w:lineRule="auto"/>
        <w:ind w:left="0" w:firstLine="709"/>
        <w:jc w:val="both"/>
        <w:rPr>
          <w:rFonts w:eastAsia="Calibri"/>
          <w:lang w:eastAsia="en-US"/>
        </w:rPr>
      </w:pPr>
      <w:r w:rsidRPr="004F1DFB">
        <w:rPr>
          <w:rFonts w:eastAsia="Calibri"/>
          <w:lang w:eastAsia="en-US"/>
        </w:rPr>
        <w:t>В соответствие с частью 2 статьи 43 Градостроительного кодекса Российской Федерации</w:t>
      </w:r>
      <w:r>
        <w:rPr>
          <w:rFonts w:eastAsia="Calibri"/>
          <w:lang w:eastAsia="en-US"/>
        </w:rPr>
        <w:t xml:space="preserve"> </w:t>
      </w:r>
      <w:r w:rsidRPr="004F1DFB">
        <w:rPr>
          <w:rFonts w:eastAsia="Calibri"/>
          <w:lang w:eastAsia="en-US"/>
        </w:rPr>
        <w:t xml:space="preserve">подготовка проекта межевания территории осуществляется </w:t>
      </w:r>
      <w:proofErr w:type="gramStart"/>
      <w:r w:rsidRPr="004F1DFB">
        <w:rPr>
          <w:rFonts w:eastAsia="Calibri"/>
          <w:lang w:eastAsia="en-US"/>
        </w:rPr>
        <w:t>для</w:t>
      </w:r>
      <w:proofErr w:type="gramEnd"/>
      <w:r w:rsidRPr="004F1DFB">
        <w:rPr>
          <w:rFonts w:eastAsia="Calibri"/>
          <w:lang w:eastAsia="en-US"/>
        </w:rPr>
        <w:t>:</w:t>
      </w:r>
    </w:p>
    <w:p w:rsidR="004F1DFB" w:rsidRPr="004F1DFB" w:rsidRDefault="004F1DFB" w:rsidP="004F1DFB">
      <w:pPr>
        <w:pStyle w:val="24"/>
        <w:suppressAutoHyphens/>
        <w:spacing w:line="360" w:lineRule="auto"/>
        <w:ind w:left="0" w:firstLine="709"/>
        <w:jc w:val="both"/>
        <w:rPr>
          <w:rFonts w:eastAsia="Calibri"/>
          <w:lang w:eastAsia="en-US"/>
        </w:rPr>
      </w:pPr>
      <w:r w:rsidRPr="004F1DFB">
        <w:rPr>
          <w:rFonts w:eastAsia="Calibri"/>
          <w:lang w:eastAsia="en-US"/>
        </w:rPr>
        <w:t>- определения местоположения границ</w:t>
      </w:r>
      <w:r>
        <w:rPr>
          <w:rFonts w:eastAsia="Calibri"/>
          <w:lang w:eastAsia="en-US"/>
        </w:rPr>
        <w:t>,</w:t>
      </w:r>
      <w:r w:rsidRPr="004F1DFB">
        <w:rPr>
          <w:rFonts w:eastAsia="Calibri"/>
          <w:lang w:eastAsia="en-US"/>
        </w:rPr>
        <w:t xml:space="preserve"> образуемых и изменяемых земельных</w:t>
      </w:r>
      <w:r>
        <w:rPr>
          <w:rFonts w:eastAsia="Calibri"/>
          <w:lang w:eastAsia="en-US"/>
        </w:rPr>
        <w:t xml:space="preserve"> </w:t>
      </w:r>
      <w:r w:rsidRPr="004F1DFB">
        <w:rPr>
          <w:rFonts w:eastAsia="Calibri"/>
          <w:lang w:eastAsia="en-US"/>
        </w:rPr>
        <w:t>участков;</w:t>
      </w:r>
    </w:p>
    <w:p w:rsidR="004F1DFB" w:rsidRDefault="004F1DFB" w:rsidP="004F1DFB">
      <w:pPr>
        <w:pStyle w:val="24"/>
        <w:suppressAutoHyphens/>
        <w:spacing w:line="360" w:lineRule="auto"/>
        <w:ind w:left="0" w:firstLine="709"/>
        <w:jc w:val="both"/>
        <w:rPr>
          <w:rFonts w:eastAsia="Calibri"/>
          <w:lang w:eastAsia="en-US"/>
        </w:rPr>
      </w:pPr>
      <w:proofErr w:type="gramStart"/>
      <w:r w:rsidRPr="004F1DFB">
        <w:rPr>
          <w:rFonts w:eastAsia="Calibri"/>
          <w:lang w:eastAsia="en-US"/>
        </w:rPr>
        <w:t>- установления, изменения, отмены красных линий для застроенных территорий, в</w:t>
      </w:r>
      <w:r>
        <w:rPr>
          <w:rFonts w:eastAsia="Calibri"/>
          <w:lang w:eastAsia="en-US"/>
        </w:rPr>
        <w:t xml:space="preserve"> </w:t>
      </w:r>
      <w:r w:rsidRPr="004F1DFB">
        <w:rPr>
          <w:rFonts w:eastAsia="Calibri"/>
          <w:lang w:eastAsia="en-US"/>
        </w:rPr>
        <w:t>границах которых не планируется размещение новых объектов капитального строительства, а</w:t>
      </w:r>
      <w:r>
        <w:rPr>
          <w:rFonts w:eastAsia="Calibri"/>
          <w:lang w:eastAsia="en-US"/>
        </w:rPr>
        <w:t xml:space="preserve"> так</w:t>
      </w:r>
      <w:r w:rsidRPr="004F1DFB">
        <w:rPr>
          <w:rFonts w:eastAsia="Calibri"/>
          <w:lang w:eastAsia="en-US"/>
        </w:rPr>
        <w:t>же для установления, изменения, отмены красных в связи с образованием и (или)</w:t>
      </w:r>
      <w:r>
        <w:rPr>
          <w:rFonts w:eastAsia="Calibri"/>
          <w:lang w:eastAsia="en-US"/>
        </w:rPr>
        <w:t xml:space="preserve"> </w:t>
      </w:r>
      <w:r w:rsidRPr="004F1DFB">
        <w:rPr>
          <w:rFonts w:eastAsia="Calibri"/>
          <w:lang w:eastAsia="en-US"/>
        </w:rPr>
        <w:t>изменением земельного участка, расположенного в границах территории, применительно к</w:t>
      </w:r>
      <w:r>
        <w:rPr>
          <w:rFonts w:eastAsia="Calibri"/>
          <w:lang w:eastAsia="en-US"/>
        </w:rPr>
        <w:t xml:space="preserve"> </w:t>
      </w:r>
      <w:r w:rsidRPr="004F1DFB">
        <w:rPr>
          <w:rFonts w:eastAsia="Calibri"/>
          <w:lang w:eastAsia="en-US"/>
        </w:rPr>
        <w:t>которой не предусматривается осуществление деятельности по комплексному и устойчивому</w:t>
      </w:r>
      <w:r>
        <w:rPr>
          <w:rFonts w:eastAsia="Calibri"/>
          <w:lang w:eastAsia="en-US"/>
        </w:rPr>
        <w:t xml:space="preserve"> </w:t>
      </w:r>
      <w:r w:rsidRPr="004F1DFB">
        <w:rPr>
          <w:rFonts w:eastAsia="Calibri"/>
          <w:lang w:eastAsia="en-US"/>
        </w:rPr>
        <w:t>развитию территории, при условии, что такие установления, изменения, отмена влекут за</w:t>
      </w:r>
      <w:proofErr w:type="gramEnd"/>
      <w:r w:rsidRPr="004F1DFB">
        <w:rPr>
          <w:rFonts w:eastAsia="Calibri"/>
          <w:lang w:eastAsia="en-US"/>
        </w:rPr>
        <w:t xml:space="preserve"> собой</w:t>
      </w:r>
      <w:r>
        <w:rPr>
          <w:rFonts w:eastAsia="Calibri"/>
          <w:lang w:eastAsia="en-US"/>
        </w:rPr>
        <w:t xml:space="preserve"> </w:t>
      </w:r>
      <w:r w:rsidRPr="004F1DFB">
        <w:rPr>
          <w:rFonts w:eastAsia="Calibri"/>
          <w:lang w:eastAsia="en-US"/>
        </w:rPr>
        <w:t>исключительно изменение границ территории общего пользования.</w:t>
      </w:r>
    </w:p>
    <w:p w:rsidR="00972B8C" w:rsidRDefault="004378CC" w:rsidP="004F1DFB">
      <w:pPr>
        <w:pStyle w:val="24"/>
        <w:suppressAutoHyphens/>
        <w:spacing w:line="360" w:lineRule="auto"/>
        <w:ind w:left="0" w:firstLine="709"/>
        <w:jc w:val="both"/>
        <w:rPr>
          <w:rFonts w:eastAsia="Calibri"/>
          <w:lang w:eastAsia="en-US"/>
        </w:rPr>
      </w:pPr>
      <w:r w:rsidRPr="004260DD">
        <w:rPr>
          <w:rFonts w:eastAsia="Calibri"/>
          <w:lang w:eastAsia="en-US"/>
        </w:rPr>
        <w:t>Проект межевания территории разработан с целью установления границ земельных участков, предоставляемых в аренд</w:t>
      </w:r>
      <w:proofErr w:type="gramStart"/>
      <w:r w:rsidRPr="004260DD">
        <w:rPr>
          <w:rFonts w:eastAsia="Calibri"/>
          <w:lang w:eastAsia="en-US"/>
        </w:rPr>
        <w:t>у ООО</w:t>
      </w:r>
      <w:proofErr w:type="gramEnd"/>
      <w:r w:rsidRPr="004260DD">
        <w:rPr>
          <w:rFonts w:eastAsia="Calibri"/>
          <w:lang w:eastAsia="en-US"/>
        </w:rPr>
        <w:t xml:space="preserve"> «РН-</w:t>
      </w:r>
      <w:proofErr w:type="spellStart"/>
      <w:r w:rsidRPr="004260DD">
        <w:rPr>
          <w:rFonts w:eastAsia="Calibri"/>
          <w:lang w:eastAsia="en-US"/>
        </w:rPr>
        <w:t>Юганскнефтегаз</w:t>
      </w:r>
      <w:proofErr w:type="spellEnd"/>
      <w:r w:rsidRPr="004260DD">
        <w:rPr>
          <w:rFonts w:eastAsia="Calibri"/>
          <w:lang w:eastAsia="en-US"/>
        </w:rPr>
        <w:t xml:space="preserve">» под объект </w:t>
      </w:r>
      <w:r w:rsidRPr="004F1DFB">
        <w:rPr>
          <w:rFonts w:eastAsia="Calibri"/>
          <w:lang w:eastAsia="en-US"/>
        </w:rPr>
        <w:t>«</w:t>
      </w:r>
      <w:r w:rsidR="00BE2770" w:rsidRPr="004F1DFB">
        <w:rPr>
          <w:rFonts w:eastAsia="Calibri"/>
          <w:lang w:eastAsia="en-US"/>
        </w:rPr>
        <w:t xml:space="preserve">Обустройство разведочной скважины № 42Р </w:t>
      </w:r>
      <w:proofErr w:type="spellStart"/>
      <w:r w:rsidR="00BE2770" w:rsidRPr="004F1DFB">
        <w:rPr>
          <w:rFonts w:eastAsia="Calibri"/>
          <w:lang w:eastAsia="en-US"/>
        </w:rPr>
        <w:t>Соровского</w:t>
      </w:r>
      <w:proofErr w:type="spellEnd"/>
      <w:r w:rsidR="00BE2770" w:rsidRPr="004F1DFB">
        <w:rPr>
          <w:rFonts w:eastAsia="Calibri"/>
          <w:lang w:eastAsia="en-US"/>
        </w:rPr>
        <w:t xml:space="preserve"> месторождения</w:t>
      </w:r>
      <w:r w:rsidRPr="004F1DFB">
        <w:rPr>
          <w:rFonts w:eastAsia="Calibri"/>
          <w:lang w:eastAsia="en-US"/>
        </w:rPr>
        <w:t>»,</w:t>
      </w:r>
      <w:r w:rsidRPr="004260DD">
        <w:rPr>
          <w:rFonts w:eastAsia="Calibri"/>
          <w:lang w:eastAsia="en-US"/>
        </w:rPr>
        <w:t xml:space="preserve"> расположенный на межселенной территории</w:t>
      </w:r>
      <w:r>
        <w:rPr>
          <w:rFonts w:eastAsia="Calibri"/>
          <w:lang w:eastAsia="en-US"/>
        </w:rPr>
        <w:t xml:space="preserve"> </w:t>
      </w:r>
      <w:r w:rsidRPr="004260DD">
        <w:rPr>
          <w:rFonts w:eastAsia="Calibri"/>
          <w:lang w:eastAsia="en-US"/>
        </w:rPr>
        <w:t xml:space="preserve">Нефтеюганского района </w:t>
      </w:r>
      <w:r w:rsidR="00972B8C" w:rsidRPr="00972B8C">
        <w:rPr>
          <w:rFonts w:eastAsia="Calibri"/>
          <w:lang w:eastAsia="en-US"/>
        </w:rPr>
        <w:t>на землях лесного фонда, находящихся в ведении Нефтеюганского лесничества (</w:t>
      </w:r>
      <w:proofErr w:type="spellStart"/>
      <w:r w:rsidR="00BE2770">
        <w:rPr>
          <w:rFonts w:eastAsia="Calibri"/>
          <w:lang w:eastAsia="en-US"/>
        </w:rPr>
        <w:t>Салымское</w:t>
      </w:r>
      <w:proofErr w:type="spellEnd"/>
      <w:r w:rsidR="00972B8C" w:rsidRPr="00972B8C">
        <w:rPr>
          <w:rFonts w:eastAsia="Calibri"/>
          <w:lang w:eastAsia="en-US"/>
        </w:rPr>
        <w:t xml:space="preserve"> участковое лесничество). </w:t>
      </w:r>
    </w:p>
    <w:p w:rsidR="00CE7FC3" w:rsidRPr="004260DD" w:rsidRDefault="00CE7FC3" w:rsidP="00CE7FC3">
      <w:pPr>
        <w:pStyle w:val="24"/>
        <w:suppressAutoHyphens/>
        <w:spacing w:line="360" w:lineRule="auto"/>
        <w:ind w:left="0" w:firstLine="709"/>
        <w:jc w:val="both"/>
        <w:rPr>
          <w:rFonts w:eastAsia="Calibri"/>
          <w:lang w:eastAsia="en-US"/>
        </w:rPr>
      </w:pPr>
      <w:r w:rsidRPr="00CE7FC3">
        <w:rPr>
          <w:rFonts w:eastAsia="Calibri"/>
          <w:lang w:eastAsia="en-US"/>
        </w:rPr>
        <w:t>Местоположение объекта землеустройства: Ханты-Мансийский автономный округ,</w:t>
      </w:r>
      <w:r>
        <w:rPr>
          <w:rFonts w:eastAsia="Calibri"/>
          <w:lang w:eastAsia="en-US"/>
        </w:rPr>
        <w:t xml:space="preserve"> </w:t>
      </w:r>
      <w:r w:rsidRPr="00CE7FC3">
        <w:rPr>
          <w:rFonts w:eastAsia="Calibri"/>
          <w:lang w:eastAsia="en-US"/>
        </w:rPr>
        <w:t>Нефтеюганский район.</w:t>
      </w:r>
    </w:p>
    <w:p w:rsidR="004378CC" w:rsidRPr="00A20A94" w:rsidRDefault="004378CC" w:rsidP="00163012">
      <w:pPr>
        <w:pStyle w:val="1"/>
        <w:numPr>
          <w:ilvl w:val="1"/>
          <w:numId w:val="5"/>
        </w:numPr>
        <w:ind w:left="0" w:firstLine="709"/>
        <w:rPr>
          <w:rFonts w:eastAsia="Times New Roman"/>
          <w:lang w:eastAsia="ru-RU"/>
        </w:rPr>
      </w:pPr>
      <w:bookmarkStart w:id="10" w:name="_Toc503520244"/>
      <w:bookmarkStart w:id="11" w:name="_Toc511375239"/>
      <w:bookmarkStart w:id="12" w:name="_Toc514231058"/>
      <w:bookmarkStart w:id="13" w:name="_Toc4753133"/>
      <w:r w:rsidRPr="00A20A94">
        <w:rPr>
          <w:rFonts w:eastAsia="Times New Roman"/>
          <w:lang w:eastAsia="ru-RU"/>
        </w:rPr>
        <w:t>Перечень и сведения о площади образуемых земельных участков, в том числе возможные способы их образования</w:t>
      </w:r>
      <w:bookmarkEnd w:id="10"/>
      <w:bookmarkEnd w:id="11"/>
      <w:bookmarkEnd w:id="12"/>
      <w:bookmarkEnd w:id="13"/>
    </w:p>
    <w:p w:rsidR="002E3BB2" w:rsidRDefault="002E3BB2" w:rsidP="002E3BB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2E3BB2">
        <w:rPr>
          <w:rFonts w:ascii="Times New Roman" w:hAnsi="Times New Roman"/>
          <w:sz w:val="24"/>
          <w:szCs w:val="24"/>
        </w:rPr>
        <w:t>Расчет полосы отвода земельных участков необходимых для проектируемых объектов</w:t>
      </w:r>
      <w:r>
        <w:rPr>
          <w:rFonts w:ascii="Times New Roman" w:hAnsi="Times New Roman"/>
          <w:sz w:val="24"/>
          <w:szCs w:val="24"/>
        </w:rPr>
        <w:t xml:space="preserve"> </w:t>
      </w:r>
      <w:r w:rsidRPr="002E3BB2">
        <w:rPr>
          <w:rFonts w:ascii="Times New Roman" w:hAnsi="Times New Roman"/>
          <w:sz w:val="24"/>
          <w:szCs w:val="24"/>
        </w:rPr>
        <w:t>производится с учетом действующих норм отвода земель.</w:t>
      </w:r>
    </w:p>
    <w:p w:rsidR="004378CC" w:rsidRPr="004378CC" w:rsidRDefault="004378CC" w:rsidP="002E3BB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4378CC">
        <w:rPr>
          <w:rFonts w:ascii="Times New Roman" w:hAnsi="Times New Roman"/>
          <w:sz w:val="24"/>
          <w:szCs w:val="24"/>
        </w:rPr>
        <w:t>Ширина земельных участков для размещения подъезд</w:t>
      </w:r>
      <w:r w:rsidR="00BE2770">
        <w:rPr>
          <w:rFonts w:ascii="Times New Roman" w:hAnsi="Times New Roman"/>
          <w:sz w:val="24"/>
          <w:szCs w:val="24"/>
        </w:rPr>
        <w:t>а</w:t>
      </w:r>
      <w:r w:rsidRPr="004378CC">
        <w:rPr>
          <w:rFonts w:ascii="Times New Roman" w:hAnsi="Times New Roman"/>
          <w:sz w:val="24"/>
          <w:szCs w:val="24"/>
        </w:rPr>
        <w:t xml:space="preserve"> определена в соответствии с Постановлением правительства РФ от </w:t>
      </w:r>
      <w:r w:rsidR="000D44CC" w:rsidRPr="000D44CC">
        <w:rPr>
          <w:rFonts w:ascii="Times New Roman" w:hAnsi="Times New Roman"/>
          <w:sz w:val="24"/>
          <w:szCs w:val="24"/>
        </w:rPr>
        <w:t>0</w:t>
      </w:r>
      <w:r w:rsidRPr="004378CC">
        <w:rPr>
          <w:rFonts w:ascii="Times New Roman" w:hAnsi="Times New Roman"/>
          <w:sz w:val="24"/>
          <w:szCs w:val="24"/>
        </w:rPr>
        <w:t xml:space="preserve">2.09.2009г. № 717 «О нормах отвода земель для размещения автомобильных дорог и (или) объектов дорожного сервиса». При этом значение ширины складывается из ширины земляного полотна по подошве с учётом конструктивных элементов водоотводных, укрепительных и защитных устройств, и дополнительных полос шириной не менее 3,0 м с каждой стороны для обеспечения </w:t>
      </w:r>
      <w:r w:rsidRPr="004378CC">
        <w:rPr>
          <w:rFonts w:ascii="Times New Roman" w:hAnsi="Times New Roman"/>
          <w:sz w:val="24"/>
          <w:szCs w:val="24"/>
        </w:rPr>
        <w:lastRenderedPageBreak/>
        <w:t>необходимых условий производства работ по содержанию подъездов.</w:t>
      </w:r>
    </w:p>
    <w:p w:rsidR="004378CC" w:rsidRPr="004378CC" w:rsidRDefault="004378CC" w:rsidP="004378CC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4378CC">
        <w:rPr>
          <w:rFonts w:ascii="Times New Roman" w:hAnsi="Times New Roman"/>
          <w:sz w:val="24"/>
          <w:szCs w:val="24"/>
        </w:rPr>
        <w:t>Ширина земельных участков, необходимых для размещения подземн</w:t>
      </w:r>
      <w:r w:rsidR="00BE2770">
        <w:rPr>
          <w:rFonts w:ascii="Times New Roman" w:hAnsi="Times New Roman"/>
          <w:sz w:val="24"/>
          <w:szCs w:val="24"/>
        </w:rPr>
        <w:t xml:space="preserve">ого </w:t>
      </w:r>
      <w:r w:rsidRPr="004378CC">
        <w:rPr>
          <w:rFonts w:ascii="Times New Roman" w:hAnsi="Times New Roman"/>
          <w:sz w:val="24"/>
          <w:szCs w:val="24"/>
        </w:rPr>
        <w:t>трубопровод</w:t>
      </w:r>
      <w:r w:rsidR="00BE2770">
        <w:rPr>
          <w:rFonts w:ascii="Times New Roman" w:hAnsi="Times New Roman"/>
          <w:sz w:val="24"/>
          <w:szCs w:val="24"/>
        </w:rPr>
        <w:t>а</w:t>
      </w:r>
      <w:r w:rsidRPr="004378CC">
        <w:rPr>
          <w:rFonts w:ascii="Times New Roman" w:hAnsi="Times New Roman"/>
          <w:sz w:val="24"/>
          <w:szCs w:val="24"/>
        </w:rPr>
        <w:t xml:space="preserve"> определена в соответствии с</w:t>
      </w:r>
      <w:r w:rsidR="007B7D80">
        <w:rPr>
          <w:rFonts w:ascii="Times New Roman" w:hAnsi="Times New Roman"/>
          <w:sz w:val="24"/>
          <w:szCs w:val="24"/>
        </w:rPr>
        <w:t>о</w:t>
      </w:r>
      <w:r w:rsidRPr="004378CC">
        <w:rPr>
          <w:rFonts w:ascii="Times New Roman" w:hAnsi="Times New Roman"/>
          <w:sz w:val="24"/>
          <w:szCs w:val="24"/>
        </w:rPr>
        <w:t xml:space="preserve"> строительными нормами (далее – СН) 452-73 «Нормы отвода земель для магистральных трубопроводов».</w:t>
      </w:r>
    </w:p>
    <w:p w:rsidR="004378CC" w:rsidRDefault="004378CC" w:rsidP="004378CC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4378CC">
        <w:rPr>
          <w:rFonts w:ascii="Times New Roman" w:hAnsi="Times New Roman"/>
          <w:sz w:val="24"/>
          <w:szCs w:val="24"/>
        </w:rPr>
        <w:t>Размеры земельных участков под объекты линейной части трубопровод</w:t>
      </w:r>
      <w:r w:rsidR="00BE2770">
        <w:rPr>
          <w:rFonts w:ascii="Times New Roman" w:hAnsi="Times New Roman"/>
          <w:sz w:val="24"/>
          <w:szCs w:val="24"/>
        </w:rPr>
        <w:t>а</w:t>
      </w:r>
      <w:r w:rsidRPr="004378CC">
        <w:rPr>
          <w:rFonts w:ascii="Times New Roman" w:hAnsi="Times New Roman"/>
          <w:sz w:val="24"/>
          <w:szCs w:val="24"/>
        </w:rPr>
        <w:t xml:space="preserve"> (подключения к существующим уз</w:t>
      </w:r>
      <w:r w:rsidR="00BE2770">
        <w:rPr>
          <w:rFonts w:ascii="Times New Roman" w:hAnsi="Times New Roman"/>
          <w:sz w:val="24"/>
          <w:szCs w:val="24"/>
        </w:rPr>
        <w:t xml:space="preserve">лам) определены в соответствии </w:t>
      </w:r>
      <w:r w:rsidRPr="004378CC">
        <w:rPr>
          <w:rFonts w:ascii="Times New Roman" w:hAnsi="Times New Roman"/>
          <w:sz w:val="24"/>
          <w:szCs w:val="24"/>
        </w:rPr>
        <w:t>с СП 18.13330.2011 «Генеральные планы промышленных предприятий. Актуализированная редакция строительных норм и правил», строительными нормами и правилами (далее – СНиП) II-89-80 «Генеральные планы промышленных предприятий» и с учетом требований пункта 6.1.6 СП 4.13130.2013 «Системы противопожарной защиты. Ограничение распространения пожара на объектах защиты. Требования к объемно-</w:t>
      </w:r>
      <w:r w:rsidR="005D4B0D">
        <w:rPr>
          <w:rFonts w:ascii="Times New Roman" w:hAnsi="Times New Roman"/>
          <w:sz w:val="24"/>
          <w:szCs w:val="24"/>
        </w:rPr>
        <w:t>проектир</w:t>
      </w:r>
      <w:r w:rsidRPr="004378CC">
        <w:rPr>
          <w:rFonts w:ascii="Times New Roman" w:hAnsi="Times New Roman"/>
          <w:sz w:val="24"/>
          <w:szCs w:val="24"/>
        </w:rPr>
        <w:t>овочным и конструктивным решениям», СП 231.1311500.2015 «Обустройство нефтяных и газовых месторождений. Требования пожарной безопасности».</w:t>
      </w:r>
    </w:p>
    <w:p w:rsidR="00777690" w:rsidRPr="0081179D" w:rsidRDefault="00777690" w:rsidP="00777690">
      <w:pPr>
        <w:ind w:firstLine="708"/>
        <w:rPr>
          <w:rFonts w:ascii="Times New Roman" w:hAnsi="Times New Roman"/>
          <w:iCs/>
          <w:sz w:val="24"/>
          <w:szCs w:val="24"/>
          <w:lang w:eastAsia="ru-RU"/>
        </w:rPr>
      </w:pPr>
      <w:r w:rsidRPr="0081179D">
        <w:rPr>
          <w:rFonts w:ascii="Times New Roman" w:hAnsi="Times New Roman"/>
          <w:iCs/>
          <w:sz w:val="24"/>
          <w:szCs w:val="24"/>
          <w:lang w:eastAsia="ru-RU"/>
        </w:rPr>
        <w:t>Размещение временного городка строителей в границах зоны планируемого размещения линейных объектов обусловлено необходимостью проживания рабочих (строителей) в непосредственной близости к строящимся линейным объектам, а ближайший населенный пункт для возможного проживания находится на значительно отдаленном расстоянии. Городок носит характер временного, так как на его территории предусмотрено размещать временные здания и сооружения, которые будут эксплуатироваться только во время строительства.</w:t>
      </w:r>
    </w:p>
    <w:p w:rsidR="00E350A2" w:rsidRPr="00385FDD" w:rsidRDefault="004378CC" w:rsidP="004378CC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4378CC">
        <w:rPr>
          <w:rFonts w:ascii="Times New Roman" w:hAnsi="Times New Roman"/>
          <w:sz w:val="24"/>
          <w:szCs w:val="24"/>
        </w:rPr>
        <w:t xml:space="preserve">Проект </w:t>
      </w:r>
      <w:r w:rsidR="005D4B0D">
        <w:rPr>
          <w:rFonts w:ascii="Times New Roman" w:hAnsi="Times New Roman"/>
          <w:sz w:val="24"/>
          <w:szCs w:val="24"/>
        </w:rPr>
        <w:t>проектир</w:t>
      </w:r>
      <w:r w:rsidRPr="004378CC">
        <w:rPr>
          <w:rFonts w:ascii="Times New Roman" w:hAnsi="Times New Roman"/>
          <w:sz w:val="24"/>
          <w:szCs w:val="24"/>
        </w:rPr>
        <w:t xml:space="preserve">овки подготовлен в отношении земельного участка общей площадью земельного участка – </w:t>
      </w:r>
      <w:r w:rsidR="00BE2770">
        <w:rPr>
          <w:rFonts w:ascii="Times New Roman" w:hAnsi="Times New Roman"/>
          <w:sz w:val="24"/>
          <w:szCs w:val="24"/>
        </w:rPr>
        <w:t>14,6211</w:t>
      </w:r>
      <w:r w:rsidRPr="004378CC">
        <w:rPr>
          <w:rFonts w:ascii="Times New Roman" w:hAnsi="Times New Roman"/>
          <w:sz w:val="24"/>
          <w:szCs w:val="24"/>
        </w:rPr>
        <w:t xml:space="preserve"> га.</w:t>
      </w:r>
    </w:p>
    <w:p w:rsidR="00CE7FC3" w:rsidRDefault="00CE7FC3" w:rsidP="004378CC">
      <w:pPr>
        <w:widowControl w:val="0"/>
        <w:overflowPunct w:val="0"/>
        <w:autoSpaceDE w:val="0"/>
        <w:autoSpaceDN w:val="0"/>
        <w:adjustRightInd w:val="0"/>
        <w:ind w:right="10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4378CC" w:rsidRPr="00385FDD" w:rsidRDefault="004378CC" w:rsidP="004378CC">
      <w:pPr>
        <w:widowControl w:val="0"/>
        <w:overflowPunct w:val="0"/>
        <w:autoSpaceDE w:val="0"/>
        <w:autoSpaceDN w:val="0"/>
        <w:adjustRightInd w:val="0"/>
        <w:ind w:right="100"/>
        <w:jc w:val="right"/>
        <w:rPr>
          <w:rFonts w:ascii="Times New Roman" w:hAnsi="Times New Roman"/>
          <w:sz w:val="24"/>
          <w:szCs w:val="24"/>
        </w:rPr>
      </w:pPr>
      <w:r w:rsidRPr="00385FDD">
        <w:rPr>
          <w:rFonts w:ascii="Times New Roman" w:hAnsi="Times New Roman"/>
          <w:sz w:val="24"/>
          <w:szCs w:val="24"/>
        </w:rPr>
        <w:lastRenderedPageBreak/>
        <w:t xml:space="preserve">Таблица </w:t>
      </w:r>
      <w:r>
        <w:rPr>
          <w:rFonts w:ascii="Times New Roman" w:hAnsi="Times New Roman"/>
          <w:sz w:val="24"/>
          <w:szCs w:val="24"/>
        </w:rPr>
        <w:t>2</w:t>
      </w:r>
      <w:r w:rsidRPr="00385FDD">
        <w:rPr>
          <w:rFonts w:ascii="Times New Roman" w:hAnsi="Times New Roman"/>
          <w:sz w:val="24"/>
          <w:szCs w:val="24"/>
        </w:rPr>
        <w:t>.1.1</w:t>
      </w:r>
    </w:p>
    <w:p w:rsidR="002E3BB2" w:rsidRPr="002E3BB2" w:rsidRDefault="002E3BB2" w:rsidP="002E3BB2">
      <w:pPr>
        <w:suppressAutoHyphens/>
        <w:spacing w:after="120" w:line="240" w:lineRule="auto"/>
        <w:ind w:firstLine="0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E3BB2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Площади земельных участков, необходимые для строительства и эксплуатации</w:t>
      </w:r>
    </w:p>
    <w:p w:rsidR="004878D5" w:rsidRPr="00E86F00" w:rsidRDefault="002E3BB2" w:rsidP="002E3BB2">
      <w:pPr>
        <w:suppressAutoHyphens/>
        <w:spacing w:after="120" w:line="240" w:lineRule="auto"/>
        <w:ind w:firstLine="0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E3BB2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проектируемых объектов</w:t>
      </w:r>
    </w:p>
    <w:tbl>
      <w:tblPr>
        <w:tblW w:w="92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227"/>
        <w:gridCol w:w="1558"/>
        <w:gridCol w:w="1842"/>
        <w:gridCol w:w="1985"/>
        <w:gridCol w:w="1661"/>
      </w:tblGrid>
      <w:tr w:rsidR="004878D5" w:rsidRPr="00E86F00" w:rsidTr="009B6559">
        <w:trPr>
          <w:trHeight w:val="691"/>
          <w:tblHeader/>
          <w:jc w:val="center"/>
        </w:trPr>
        <w:tc>
          <w:tcPr>
            <w:tcW w:w="2227" w:type="dxa"/>
            <w:vMerge w:val="restart"/>
            <w:vAlign w:val="center"/>
          </w:tcPr>
          <w:p w:rsidR="004878D5" w:rsidRPr="00E86F00" w:rsidRDefault="004878D5" w:rsidP="009B6559">
            <w:pPr>
              <w:suppressAutoHyphens/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E86F0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Наименование объекта </w:t>
            </w:r>
          </w:p>
        </w:tc>
        <w:tc>
          <w:tcPr>
            <w:tcW w:w="3400" w:type="dxa"/>
            <w:gridSpan w:val="2"/>
            <w:shd w:val="clear" w:color="auto" w:fill="auto"/>
            <w:vAlign w:val="center"/>
          </w:tcPr>
          <w:p w:rsidR="004878D5" w:rsidRPr="00E86F00" w:rsidRDefault="004878D5" w:rsidP="009B6559">
            <w:pPr>
              <w:suppressAutoHyphens/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E86F0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Площадь вновь испрашиваемых земельных участков, </w:t>
            </w:r>
            <w:proofErr w:type="gramStart"/>
            <w:r w:rsidRPr="00E86F0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га</w:t>
            </w:r>
            <w:proofErr w:type="gramEnd"/>
          </w:p>
        </w:tc>
        <w:tc>
          <w:tcPr>
            <w:tcW w:w="1985" w:type="dxa"/>
            <w:vMerge w:val="restart"/>
            <w:vAlign w:val="center"/>
          </w:tcPr>
          <w:p w:rsidR="004878D5" w:rsidRPr="00E86F00" w:rsidRDefault="004878D5" w:rsidP="009B6559">
            <w:pPr>
              <w:spacing w:after="200" w:line="276" w:lineRule="auto"/>
              <w:ind w:firstLine="28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E86F0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Площадь по земельным участкам, арендованным ранее, </w:t>
            </w:r>
            <w:proofErr w:type="gramStart"/>
            <w:r w:rsidRPr="00E86F0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га</w:t>
            </w:r>
            <w:proofErr w:type="gramEnd"/>
          </w:p>
        </w:tc>
        <w:tc>
          <w:tcPr>
            <w:tcW w:w="1661" w:type="dxa"/>
            <w:vMerge w:val="restart"/>
            <w:shd w:val="clear" w:color="auto" w:fill="auto"/>
            <w:vAlign w:val="center"/>
          </w:tcPr>
          <w:p w:rsidR="004878D5" w:rsidRPr="00E86F00" w:rsidRDefault="004878D5" w:rsidP="009B655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E86F0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Площадь зоны </w:t>
            </w:r>
            <w:proofErr w:type="spellStart"/>
            <w:proofErr w:type="gramStart"/>
            <w:r w:rsidR="005D4B0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проектир</w:t>
            </w:r>
            <w:r w:rsidRPr="00E86F0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уе-мого</w:t>
            </w:r>
            <w:proofErr w:type="spellEnd"/>
            <w:proofErr w:type="gramEnd"/>
            <w:r w:rsidRPr="00E86F0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размещения, га</w:t>
            </w:r>
          </w:p>
        </w:tc>
      </w:tr>
      <w:tr w:rsidR="004878D5" w:rsidRPr="00E86F00" w:rsidTr="009B6559">
        <w:trPr>
          <w:trHeight w:val="843"/>
          <w:tblHeader/>
          <w:jc w:val="center"/>
        </w:trPr>
        <w:tc>
          <w:tcPr>
            <w:tcW w:w="2227" w:type="dxa"/>
            <w:vMerge/>
            <w:vAlign w:val="center"/>
          </w:tcPr>
          <w:p w:rsidR="004878D5" w:rsidRPr="00E86F00" w:rsidRDefault="004878D5" w:rsidP="009B6559">
            <w:pPr>
              <w:suppressAutoHyphens/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  <w:shd w:val="clear" w:color="auto" w:fill="auto"/>
            <w:vAlign w:val="center"/>
          </w:tcPr>
          <w:p w:rsidR="004878D5" w:rsidRPr="00E86F00" w:rsidRDefault="004878D5" w:rsidP="009B6559">
            <w:pPr>
              <w:suppressAutoHyphens/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E86F0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Площади образуемых земельных участков, </w:t>
            </w:r>
            <w:proofErr w:type="gramStart"/>
            <w:r w:rsidRPr="00E86F0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га</w:t>
            </w:r>
            <w:proofErr w:type="gramEnd"/>
          </w:p>
        </w:tc>
        <w:tc>
          <w:tcPr>
            <w:tcW w:w="1842" w:type="dxa"/>
            <w:shd w:val="clear" w:color="auto" w:fill="auto"/>
            <w:vAlign w:val="center"/>
          </w:tcPr>
          <w:p w:rsidR="004878D5" w:rsidRPr="00E86F00" w:rsidRDefault="004878D5" w:rsidP="009B6559">
            <w:pPr>
              <w:suppressAutoHyphens/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E86F0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Площадь по земельным участкам, сведения о которых </w:t>
            </w:r>
          </w:p>
          <w:p w:rsidR="004878D5" w:rsidRPr="00E86F00" w:rsidRDefault="004878D5" w:rsidP="009B6559">
            <w:pPr>
              <w:suppressAutoHyphens/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E86F0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внесены в ЕГРН, га</w:t>
            </w:r>
          </w:p>
        </w:tc>
        <w:tc>
          <w:tcPr>
            <w:tcW w:w="1985" w:type="dxa"/>
            <w:vMerge/>
            <w:vAlign w:val="center"/>
          </w:tcPr>
          <w:p w:rsidR="004878D5" w:rsidRPr="00E86F00" w:rsidRDefault="004878D5" w:rsidP="009B6559">
            <w:pPr>
              <w:spacing w:after="200" w:line="276" w:lineRule="auto"/>
              <w:ind w:firstLine="28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61" w:type="dxa"/>
            <w:vMerge/>
            <w:shd w:val="clear" w:color="auto" w:fill="auto"/>
            <w:vAlign w:val="center"/>
          </w:tcPr>
          <w:p w:rsidR="004878D5" w:rsidRPr="00E86F00" w:rsidRDefault="004878D5" w:rsidP="009B655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878D5" w:rsidRPr="00E86F00" w:rsidTr="009B6559">
        <w:trPr>
          <w:trHeight w:val="1133"/>
          <w:tblHeader/>
          <w:jc w:val="center"/>
        </w:trPr>
        <w:tc>
          <w:tcPr>
            <w:tcW w:w="2227" w:type="dxa"/>
            <w:vAlign w:val="center"/>
          </w:tcPr>
          <w:p w:rsidR="004878D5" w:rsidRPr="00E86F00" w:rsidRDefault="00BE2770" w:rsidP="009B6559">
            <w:pPr>
              <w:suppressAutoHyphens/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E2770">
              <w:rPr>
                <w:rFonts w:ascii="Times New Roman" w:hAnsi="Times New Roman"/>
                <w:sz w:val="24"/>
                <w:szCs w:val="24"/>
              </w:rPr>
              <w:t xml:space="preserve">Обустройство разведочной скважины № 42Р </w:t>
            </w:r>
            <w:proofErr w:type="spellStart"/>
            <w:r w:rsidRPr="00BE2770">
              <w:rPr>
                <w:rFonts w:ascii="Times New Roman" w:hAnsi="Times New Roman"/>
                <w:sz w:val="24"/>
                <w:szCs w:val="24"/>
              </w:rPr>
              <w:t>Соровского</w:t>
            </w:r>
            <w:proofErr w:type="spellEnd"/>
            <w:r w:rsidRPr="00BE2770">
              <w:rPr>
                <w:rFonts w:ascii="Times New Roman" w:hAnsi="Times New Roman"/>
                <w:sz w:val="24"/>
                <w:szCs w:val="24"/>
              </w:rPr>
              <w:t xml:space="preserve"> месторождения</w:t>
            </w:r>
          </w:p>
        </w:tc>
        <w:tc>
          <w:tcPr>
            <w:tcW w:w="1558" w:type="dxa"/>
            <w:shd w:val="clear" w:color="auto" w:fill="auto"/>
            <w:vAlign w:val="center"/>
          </w:tcPr>
          <w:p w:rsidR="004878D5" w:rsidRPr="00E86F00" w:rsidRDefault="00BE2770" w:rsidP="009B6559">
            <w:pPr>
              <w:spacing w:after="200" w:line="276" w:lineRule="auto"/>
              <w:ind w:firstLine="28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0,2971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878D5" w:rsidRPr="00E86F00" w:rsidRDefault="00BE2770" w:rsidP="009B6559">
            <w:pPr>
              <w:spacing w:after="200" w:line="276" w:lineRule="auto"/>
              <w:ind w:firstLine="28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4,4885</w:t>
            </w:r>
          </w:p>
        </w:tc>
        <w:tc>
          <w:tcPr>
            <w:tcW w:w="1985" w:type="dxa"/>
            <w:vAlign w:val="center"/>
          </w:tcPr>
          <w:p w:rsidR="004878D5" w:rsidRPr="00E86F00" w:rsidRDefault="00BE2770" w:rsidP="00BE2770">
            <w:pPr>
              <w:spacing w:after="200" w:line="276" w:lineRule="auto"/>
              <w:ind w:firstLine="28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9,8355</w:t>
            </w:r>
          </w:p>
        </w:tc>
        <w:tc>
          <w:tcPr>
            <w:tcW w:w="1661" w:type="dxa"/>
            <w:shd w:val="clear" w:color="auto" w:fill="auto"/>
            <w:vAlign w:val="center"/>
          </w:tcPr>
          <w:p w:rsidR="004878D5" w:rsidRPr="00E86F00" w:rsidRDefault="00BE2770" w:rsidP="009B6559">
            <w:pPr>
              <w:spacing w:after="200" w:line="276" w:lineRule="auto"/>
              <w:ind w:firstLine="28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14,6211</w:t>
            </w:r>
          </w:p>
        </w:tc>
      </w:tr>
    </w:tbl>
    <w:p w:rsidR="004378CC" w:rsidRPr="00385FDD" w:rsidRDefault="004378CC" w:rsidP="004378CC">
      <w:pPr>
        <w:widowControl w:val="0"/>
        <w:overflowPunct w:val="0"/>
        <w:autoSpaceDE w:val="0"/>
        <w:autoSpaceDN w:val="0"/>
        <w:adjustRightInd w:val="0"/>
        <w:ind w:right="100"/>
        <w:jc w:val="right"/>
        <w:rPr>
          <w:rFonts w:ascii="Times New Roman" w:hAnsi="Times New Roman"/>
          <w:sz w:val="24"/>
          <w:szCs w:val="24"/>
        </w:rPr>
      </w:pPr>
      <w:r w:rsidRPr="00385FDD">
        <w:rPr>
          <w:rFonts w:ascii="Times New Roman" w:hAnsi="Times New Roman"/>
          <w:sz w:val="24"/>
          <w:szCs w:val="24"/>
        </w:rPr>
        <w:t xml:space="preserve">Таблица </w:t>
      </w:r>
      <w:r>
        <w:rPr>
          <w:rFonts w:ascii="Times New Roman" w:hAnsi="Times New Roman"/>
          <w:sz w:val="24"/>
          <w:szCs w:val="24"/>
        </w:rPr>
        <w:t>2</w:t>
      </w:r>
      <w:r w:rsidRPr="00385FDD">
        <w:rPr>
          <w:rFonts w:ascii="Times New Roman" w:hAnsi="Times New Roman"/>
          <w:sz w:val="24"/>
          <w:szCs w:val="24"/>
        </w:rPr>
        <w:t>.1.</w:t>
      </w:r>
      <w:r w:rsidR="00312A0A">
        <w:rPr>
          <w:rFonts w:ascii="Times New Roman" w:hAnsi="Times New Roman"/>
          <w:sz w:val="24"/>
          <w:szCs w:val="24"/>
        </w:rPr>
        <w:t>2</w:t>
      </w:r>
    </w:p>
    <w:p w:rsidR="004378CC" w:rsidRPr="00385FDD" w:rsidRDefault="004378CC" w:rsidP="004378CC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sz w:val="24"/>
          <w:szCs w:val="24"/>
        </w:rPr>
      </w:pPr>
      <w:r w:rsidRPr="00385FDD">
        <w:rPr>
          <w:rFonts w:ascii="Times New Roman" w:hAnsi="Times New Roman"/>
          <w:sz w:val="24"/>
          <w:szCs w:val="24"/>
        </w:rPr>
        <w:t>Площадь испрашиваемых земельных участков под линейный объект регионального значения</w:t>
      </w:r>
    </w:p>
    <w:tbl>
      <w:tblPr>
        <w:tblW w:w="91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53"/>
        <w:gridCol w:w="1985"/>
        <w:gridCol w:w="1842"/>
        <w:gridCol w:w="2436"/>
      </w:tblGrid>
      <w:tr w:rsidR="004378CC" w:rsidRPr="00C33A93" w:rsidTr="00C33A93">
        <w:trPr>
          <w:trHeight w:val="1021"/>
          <w:jc w:val="center"/>
        </w:trPr>
        <w:tc>
          <w:tcPr>
            <w:tcW w:w="2853" w:type="dxa"/>
            <w:shd w:val="clear" w:color="auto" w:fill="auto"/>
            <w:vAlign w:val="center"/>
          </w:tcPr>
          <w:p w:rsidR="004378CC" w:rsidRPr="00C33A93" w:rsidRDefault="004378CC" w:rsidP="00D567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33A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земельного участка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4378CC" w:rsidRPr="00C33A93" w:rsidRDefault="004378CC" w:rsidP="00D567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33A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Испрашиваемая площадь земельного участка, </w:t>
            </w:r>
            <w:proofErr w:type="gramStart"/>
            <w:r w:rsidRPr="00C33A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га</w:t>
            </w:r>
            <w:proofErr w:type="gramEnd"/>
            <w:r w:rsidRPr="00C33A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378CC" w:rsidRPr="00C33A93" w:rsidRDefault="004378CC" w:rsidP="00D567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33A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Категория земель</w:t>
            </w:r>
          </w:p>
        </w:tc>
        <w:tc>
          <w:tcPr>
            <w:tcW w:w="2436" w:type="dxa"/>
            <w:vAlign w:val="center"/>
          </w:tcPr>
          <w:p w:rsidR="004378CC" w:rsidRPr="00C33A93" w:rsidRDefault="004378CC" w:rsidP="00D567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33A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 разрешенного использования</w:t>
            </w:r>
          </w:p>
        </w:tc>
      </w:tr>
      <w:tr w:rsidR="00C33A93" w:rsidRPr="00C33A93" w:rsidTr="009B6559">
        <w:trPr>
          <w:trHeight w:val="508"/>
          <w:jc w:val="center"/>
        </w:trPr>
        <w:tc>
          <w:tcPr>
            <w:tcW w:w="9116" w:type="dxa"/>
            <w:gridSpan w:val="4"/>
            <w:shd w:val="clear" w:color="auto" w:fill="auto"/>
            <w:vAlign w:val="center"/>
          </w:tcPr>
          <w:p w:rsidR="00C33A93" w:rsidRPr="00C33A93" w:rsidRDefault="00D56720" w:rsidP="00D567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67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Сведения об образуемых земельных участках</w:t>
            </w:r>
          </w:p>
        </w:tc>
      </w:tr>
      <w:tr w:rsidR="00CC34EB" w:rsidRPr="00C33A93" w:rsidTr="00C33A93">
        <w:trPr>
          <w:trHeight w:val="508"/>
          <w:jc w:val="center"/>
        </w:trPr>
        <w:tc>
          <w:tcPr>
            <w:tcW w:w="2853" w:type="dxa"/>
            <w:shd w:val="clear" w:color="auto" w:fill="auto"/>
            <w:vAlign w:val="center"/>
          </w:tcPr>
          <w:p w:rsidR="00CC34EB" w:rsidRPr="00C33A93" w:rsidRDefault="00CC34EB" w:rsidP="00CC34EB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3A93">
              <w:rPr>
                <w:rFonts w:ascii="Times New Roman" w:hAnsi="Times New Roman"/>
                <w:sz w:val="24"/>
                <w:szCs w:val="24"/>
              </w:rPr>
              <w:t>86:08:00</w:t>
            </w:r>
            <w:r w:rsidRPr="00C33A93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Pr="00C33A93">
              <w:rPr>
                <w:rFonts w:ascii="Times New Roman" w:hAnsi="Times New Roman"/>
                <w:sz w:val="24"/>
                <w:szCs w:val="24"/>
              </w:rPr>
              <w:t>0</w:t>
            </w:r>
            <w:r w:rsidRPr="00C33A93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  <w:r w:rsidRPr="00C33A93">
              <w:rPr>
                <w:rFonts w:ascii="Times New Roman" w:hAnsi="Times New Roman"/>
                <w:sz w:val="24"/>
                <w:szCs w:val="24"/>
              </w:rPr>
              <w:t>0</w:t>
            </w:r>
            <w:r w:rsidRPr="00C33A9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C33A93">
              <w:rPr>
                <w:rFonts w:ascii="Times New Roman" w:hAnsi="Times New Roman"/>
                <w:sz w:val="24"/>
                <w:szCs w:val="24"/>
              </w:rPr>
              <w:t>:ЗУ</w:t>
            </w:r>
            <w:proofErr w:type="gramStart"/>
            <w:r w:rsidRPr="00C33A93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</w:p>
        </w:tc>
        <w:tc>
          <w:tcPr>
            <w:tcW w:w="1985" w:type="dxa"/>
            <w:shd w:val="clear" w:color="auto" w:fill="auto"/>
            <w:vAlign w:val="center"/>
          </w:tcPr>
          <w:p w:rsidR="00CC34EB" w:rsidRPr="00316362" w:rsidRDefault="00CC34EB" w:rsidP="00CC34EB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0,0120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C34EB" w:rsidRPr="00C33A93" w:rsidRDefault="00CC34EB" w:rsidP="00CC34EB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436" w:type="dxa"/>
            <w:vAlign w:val="center"/>
          </w:tcPr>
          <w:p w:rsidR="00CC34EB" w:rsidRPr="00C33A93" w:rsidRDefault="00CC34EB" w:rsidP="00CC34E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33A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Недропользование</w:t>
            </w:r>
          </w:p>
        </w:tc>
      </w:tr>
      <w:tr w:rsidR="00CC34EB" w:rsidRPr="00C33A93" w:rsidTr="00C33A93">
        <w:trPr>
          <w:trHeight w:val="414"/>
          <w:jc w:val="center"/>
        </w:trPr>
        <w:tc>
          <w:tcPr>
            <w:tcW w:w="2853" w:type="dxa"/>
            <w:shd w:val="clear" w:color="auto" w:fill="auto"/>
            <w:vAlign w:val="center"/>
          </w:tcPr>
          <w:p w:rsidR="00CC34EB" w:rsidRPr="00C33A93" w:rsidRDefault="00CC34EB" w:rsidP="00CC34EB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3A93">
              <w:rPr>
                <w:rFonts w:ascii="Times New Roman" w:hAnsi="Times New Roman"/>
                <w:sz w:val="24"/>
                <w:szCs w:val="24"/>
              </w:rPr>
              <w:t>86:08:00</w:t>
            </w:r>
            <w:r w:rsidRPr="00C33A93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Pr="00C33A93">
              <w:rPr>
                <w:rFonts w:ascii="Times New Roman" w:hAnsi="Times New Roman"/>
                <w:sz w:val="24"/>
                <w:szCs w:val="24"/>
              </w:rPr>
              <w:t>0</w:t>
            </w:r>
            <w:r w:rsidRPr="00C33A93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  <w:r w:rsidRPr="00C33A93">
              <w:rPr>
                <w:rFonts w:ascii="Times New Roman" w:hAnsi="Times New Roman"/>
                <w:sz w:val="24"/>
                <w:szCs w:val="24"/>
              </w:rPr>
              <w:t>0</w:t>
            </w:r>
            <w:r w:rsidRPr="00C33A9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C33A93">
              <w:rPr>
                <w:rFonts w:ascii="Times New Roman" w:hAnsi="Times New Roman"/>
                <w:sz w:val="24"/>
                <w:szCs w:val="24"/>
              </w:rPr>
              <w:t>:ЗУ</w:t>
            </w:r>
            <w:proofErr w:type="gramStart"/>
            <w:r w:rsidRPr="00C33A93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985" w:type="dxa"/>
            <w:shd w:val="clear" w:color="auto" w:fill="auto"/>
            <w:vAlign w:val="center"/>
          </w:tcPr>
          <w:p w:rsidR="00CC34EB" w:rsidRPr="00316362" w:rsidRDefault="00CC34EB" w:rsidP="00CC34EB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0,2851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C34EB" w:rsidRPr="00C33A93" w:rsidRDefault="00CC34EB" w:rsidP="00CC34EB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436" w:type="dxa"/>
            <w:vAlign w:val="center"/>
          </w:tcPr>
          <w:p w:rsidR="00CC34EB" w:rsidRPr="00C33A93" w:rsidRDefault="00CC34EB" w:rsidP="00CC34E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33A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Недропользование</w:t>
            </w:r>
          </w:p>
        </w:tc>
      </w:tr>
    </w:tbl>
    <w:p w:rsidR="00045998" w:rsidRPr="00045998" w:rsidRDefault="00045998" w:rsidP="00045998">
      <w:pPr>
        <w:pStyle w:val="1"/>
        <w:numPr>
          <w:ilvl w:val="1"/>
          <w:numId w:val="5"/>
        </w:numPr>
        <w:ind w:left="0" w:firstLine="709"/>
        <w:rPr>
          <w:rFonts w:eastAsia="Times New Roman"/>
          <w:lang w:eastAsia="ru-RU"/>
        </w:rPr>
      </w:pPr>
      <w:bookmarkStart w:id="14" w:name="_Toc4753134"/>
      <w:bookmarkStart w:id="15" w:name="_Toc503520245"/>
      <w:bookmarkStart w:id="16" w:name="_Toc511375240"/>
      <w:bookmarkStart w:id="17" w:name="_Toc514231059"/>
      <w:r w:rsidRPr="00045998">
        <w:rPr>
          <w:rFonts w:eastAsia="Times New Roman"/>
          <w:lang w:eastAsia="ru-RU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bookmarkEnd w:id="14"/>
    </w:p>
    <w:p w:rsidR="00045998" w:rsidRPr="00045998" w:rsidRDefault="00045998" w:rsidP="00045998">
      <w:pPr>
        <w:rPr>
          <w:rFonts w:ascii="Times New Roman" w:hAnsi="Times New Roman"/>
          <w:sz w:val="24"/>
          <w:szCs w:val="24"/>
        </w:rPr>
      </w:pPr>
      <w:r w:rsidRPr="00045998">
        <w:rPr>
          <w:rFonts w:ascii="Times New Roman" w:hAnsi="Times New Roman"/>
          <w:sz w:val="24"/>
          <w:szCs w:val="24"/>
        </w:rPr>
        <w:t>Образование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</w:t>
      </w:r>
      <w:r>
        <w:rPr>
          <w:rFonts w:ascii="Times New Roman" w:hAnsi="Times New Roman"/>
          <w:sz w:val="24"/>
          <w:szCs w:val="24"/>
        </w:rPr>
        <w:t xml:space="preserve"> государственных или муниципаль</w:t>
      </w:r>
      <w:r w:rsidRPr="00045998">
        <w:rPr>
          <w:rFonts w:ascii="Times New Roman" w:hAnsi="Times New Roman"/>
          <w:sz w:val="24"/>
          <w:szCs w:val="24"/>
        </w:rPr>
        <w:t>ных нужд не предусмотрено.</w:t>
      </w:r>
    </w:p>
    <w:p w:rsidR="00310D7D" w:rsidRPr="00310D7D" w:rsidRDefault="00310D7D" w:rsidP="00163012">
      <w:pPr>
        <w:pStyle w:val="af0"/>
        <w:keepNext/>
        <w:keepLines/>
        <w:widowControl w:val="0"/>
        <w:numPr>
          <w:ilvl w:val="1"/>
          <w:numId w:val="5"/>
        </w:numPr>
        <w:spacing w:before="240" w:after="240"/>
        <w:ind w:left="0" w:firstLine="0"/>
        <w:jc w:val="center"/>
        <w:outlineLvl w:val="0"/>
        <w:rPr>
          <w:rFonts w:ascii="Times New Roman" w:eastAsia="Times New Roman" w:hAnsi="Times New Roman" w:cstheme="majorBidi"/>
          <w:b/>
          <w:bCs/>
          <w:sz w:val="24"/>
          <w:szCs w:val="28"/>
          <w:lang w:eastAsia="ru-RU"/>
        </w:rPr>
      </w:pPr>
      <w:bookmarkStart w:id="18" w:name="_Toc4753135"/>
      <w:r w:rsidRPr="00310D7D">
        <w:rPr>
          <w:rFonts w:ascii="Times New Roman" w:eastAsia="Times New Roman" w:hAnsi="Times New Roman" w:cstheme="majorBidi"/>
          <w:b/>
          <w:bCs/>
          <w:sz w:val="24"/>
          <w:szCs w:val="28"/>
          <w:lang w:eastAsia="ru-RU"/>
        </w:rPr>
        <w:lastRenderedPageBreak/>
        <w:t>Вид разрешенного использования образуемых земельных участков</w:t>
      </w:r>
      <w:bookmarkEnd w:id="15"/>
      <w:bookmarkEnd w:id="16"/>
      <w:bookmarkEnd w:id="17"/>
      <w:bookmarkEnd w:id="18"/>
    </w:p>
    <w:p w:rsidR="00310D7D" w:rsidRPr="00310D7D" w:rsidRDefault="00310D7D" w:rsidP="00BE2770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310D7D">
        <w:rPr>
          <w:rFonts w:ascii="Times New Roman" w:hAnsi="Times New Roman"/>
          <w:sz w:val="24"/>
          <w:szCs w:val="24"/>
        </w:rPr>
        <w:t>Вид разрешенного использования - недропользование.</w:t>
      </w:r>
    </w:p>
    <w:p w:rsidR="00A26445" w:rsidRDefault="00310D7D" w:rsidP="00BE2770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310D7D">
        <w:rPr>
          <w:rFonts w:ascii="Times New Roman" w:hAnsi="Times New Roman"/>
          <w:sz w:val="24"/>
          <w:szCs w:val="24"/>
        </w:rPr>
        <w:t>Границы и координаты земельных участков в графических материалах определены в местной системе координат ХМАО-Югры МСК-86.</w:t>
      </w:r>
    </w:p>
    <w:p w:rsidR="00A26445" w:rsidRPr="00D40906" w:rsidRDefault="00A26445" w:rsidP="00D40906">
      <w:pPr>
        <w:pStyle w:val="af0"/>
        <w:keepNext/>
        <w:keepLines/>
        <w:widowControl w:val="0"/>
        <w:numPr>
          <w:ilvl w:val="1"/>
          <w:numId w:val="5"/>
        </w:numPr>
        <w:spacing w:before="240" w:after="240"/>
        <w:ind w:left="0" w:firstLine="0"/>
        <w:jc w:val="center"/>
        <w:outlineLvl w:val="0"/>
        <w:rPr>
          <w:rFonts w:ascii="Times New Roman" w:eastAsia="Times New Roman" w:hAnsi="Times New Roman" w:cstheme="majorBidi"/>
          <w:b/>
          <w:bCs/>
          <w:sz w:val="24"/>
          <w:szCs w:val="28"/>
          <w:lang w:eastAsia="ru-RU"/>
        </w:rPr>
      </w:pPr>
      <w:bookmarkStart w:id="19" w:name="_Toc525195465"/>
      <w:bookmarkStart w:id="20" w:name="_Toc525747373"/>
      <w:bookmarkStart w:id="21" w:name="_Toc4753136"/>
      <w:bookmarkStart w:id="22" w:name="_Toc501020590"/>
      <w:bookmarkStart w:id="23" w:name="_Toc504143655"/>
      <w:bookmarkStart w:id="24" w:name="_Toc521601848"/>
      <w:bookmarkStart w:id="25" w:name="_Toc522354805"/>
      <w:r w:rsidRPr="00A26445">
        <w:rPr>
          <w:rFonts w:ascii="Times New Roman" w:eastAsia="Times New Roman" w:hAnsi="Times New Roman" w:cstheme="majorBidi"/>
          <w:b/>
          <w:bCs/>
          <w:sz w:val="24"/>
          <w:szCs w:val="28"/>
          <w:lang w:eastAsia="ru-RU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</w:t>
      </w:r>
      <w:bookmarkEnd w:id="19"/>
      <w:bookmarkEnd w:id="20"/>
      <w:r w:rsidR="00D40906">
        <w:rPr>
          <w:rFonts w:ascii="Times New Roman" w:eastAsia="Times New Roman" w:hAnsi="Times New Roman" w:cstheme="majorBidi"/>
          <w:b/>
          <w:bCs/>
          <w:sz w:val="24"/>
          <w:szCs w:val="28"/>
          <w:lang w:eastAsia="ru-RU"/>
        </w:rPr>
        <w:t xml:space="preserve">, </w:t>
      </w:r>
      <w:r w:rsidR="00D40906" w:rsidRPr="00D40906">
        <w:rPr>
          <w:rFonts w:ascii="Times New Roman" w:eastAsia="Times New Roman" w:hAnsi="Times New Roman" w:cstheme="majorBidi"/>
          <w:b/>
          <w:bCs/>
          <w:sz w:val="24"/>
          <w:szCs w:val="28"/>
          <w:lang w:eastAsia="ru-RU"/>
        </w:rPr>
        <w:t>сведения</w:t>
      </w:r>
      <w:r w:rsidR="00D40906">
        <w:rPr>
          <w:rFonts w:ascii="Times New Roman" w:eastAsia="Times New Roman" w:hAnsi="Times New Roman" w:cstheme="majorBidi"/>
          <w:b/>
          <w:bCs/>
          <w:sz w:val="24"/>
          <w:szCs w:val="28"/>
          <w:lang w:eastAsia="ru-RU"/>
        </w:rPr>
        <w:t xml:space="preserve"> </w:t>
      </w:r>
      <w:r w:rsidR="00D40906" w:rsidRPr="00D40906">
        <w:rPr>
          <w:rFonts w:ascii="Times New Roman" w:eastAsia="Times New Roman" w:hAnsi="Times New Roman" w:cstheme="majorBidi"/>
          <w:b/>
          <w:bCs/>
          <w:sz w:val="24"/>
          <w:szCs w:val="28"/>
          <w:lang w:eastAsia="ru-RU"/>
        </w:rPr>
        <w:t>о нахождении лесного участка в границах особо защитных участков лесов</w:t>
      </w:r>
      <w:bookmarkEnd w:id="21"/>
    </w:p>
    <w:p w:rsidR="00A26445" w:rsidRPr="00A26445" w:rsidRDefault="00A26445" w:rsidP="008F1B36">
      <w:pPr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A26445">
        <w:rPr>
          <w:rFonts w:ascii="Times New Roman" w:eastAsia="Times New Roman" w:hAnsi="Times New Roman"/>
          <w:sz w:val="24"/>
          <w:szCs w:val="24"/>
          <w:lang w:eastAsia="ru-RU"/>
        </w:rPr>
        <w:t>Целевое назначение лесов, вид (виды) разрешенного использования лесных участков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33A93">
        <w:rPr>
          <w:rFonts w:ascii="Times New Roman" w:hAnsi="Times New Roman"/>
          <w:sz w:val="24"/>
          <w:szCs w:val="24"/>
        </w:rPr>
        <w:t>86:08:00</w:t>
      </w:r>
      <w:r w:rsidRPr="00A26445">
        <w:rPr>
          <w:rFonts w:ascii="Times New Roman" w:hAnsi="Times New Roman"/>
          <w:sz w:val="24"/>
          <w:szCs w:val="24"/>
        </w:rPr>
        <w:t>3</w:t>
      </w:r>
      <w:r w:rsidRPr="00C33A93">
        <w:rPr>
          <w:rFonts w:ascii="Times New Roman" w:hAnsi="Times New Roman"/>
          <w:sz w:val="24"/>
          <w:szCs w:val="24"/>
        </w:rPr>
        <w:t>0</w:t>
      </w:r>
      <w:r w:rsidRPr="00A26445">
        <w:rPr>
          <w:rFonts w:ascii="Times New Roman" w:hAnsi="Times New Roman"/>
          <w:sz w:val="24"/>
          <w:szCs w:val="24"/>
        </w:rPr>
        <w:t>7</w:t>
      </w:r>
      <w:r w:rsidRPr="00C33A93">
        <w:rPr>
          <w:rFonts w:ascii="Times New Roman" w:hAnsi="Times New Roman"/>
          <w:sz w:val="24"/>
          <w:szCs w:val="24"/>
        </w:rPr>
        <w:t>0</w:t>
      </w:r>
      <w:r w:rsidRPr="00A26445">
        <w:rPr>
          <w:rFonts w:ascii="Times New Roman" w:hAnsi="Times New Roman"/>
          <w:sz w:val="24"/>
          <w:szCs w:val="24"/>
        </w:rPr>
        <w:t>2</w:t>
      </w:r>
      <w:r w:rsidRPr="00C33A93">
        <w:rPr>
          <w:rFonts w:ascii="Times New Roman" w:hAnsi="Times New Roman"/>
          <w:sz w:val="24"/>
          <w:szCs w:val="24"/>
        </w:rPr>
        <w:t>:ЗУ</w:t>
      </w:r>
      <w:proofErr w:type="gramStart"/>
      <w:r w:rsidRPr="00C33A93">
        <w:rPr>
          <w:rFonts w:ascii="Times New Roman" w:hAnsi="Times New Roman"/>
          <w:sz w:val="24"/>
          <w:szCs w:val="24"/>
        </w:rPr>
        <w:t>1</w:t>
      </w:r>
      <w:proofErr w:type="gramEnd"/>
      <w:r w:rsidRPr="00A26445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C33A93">
        <w:rPr>
          <w:rFonts w:ascii="Times New Roman" w:hAnsi="Times New Roman"/>
          <w:sz w:val="24"/>
          <w:szCs w:val="24"/>
        </w:rPr>
        <w:t>86:08:00</w:t>
      </w:r>
      <w:r w:rsidRPr="00A26445">
        <w:rPr>
          <w:rFonts w:ascii="Times New Roman" w:hAnsi="Times New Roman"/>
          <w:sz w:val="24"/>
          <w:szCs w:val="24"/>
        </w:rPr>
        <w:t>3</w:t>
      </w:r>
      <w:r w:rsidRPr="00C33A93">
        <w:rPr>
          <w:rFonts w:ascii="Times New Roman" w:hAnsi="Times New Roman"/>
          <w:sz w:val="24"/>
          <w:szCs w:val="24"/>
        </w:rPr>
        <w:t>0</w:t>
      </w:r>
      <w:r w:rsidRPr="00A26445">
        <w:rPr>
          <w:rFonts w:ascii="Times New Roman" w:hAnsi="Times New Roman"/>
          <w:sz w:val="24"/>
          <w:szCs w:val="24"/>
        </w:rPr>
        <w:t>7</w:t>
      </w:r>
      <w:r w:rsidRPr="00C33A93">
        <w:rPr>
          <w:rFonts w:ascii="Times New Roman" w:hAnsi="Times New Roman"/>
          <w:sz w:val="24"/>
          <w:szCs w:val="24"/>
        </w:rPr>
        <w:t>0</w:t>
      </w:r>
      <w:r w:rsidRPr="00A26445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:ЗУ</w:t>
      </w:r>
      <w:proofErr w:type="gramStart"/>
      <w:r>
        <w:rPr>
          <w:rFonts w:ascii="Times New Roman" w:hAnsi="Times New Roman"/>
          <w:sz w:val="24"/>
          <w:szCs w:val="24"/>
        </w:rPr>
        <w:t>2</w:t>
      </w:r>
      <w:proofErr w:type="gramEnd"/>
      <w:r w:rsidRPr="00A26445">
        <w:rPr>
          <w:rFonts w:ascii="Times New Roman" w:eastAsia="Times New Roman" w:hAnsi="Times New Roman"/>
          <w:sz w:val="24"/>
          <w:szCs w:val="24"/>
          <w:lang w:eastAsia="ru-RU"/>
        </w:rPr>
        <w:t xml:space="preserve"> количественные и качественные характеристи</w:t>
      </w:r>
      <w:r w:rsidR="00133105">
        <w:rPr>
          <w:rFonts w:ascii="Times New Roman" w:eastAsia="Times New Roman" w:hAnsi="Times New Roman"/>
          <w:sz w:val="24"/>
          <w:szCs w:val="24"/>
          <w:lang w:eastAsia="ru-RU"/>
        </w:rPr>
        <w:t xml:space="preserve">ки представлены в приложении </w:t>
      </w:r>
      <w:r w:rsidRPr="00A26445">
        <w:rPr>
          <w:rFonts w:ascii="Times New Roman" w:eastAsia="Times New Roman" w:hAnsi="Times New Roman"/>
          <w:sz w:val="24"/>
          <w:szCs w:val="24"/>
          <w:lang w:eastAsia="ru-RU"/>
        </w:rPr>
        <w:t>2 к проекту межевания территории.</w:t>
      </w:r>
      <w:bookmarkStart w:id="26" w:name="_Toc526354313"/>
      <w:bookmarkStart w:id="27" w:name="_Toc526835879"/>
      <w:bookmarkEnd w:id="22"/>
      <w:bookmarkEnd w:id="23"/>
      <w:bookmarkEnd w:id="24"/>
      <w:bookmarkEnd w:id="25"/>
    </w:p>
    <w:p w:rsidR="00A26445" w:rsidRPr="00A26445" w:rsidRDefault="00A26445" w:rsidP="00163012">
      <w:pPr>
        <w:pStyle w:val="af0"/>
        <w:keepNext/>
        <w:keepLines/>
        <w:numPr>
          <w:ilvl w:val="1"/>
          <w:numId w:val="5"/>
        </w:numPr>
        <w:spacing w:before="240" w:after="240"/>
        <w:ind w:left="0" w:firstLine="709"/>
        <w:jc w:val="center"/>
        <w:outlineLvl w:val="0"/>
        <w:rPr>
          <w:rFonts w:ascii="Times New Roman" w:eastAsia="Times New Roman" w:hAnsi="Times New Roman" w:cstheme="majorBidi"/>
          <w:b/>
          <w:bCs/>
          <w:sz w:val="24"/>
          <w:szCs w:val="28"/>
          <w:lang w:eastAsia="ru-RU"/>
        </w:rPr>
      </w:pPr>
      <w:bookmarkStart w:id="28" w:name="_Toc4753137"/>
      <w:r w:rsidRPr="00A26445">
        <w:rPr>
          <w:rFonts w:ascii="Times New Roman" w:eastAsia="Times New Roman" w:hAnsi="Times New Roman" w:cstheme="majorBidi"/>
          <w:b/>
          <w:bCs/>
          <w:sz w:val="24"/>
          <w:szCs w:val="28"/>
          <w:lang w:eastAsia="ru-RU"/>
        </w:rPr>
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</w:t>
      </w:r>
      <w:bookmarkEnd w:id="26"/>
      <w:bookmarkEnd w:id="27"/>
      <w:bookmarkEnd w:id="28"/>
    </w:p>
    <w:p w:rsidR="00A26445" w:rsidRPr="00A26445" w:rsidRDefault="00A26445" w:rsidP="00A26445">
      <w:pPr>
        <w:spacing w:before="120" w:after="120" w:line="240" w:lineRule="auto"/>
        <w:ind w:firstLine="0"/>
        <w:contextualSpacing/>
        <w:jc w:val="center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A26445">
        <w:rPr>
          <w:rFonts w:ascii="Times New Roman" w:eastAsia="Times New Roman" w:hAnsi="Times New Roman"/>
          <w:i/>
          <w:sz w:val="24"/>
          <w:szCs w:val="24"/>
          <w:lang w:eastAsia="ru-RU"/>
        </w:rPr>
        <w:t>Каталог координат характерных точек границ образуемых земельных участков</w:t>
      </w:r>
    </w:p>
    <w:tbl>
      <w:tblPr>
        <w:tblW w:w="9287" w:type="dxa"/>
        <w:jc w:val="center"/>
        <w:tblLook w:val="04A0" w:firstRow="1" w:lastRow="0" w:firstColumn="1" w:lastColumn="0" w:noHBand="0" w:noVBand="1"/>
      </w:tblPr>
      <w:tblGrid>
        <w:gridCol w:w="1909"/>
        <w:gridCol w:w="3685"/>
        <w:gridCol w:w="3693"/>
      </w:tblGrid>
      <w:tr w:rsidR="00A26445" w:rsidRPr="00A26445" w:rsidTr="00201F36">
        <w:trPr>
          <w:trHeight w:val="259"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6445" w:rsidRPr="00A26445" w:rsidRDefault="00A26445" w:rsidP="00A2644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2644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Номер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6445" w:rsidRPr="00A26445" w:rsidRDefault="00A26445" w:rsidP="00A2644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2644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6445" w:rsidRPr="00A26445" w:rsidRDefault="00A26445" w:rsidP="00A2644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2644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Y</w:t>
            </w:r>
          </w:p>
        </w:tc>
      </w:tr>
      <w:tr w:rsidR="00A26445" w:rsidRPr="00A26445" w:rsidTr="00201F36">
        <w:trPr>
          <w:trHeight w:val="259"/>
          <w:jc w:val="center"/>
        </w:trPr>
        <w:tc>
          <w:tcPr>
            <w:tcW w:w="92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6445" w:rsidRPr="00A26445" w:rsidRDefault="00A26445" w:rsidP="00A2644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33A93">
              <w:rPr>
                <w:rFonts w:ascii="Times New Roman" w:hAnsi="Times New Roman"/>
                <w:sz w:val="24"/>
                <w:szCs w:val="24"/>
              </w:rPr>
              <w:t>86:08:00</w:t>
            </w:r>
            <w:r w:rsidRPr="00C33A93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Pr="00C33A93">
              <w:rPr>
                <w:rFonts w:ascii="Times New Roman" w:hAnsi="Times New Roman"/>
                <w:sz w:val="24"/>
                <w:szCs w:val="24"/>
              </w:rPr>
              <w:t>0</w:t>
            </w:r>
            <w:r w:rsidRPr="00C33A93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  <w:r w:rsidRPr="00C33A93">
              <w:rPr>
                <w:rFonts w:ascii="Times New Roman" w:hAnsi="Times New Roman"/>
                <w:sz w:val="24"/>
                <w:szCs w:val="24"/>
              </w:rPr>
              <w:t>0</w:t>
            </w:r>
            <w:r w:rsidRPr="00C33A9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C33A93">
              <w:rPr>
                <w:rFonts w:ascii="Times New Roman" w:hAnsi="Times New Roman"/>
                <w:sz w:val="24"/>
                <w:szCs w:val="24"/>
              </w:rPr>
              <w:t>:ЗУ</w:t>
            </w:r>
            <w:proofErr w:type="gramStart"/>
            <w:r w:rsidRPr="00C33A93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</w:p>
        </w:tc>
      </w:tr>
      <w:tr w:rsidR="00B4386B" w:rsidRPr="00A26445" w:rsidTr="00A26445">
        <w:trPr>
          <w:trHeight w:val="259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Start"/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proofErr w:type="gramEnd"/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829993,53</w:t>
            </w:r>
          </w:p>
        </w:tc>
        <w:tc>
          <w:tcPr>
            <w:tcW w:w="3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3485388,20</w:t>
            </w:r>
          </w:p>
        </w:tc>
      </w:tr>
      <w:tr w:rsidR="00B4386B" w:rsidRPr="00A26445" w:rsidTr="00A26445">
        <w:trPr>
          <w:trHeight w:val="259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Start"/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  <w:proofErr w:type="gramEnd"/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830003,47</w:t>
            </w:r>
          </w:p>
        </w:tc>
        <w:tc>
          <w:tcPr>
            <w:tcW w:w="3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3485448,20</w:t>
            </w:r>
          </w:p>
        </w:tc>
      </w:tr>
      <w:tr w:rsidR="00B4386B" w:rsidRPr="00A26445" w:rsidTr="00A26445">
        <w:trPr>
          <w:trHeight w:val="259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830001,36</w:t>
            </w:r>
          </w:p>
        </w:tc>
        <w:tc>
          <w:tcPr>
            <w:tcW w:w="3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3485447,62</w:t>
            </w:r>
          </w:p>
        </w:tc>
      </w:tr>
      <w:tr w:rsidR="00B4386B" w:rsidRPr="00A26445" w:rsidTr="00A26445">
        <w:trPr>
          <w:trHeight w:val="259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Start"/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  <w:proofErr w:type="gramEnd"/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829991,56</w:t>
            </w:r>
          </w:p>
        </w:tc>
        <w:tc>
          <w:tcPr>
            <w:tcW w:w="3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3485388,53</w:t>
            </w:r>
          </w:p>
        </w:tc>
      </w:tr>
      <w:tr w:rsidR="00A26445" w:rsidRPr="00A26445" w:rsidTr="00A26445">
        <w:trPr>
          <w:trHeight w:val="259"/>
          <w:jc w:val="center"/>
        </w:trPr>
        <w:tc>
          <w:tcPr>
            <w:tcW w:w="928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26445" w:rsidRPr="00A26445" w:rsidRDefault="00A26445" w:rsidP="00A2644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33A93">
              <w:rPr>
                <w:rFonts w:ascii="Times New Roman" w:hAnsi="Times New Roman"/>
                <w:sz w:val="24"/>
                <w:szCs w:val="24"/>
              </w:rPr>
              <w:t>86:08:00</w:t>
            </w:r>
            <w:r w:rsidRPr="00C33A93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Pr="00C33A93">
              <w:rPr>
                <w:rFonts w:ascii="Times New Roman" w:hAnsi="Times New Roman"/>
                <w:sz w:val="24"/>
                <w:szCs w:val="24"/>
              </w:rPr>
              <w:t>0</w:t>
            </w:r>
            <w:r w:rsidRPr="00C33A93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  <w:r w:rsidRPr="00C33A93">
              <w:rPr>
                <w:rFonts w:ascii="Times New Roman" w:hAnsi="Times New Roman"/>
                <w:sz w:val="24"/>
                <w:szCs w:val="24"/>
              </w:rPr>
              <w:t>0</w:t>
            </w:r>
            <w:r w:rsidRPr="00C33A9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:ЗУ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</w:p>
        </w:tc>
      </w:tr>
      <w:tr w:rsidR="00B4386B" w:rsidRPr="00A26445" w:rsidTr="00A26445">
        <w:trPr>
          <w:trHeight w:val="259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Start"/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proofErr w:type="gramEnd"/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829991,56</w:t>
            </w:r>
          </w:p>
        </w:tc>
        <w:tc>
          <w:tcPr>
            <w:tcW w:w="3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3485388,53</w:t>
            </w:r>
          </w:p>
        </w:tc>
      </w:tr>
      <w:tr w:rsidR="00B4386B" w:rsidRPr="00A26445" w:rsidTr="00201F36">
        <w:trPr>
          <w:trHeight w:val="259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Start"/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  <w:proofErr w:type="gramEnd"/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830001,36</w:t>
            </w:r>
          </w:p>
        </w:tc>
        <w:tc>
          <w:tcPr>
            <w:tcW w:w="3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3485447,62</w:t>
            </w:r>
          </w:p>
        </w:tc>
      </w:tr>
      <w:tr w:rsidR="00B4386B" w:rsidRPr="00A26445" w:rsidTr="00201F36">
        <w:trPr>
          <w:trHeight w:val="259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829974,49</w:t>
            </w:r>
          </w:p>
        </w:tc>
        <w:tc>
          <w:tcPr>
            <w:tcW w:w="3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3485440,27</w:t>
            </w:r>
          </w:p>
        </w:tc>
      </w:tr>
      <w:tr w:rsidR="00B4386B" w:rsidRPr="00A26445" w:rsidTr="00201F36">
        <w:trPr>
          <w:trHeight w:val="259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Start"/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  <w:proofErr w:type="gramEnd"/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829966,90</w:t>
            </w:r>
          </w:p>
        </w:tc>
        <w:tc>
          <w:tcPr>
            <w:tcW w:w="3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3485394,33</w:t>
            </w:r>
          </w:p>
        </w:tc>
      </w:tr>
      <w:tr w:rsidR="00B4386B" w:rsidRPr="00A26445" w:rsidTr="00201F36">
        <w:trPr>
          <w:trHeight w:val="259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829968,95</w:t>
            </w:r>
          </w:p>
        </w:tc>
        <w:tc>
          <w:tcPr>
            <w:tcW w:w="3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3485392,28</w:t>
            </w:r>
          </w:p>
        </w:tc>
      </w:tr>
      <w:tr w:rsidR="00B4386B" w:rsidRPr="00A26445" w:rsidTr="00201F36">
        <w:trPr>
          <w:trHeight w:val="259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Start"/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  <w:proofErr w:type="gramEnd"/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830016,93</w:t>
            </w:r>
          </w:p>
        </w:tc>
        <w:tc>
          <w:tcPr>
            <w:tcW w:w="3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3485384,33</w:t>
            </w:r>
          </w:p>
        </w:tc>
      </w:tr>
      <w:tr w:rsidR="00B4386B" w:rsidRPr="00A26445" w:rsidTr="00201F36">
        <w:trPr>
          <w:trHeight w:val="259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Start"/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  <w:proofErr w:type="gramEnd"/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830026,08</w:t>
            </w:r>
          </w:p>
        </w:tc>
        <w:tc>
          <w:tcPr>
            <w:tcW w:w="3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3485454,40</w:t>
            </w:r>
          </w:p>
        </w:tc>
      </w:tr>
      <w:tr w:rsidR="00B4386B" w:rsidRPr="00A26445" w:rsidTr="00201F36">
        <w:trPr>
          <w:trHeight w:val="259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830003,47</w:t>
            </w:r>
          </w:p>
        </w:tc>
        <w:tc>
          <w:tcPr>
            <w:tcW w:w="3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3485448,20</w:t>
            </w:r>
          </w:p>
        </w:tc>
      </w:tr>
      <w:tr w:rsidR="00B4386B" w:rsidRPr="00A26445" w:rsidTr="00A26445">
        <w:trPr>
          <w:trHeight w:val="259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Start"/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  <w:proofErr w:type="gramEnd"/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829993,53</w:t>
            </w:r>
          </w:p>
        </w:tc>
        <w:tc>
          <w:tcPr>
            <w:tcW w:w="3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386B" w:rsidRPr="00B4386B" w:rsidRDefault="00B4386B" w:rsidP="00B4386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38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3485388,20</w:t>
            </w:r>
          </w:p>
        </w:tc>
      </w:tr>
    </w:tbl>
    <w:p w:rsidR="00310D7D" w:rsidRPr="00310D7D" w:rsidRDefault="00310D7D" w:rsidP="00310D7D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sz w:val="24"/>
          <w:szCs w:val="24"/>
        </w:rPr>
        <w:sectPr w:rsidR="00310D7D" w:rsidRPr="00310D7D" w:rsidSect="00333979"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</w:p>
    <w:p w:rsidR="00310D7D" w:rsidRPr="009B6559" w:rsidRDefault="00310D7D" w:rsidP="00310D7D">
      <w:pPr>
        <w:pStyle w:val="af0"/>
        <w:numPr>
          <w:ilvl w:val="1"/>
          <w:numId w:val="5"/>
        </w:numPr>
        <w:spacing w:before="240" w:after="60"/>
        <w:jc w:val="center"/>
        <w:outlineLvl w:val="1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bookmarkStart w:id="29" w:name="_Toc511375241"/>
      <w:bookmarkStart w:id="30" w:name="_Toc514231060"/>
      <w:bookmarkStart w:id="31" w:name="_Toc4753138"/>
      <w:r w:rsidRPr="009B6559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Чертежи межевания территории</w:t>
      </w:r>
      <w:bookmarkEnd w:id="29"/>
      <w:bookmarkEnd w:id="30"/>
      <w:bookmarkEnd w:id="31"/>
    </w:p>
    <w:p w:rsidR="00F20A7B" w:rsidRDefault="00213A30" w:rsidP="00F20A7B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_x0000_s1078" type="#_x0000_t75" style="position:absolute;left:0;text-align:left;margin-left:23.3pt;margin-top:17.7pt;width:447.05pt;height:641.1pt;z-index:-251641856;mso-position-horizontal-relative:text;mso-position-vertical-relative:text;mso-width-relative:page;mso-height-relative:page">
            <v:imagedata r:id="rId33" o:title="1" croptop="2737f" cropbottom="12691f" cropleft="6622f" cropright="9443f"/>
          </v:shape>
        </w:pict>
      </w:r>
      <w:r w:rsidR="00DB32FE" w:rsidRPr="00DB32FE">
        <w:rPr>
          <w:rFonts w:ascii="Times New Roman" w:hAnsi="Times New Roman"/>
          <w:sz w:val="24"/>
          <w:szCs w:val="24"/>
        </w:rPr>
        <w:t>Масштаб 1:2 000</w:t>
      </w:r>
    </w:p>
    <w:p w:rsidR="006457F1" w:rsidRDefault="006457F1" w:rsidP="00F20A7B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DB32FE" w:rsidRDefault="006457F1" w:rsidP="006457F1">
      <w:pPr>
        <w:widowControl w:val="0"/>
        <w:overflowPunct w:val="0"/>
        <w:autoSpaceDE w:val="0"/>
        <w:autoSpaceDN w:val="0"/>
        <w:adjustRightInd w:val="0"/>
        <w:spacing w:before="200"/>
        <w:ind w:right="102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Приложение 1</w:t>
      </w:r>
    </w:p>
    <w:p w:rsidR="00133105" w:rsidRDefault="008B0D98" w:rsidP="006457F1">
      <w:pPr>
        <w:widowControl w:val="0"/>
        <w:overflowPunct w:val="0"/>
        <w:autoSpaceDE w:val="0"/>
        <w:autoSpaceDN w:val="0"/>
        <w:adjustRightInd w:val="0"/>
        <w:spacing w:before="200"/>
        <w:ind w:right="102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pict>
          <v:shape id="_x0000_i1026" type="#_x0000_t75" style="width:468pt;height:661.5pt">
            <v:imagedata r:id="rId34" o:title="АНТО 4,4585 га-001"/>
          </v:shape>
        </w:pict>
      </w:r>
      <w:r>
        <w:rPr>
          <w:rFonts w:ascii="Times New Roman" w:hAnsi="Times New Roman"/>
          <w:sz w:val="24"/>
          <w:szCs w:val="24"/>
        </w:rPr>
        <w:lastRenderedPageBreak/>
        <w:pict>
          <v:shape id="_x0000_i1027" type="#_x0000_t75" style="width:468pt;height:661.5pt">
            <v:imagedata r:id="rId35" o:title="АНТО 4,4585 га-002"/>
          </v:shape>
        </w:pict>
      </w:r>
      <w:r>
        <w:rPr>
          <w:rFonts w:ascii="Times New Roman" w:hAnsi="Times New Roman"/>
          <w:sz w:val="24"/>
          <w:szCs w:val="24"/>
        </w:rPr>
        <w:lastRenderedPageBreak/>
        <w:pict>
          <v:shape id="_x0000_i1028" type="#_x0000_t75" style="width:468pt;height:661.5pt">
            <v:imagedata r:id="rId36" o:title="АНТО 4,4585 га-003"/>
          </v:shape>
        </w:pict>
      </w:r>
      <w:r>
        <w:rPr>
          <w:rFonts w:ascii="Times New Roman" w:hAnsi="Times New Roman"/>
          <w:sz w:val="24"/>
          <w:szCs w:val="24"/>
        </w:rPr>
        <w:lastRenderedPageBreak/>
        <w:pict>
          <v:shape id="_x0000_i1029" type="#_x0000_t75" style="width:468pt;height:661.5pt">
            <v:imagedata r:id="rId37" o:title="АНТО 4,4585 га-004"/>
          </v:shape>
        </w:pict>
      </w:r>
      <w:r w:rsidR="00133105">
        <w:rPr>
          <w:rFonts w:ascii="Times New Roman" w:hAnsi="Times New Roman"/>
          <w:sz w:val="24"/>
          <w:szCs w:val="24"/>
        </w:rPr>
        <w:br w:type="page"/>
      </w:r>
    </w:p>
    <w:p w:rsidR="00133105" w:rsidRDefault="00133105" w:rsidP="006457F1">
      <w:pPr>
        <w:widowControl w:val="0"/>
        <w:overflowPunct w:val="0"/>
        <w:autoSpaceDE w:val="0"/>
        <w:autoSpaceDN w:val="0"/>
        <w:adjustRightInd w:val="0"/>
        <w:spacing w:before="200"/>
        <w:ind w:right="102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3600" cy="8401050"/>
            <wp:effectExtent l="0" t="0" r="0" b="0"/>
            <wp:docPr id="4" name="Рисунок 4" descr="АНТО 4,4585 га-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АНТО 4,4585 га-00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br w:type="page"/>
      </w:r>
    </w:p>
    <w:p w:rsidR="00D86F54" w:rsidRDefault="00133105" w:rsidP="006457F1">
      <w:pPr>
        <w:widowControl w:val="0"/>
        <w:overflowPunct w:val="0"/>
        <w:autoSpaceDE w:val="0"/>
        <w:autoSpaceDN w:val="0"/>
        <w:adjustRightInd w:val="0"/>
        <w:spacing w:before="200"/>
        <w:ind w:right="102" w:firstLine="0"/>
        <w:jc w:val="center"/>
        <w:rPr>
          <w:rFonts w:ascii="Times New Roman" w:hAnsi="Times New Roman"/>
          <w:sz w:val="24"/>
          <w:szCs w:val="24"/>
        </w:rPr>
        <w:sectPr w:rsidR="00D86F54" w:rsidSect="00D02E09">
          <w:headerReference w:type="default" r:id="rId39"/>
          <w:pgSz w:w="11907" w:h="16839" w:code="9"/>
          <w:pgMar w:top="688" w:right="840" w:bottom="1440" w:left="1700" w:header="720" w:footer="720" w:gutter="0"/>
          <w:cols w:space="720" w:equalWidth="0">
            <w:col w:w="9360"/>
          </w:cols>
          <w:noEndnote/>
          <w:docGrid w:linePitch="299"/>
        </w:sectPr>
      </w:pPr>
      <w:r>
        <w:rPr>
          <w:rFonts w:ascii="Times New Roman" w:hAnsi="Times New Roman"/>
          <w:sz w:val="24"/>
          <w:szCs w:val="24"/>
        </w:rPr>
        <w:lastRenderedPageBreak/>
        <w:t>Приложение 2</w:t>
      </w:r>
      <w:r>
        <w:rPr>
          <w:rFonts w:ascii="Times New Roman" w:hAnsi="Times New Roman"/>
          <w:sz w:val="24"/>
          <w:szCs w:val="24"/>
        </w:rPr>
        <w:br/>
      </w:r>
      <w:r w:rsidR="008B0D98">
        <w:rPr>
          <w:rFonts w:ascii="Times New Roman" w:hAnsi="Times New Roman"/>
          <w:sz w:val="24"/>
          <w:szCs w:val="24"/>
        </w:rPr>
        <w:pict>
          <v:shape id="_x0000_i1030" type="#_x0000_t75" style="width:468pt;height:661.5pt">
            <v:imagedata r:id="rId40" o:title="ПДЛУ пл"/>
          </v:shape>
        </w:pict>
      </w:r>
      <w:r w:rsidR="008B0D98">
        <w:rPr>
          <w:rFonts w:ascii="Times New Roman" w:hAnsi="Times New Roman"/>
          <w:sz w:val="24"/>
          <w:szCs w:val="24"/>
        </w:rPr>
        <w:lastRenderedPageBreak/>
        <w:pict>
          <v:shape id="_x0000_i1031" type="#_x0000_t75" style="width:468pt;height:661.5pt">
            <v:imagedata r:id="rId41" o:title="ПДЛУ пл"/>
          </v:shape>
        </w:pict>
      </w:r>
      <w:r w:rsidR="008B0D98">
        <w:rPr>
          <w:rFonts w:ascii="Times New Roman" w:hAnsi="Times New Roman"/>
          <w:sz w:val="24"/>
          <w:szCs w:val="24"/>
        </w:rPr>
        <w:lastRenderedPageBreak/>
        <w:pict>
          <v:shape id="_x0000_i1032" type="#_x0000_t75" style="width:468pt;height:661.5pt">
            <v:imagedata r:id="rId42" o:title="ПДЛУ пл"/>
          </v:shape>
        </w:pict>
      </w:r>
    </w:p>
    <w:p w:rsidR="00B6509E" w:rsidRDefault="00B6509E" w:rsidP="00B6509E">
      <w:pPr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4075" cy="8391525"/>
            <wp:effectExtent l="9525" t="0" r="0" b="0"/>
            <wp:docPr id="5" name="Рисунок 5" descr="C:\Users\AguzanovaEP\AppData\Local\Microsoft\Windows\INetCache\Content.Word\ПДЛУ пл. 0,0120 га-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guzanovaEP\AppData\Local\Microsoft\Windows\INetCache\Content.Word\ПДЛУ пл. 0,0120 га-004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509E" w:rsidRDefault="00B6509E" w:rsidP="00B6509E">
      <w:pPr>
        <w:rPr>
          <w:rFonts w:ascii="Times New Roman" w:hAnsi="Times New Roman"/>
          <w:sz w:val="24"/>
          <w:szCs w:val="24"/>
        </w:rPr>
        <w:sectPr w:rsidR="00B6509E" w:rsidSect="00D86F54">
          <w:pgSz w:w="16839" w:h="11907" w:orient="landscape" w:code="9"/>
          <w:pgMar w:top="1700" w:right="688" w:bottom="840" w:left="1440" w:header="720" w:footer="720" w:gutter="0"/>
          <w:cols w:space="720" w:equalWidth="0">
            <w:col w:w="9360"/>
          </w:cols>
          <w:noEndnote/>
          <w:docGrid w:linePitch="299"/>
        </w:sect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3600" cy="8401050"/>
            <wp:effectExtent l="9525" t="0" r="9525" b="9525"/>
            <wp:docPr id="6" name="Рисунок 6" descr="C:\Users\AguzanovaEP\AppData\Local\Microsoft\Windows\INetCache\Content.Word\ПДЛУ пл. 0,0120 га-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guzanovaEP\AppData\Local\Microsoft\Windows\INetCache\Content.Word\ПДЛУ пл. 0,0120 га-005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6F54" w:rsidRDefault="008B0D98" w:rsidP="00053A0B">
      <w:pPr>
        <w:tabs>
          <w:tab w:val="left" w:pos="3945"/>
        </w:tabs>
        <w:ind w:firstLine="0"/>
        <w:rPr>
          <w:rFonts w:ascii="Times New Roman" w:hAnsi="Times New Roman"/>
          <w:sz w:val="24"/>
          <w:szCs w:val="24"/>
        </w:rPr>
        <w:sectPr w:rsidR="00D86F54" w:rsidSect="00D86F54">
          <w:pgSz w:w="11907" w:h="16839" w:code="9"/>
          <w:pgMar w:top="688" w:right="840" w:bottom="1440" w:left="1700" w:header="720" w:footer="720" w:gutter="0"/>
          <w:cols w:space="720" w:equalWidth="0">
            <w:col w:w="9360"/>
          </w:cols>
          <w:noEndnote/>
          <w:docGrid w:linePitch="299"/>
        </w:sect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3" type="#_x0000_t75" style="width:468pt;height:661.5pt">
            <v:imagedata r:id="rId45" o:title="ПДЛУ 0,2851!-001"/>
          </v:shape>
        </w:pict>
      </w:r>
      <w:r>
        <w:rPr>
          <w:rFonts w:ascii="Times New Roman" w:hAnsi="Times New Roman"/>
          <w:sz w:val="24"/>
          <w:szCs w:val="24"/>
        </w:rPr>
        <w:lastRenderedPageBreak/>
        <w:pict>
          <v:shape id="_x0000_i1034" type="#_x0000_t75" style="width:468pt;height:661.5pt">
            <v:imagedata r:id="rId46" o:title="ПДЛУ 0,2851!-002"/>
          </v:shape>
        </w:pict>
      </w:r>
      <w:r>
        <w:rPr>
          <w:rFonts w:ascii="Times New Roman" w:hAnsi="Times New Roman"/>
          <w:sz w:val="24"/>
          <w:szCs w:val="24"/>
        </w:rPr>
        <w:lastRenderedPageBreak/>
        <w:pict>
          <v:shape id="_x0000_i1035" type="#_x0000_t75" style="width:468pt;height:661.5pt">
            <v:imagedata r:id="rId47" o:title="ПДЛУ 0,2851!-003"/>
          </v:shape>
        </w:pict>
      </w:r>
    </w:p>
    <w:p w:rsidR="006457F1" w:rsidRDefault="00D86F54" w:rsidP="006457F1">
      <w:pPr>
        <w:widowControl w:val="0"/>
        <w:overflowPunct w:val="0"/>
        <w:autoSpaceDE w:val="0"/>
        <w:autoSpaceDN w:val="0"/>
        <w:adjustRightInd w:val="0"/>
        <w:spacing w:before="200"/>
        <w:ind w:right="102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7968" behindDoc="1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-231775</wp:posOffset>
            </wp:positionV>
            <wp:extent cx="8902800" cy="6400800"/>
            <wp:effectExtent l="0" t="0" r="0" b="0"/>
            <wp:wrapNone/>
            <wp:docPr id="3" name="Рисунок 3" descr="C:\Users\AguzanovaEP\AppData\Local\Microsoft\Windows\INetCache\Content.Word\Сх к ПДЛУ 0,2851 а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guzanovaEP\AppData\Local\Microsoft\Windows\INetCache\Content.Word\Сх к ПДЛУ 0,2851 а3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280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457F1" w:rsidSect="00D86F54">
      <w:pgSz w:w="16839" w:h="11907" w:orient="landscape" w:code="9"/>
      <w:pgMar w:top="1700" w:right="688" w:bottom="840" w:left="1440" w:header="720" w:footer="720" w:gutter="0"/>
      <w:cols w:space="720" w:equalWidth="0">
        <w:col w:w="9360"/>
      </w:cols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3A30" w:rsidRDefault="00213A30" w:rsidP="00C9277F">
      <w:pPr>
        <w:spacing w:line="240" w:lineRule="auto"/>
      </w:pPr>
      <w:r>
        <w:separator/>
      </w:r>
    </w:p>
  </w:endnote>
  <w:endnote w:type="continuationSeparator" w:id="0">
    <w:p w:rsidR="00213A30" w:rsidRDefault="00213A30" w:rsidP="00C9277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7616" w:rsidRPr="00314E2A" w:rsidRDefault="004C7616" w:rsidP="00C9277F">
    <w:pPr>
      <w:pStyle w:val="a8"/>
      <w:jc w:val="center"/>
      <w:rPr>
        <w:rFonts w:ascii="Times New Roman" w:hAnsi="Times New Roman"/>
        <w:sz w:val="24"/>
        <w:szCs w:val="24"/>
        <w:lang w:val="en-US"/>
      </w:rPr>
    </w:pPr>
    <w:r w:rsidRPr="00260E6F">
      <w:rPr>
        <w:rFonts w:ascii="Times New Roman" w:hAnsi="Times New Roman"/>
        <w:sz w:val="24"/>
        <w:szCs w:val="24"/>
      </w:rPr>
      <w:t>Томск, 201</w:t>
    </w:r>
    <w:r>
      <w:rPr>
        <w:rFonts w:ascii="Times New Roman" w:hAnsi="Times New Roman"/>
        <w:sz w:val="24"/>
        <w:szCs w:val="24"/>
        <w:lang w:val="en-US"/>
      </w:rPr>
      <w:t>6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7616" w:rsidRPr="00893DA9" w:rsidRDefault="004C7616" w:rsidP="00C9277F">
    <w:pPr>
      <w:pStyle w:val="a8"/>
      <w:jc w:val="center"/>
      <w:rPr>
        <w:rFonts w:ascii="Times New Roman" w:hAnsi="Times New Roman"/>
      </w:rPr>
    </w:pPr>
    <w:r w:rsidRPr="00710C19">
      <w:rPr>
        <w:rFonts w:ascii="Times New Roman" w:hAnsi="Times New Roman"/>
      </w:rPr>
      <w:t>Томск, 201</w:t>
    </w:r>
    <w:r>
      <w:rPr>
        <w:rFonts w:ascii="Times New Roman" w:hAnsi="Times New Roman"/>
      </w:rPr>
      <w:t>8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59105964"/>
      <w:docPartObj>
        <w:docPartGallery w:val="Page Numbers (Bottom of Page)"/>
        <w:docPartUnique/>
      </w:docPartObj>
    </w:sdtPr>
    <w:sdtEndPr/>
    <w:sdtContent>
      <w:p w:rsidR="004C7616" w:rsidRDefault="004C7616">
        <w:pPr>
          <w:pStyle w:val="a8"/>
          <w:jc w:val="right"/>
        </w:pPr>
        <w:r w:rsidRPr="002F50BF">
          <w:rPr>
            <w:rFonts w:ascii="Times New Roman" w:hAnsi="Times New Roman"/>
          </w:rPr>
          <w:fldChar w:fldCharType="begin"/>
        </w:r>
        <w:r w:rsidRPr="002F50BF">
          <w:rPr>
            <w:rFonts w:ascii="Times New Roman" w:hAnsi="Times New Roman"/>
          </w:rPr>
          <w:instrText>PAGE   \* MERGEFORMAT</w:instrText>
        </w:r>
        <w:r w:rsidRPr="002F50BF">
          <w:rPr>
            <w:rFonts w:ascii="Times New Roman" w:hAnsi="Times New Roman"/>
          </w:rPr>
          <w:fldChar w:fldCharType="separate"/>
        </w:r>
        <w:r w:rsidR="008B0D98">
          <w:rPr>
            <w:rFonts w:ascii="Times New Roman" w:hAnsi="Times New Roman"/>
            <w:noProof/>
          </w:rPr>
          <w:t>33</w:t>
        </w:r>
        <w:r w:rsidRPr="002F50BF">
          <w:rPr>
            <w:rFonts w:ascii="Times New Roman" w:hAnsi="Times New Roman"/>
          </w:rPr>
          <w:fldChar w:fldCharType="end"/>
        </w:r>
      </w:p>
    </w:sdtContent>
  </w:sdt>
  <w:p w:rsidR="004C7616" w:rsidRPr="0096252B" w:rsidRDefault="004C7616" w:rsidP="0096252B">
    <w:pPr>
      <w:pStyle w:val="a8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7616" w:rsidRPr="00893DA9" w:rsidRDefault="004C7616" w:rsidP="00C9277F">
    <w:pPr>
      <w:pStyle w:val="a8"/>
      <w:jc w:val="center"/>
      <w:rPr>
        <w:rFonts w:ascii="Times New Roman" w:hAnsi="Times New Roman"/>
      </w:rPr>
    </w:pPr>
    <w:r w:rsidRPr="00710C19">
      <w:rPr>
        <w:rFonts w:ascii="Times New Roman" w:hAnsi="Times New Roman"/>
      </w:rPr>
      <w:t>Томск, 201</w:t>
    </w:r>
    <w:r>
      <w:rPr>
        <w:rFonts w:ascii="Times New Roman" w:hAnsi="Times New Roman"/>
      </w:rPr>
      <w:t>8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 w:val="0"/>
        <w:sz w:val="22"/>
        <w:szCs w:val="22"/>
      </w:rPr>
      <w:id w:val="1748537909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4"/>
      </w:rPr>
    </w:sdtEndPr>
    <w:sdtContent>
      <w:p w:rsidR="004C7616" w:rsidRPr="00BA649B" w:rsidRDefault="004C7616" w:rsidP="00BA649B">
        <w:pPr>
          <w:pStyle w:val="a3"/>
          <w:ind w:firstLine="0"/>
          <w:jc w:val="right"/>
          <w:rPr>
            <w:rFonts w:ascii="Times New Roman" w:hAnsi="Times New Roman"/>
            <w:b w:val="0"/>
            <w:sz w:val="24"/>
            <w:szCs w:val="24"/>
          </w:rPr>
        </w:pP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begin"/>
        </w:r>
        <w:r w:rsidRPr="00BA649B">
          <w:rPr>
            <w:rFonts w:ascii="Times New Roman" w:hAnsi="Times New Roman"/>
            <w:b w:val="0"/>
            <w:sz w:val="24"/>
            <w:szCs w:val="24"/>
          </w:rPr>
          <w:instrText>PAGE   \* MERGEFORMAT</w:instrText>
        </w: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separate"/>
        </w:r>
        <w:r w:rsidR="008B0D98">
          <w:rPr>
            <w:rFonts w:ascii="Times New Roman" w:hAnsi="Times New Roman"/>
            <w:b w:val="0"/>
            <w:noProof/>
            <w:sz w:val="24"/>
            <w:szCs w:val="24"/>
          </w:rPr>
          <w:t>3</w:t>
        </w: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3A30" w:rsidRDefault="00213A30" w:rsidP="00C9277F">
      <w:pPr>
        <w:spacing w:line="240" w:lineRule="auto"/>
      </w:pPr>
      <w:r>
        <w:separator/>
      </w:r>
    </w:p>
  </w:footnote>
  <w:footnote w:type="continuationSeparator" w:id="0">
    <w:p w:rsidR="00213A30" w:rsidRDefault="00213A30" w:rsidP="00C9277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7616" w:rsidRPr="0006503C" w:rsidRDefault="004C7616" w:rsidP="00C24ED7">
    <w:pPr>
      <w:pStyle w:val="a6"/>
      <w:pBdr>
        <w:bottom w:val="single" w:sz="4" w:space="1" w:color="auto"/>
      </w:pBdr>
      <w:tabs>
        <w:tab w:val="clear" w:pos="4677"/>
        <w:tab w:val="clear" w:pos="9355"/>
        <w:tab w:val="left" w:pos="4169"/>
      </w:tabs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</w:t>
    </w:r>
    <w:proofErr w:type="spellStart"/>
    <w:r w:rsidRPr="0006503C">
      <w:rPr>
        <w:rFonts w:ascii="Times New Roman" w:hAnsi="Times New Roman"/>
        <w:i/>
        <w:sz w:val="21"/>
        <w:szCs w:val="21"/>
      </w:rPr>
      <w:t>Томскнефтепроект</w:t>
    </w:r>
    <w:proofErr w:type="spellEnd"/>
    <w:r w:rsidRPr="0006503C">
      <w:rPr>
        <w:rFonts w:ascii="Times New Roman" w:hAnsi="Times New Roman"/>
        <w:i/>
        <w:sz w:val="21"/>
        <w:szCs w:val="21"/>
      </w:rPr>
      <w:t>»</w:t>
    </w:r>
    <w:r>
      <w:rPr>
        <w:rFonts w:ascii="Times New Roman" w:hAnsi="Times New Roman"/>
        <w:i/>
        <w:sz w:val="21"/>
        <w:szCs w:val="21"/>
      </w:rPr>
      <w:tab/>
    </w:r>
  </w:p>
  <w:p w:rsidR="004C7616" w:rsidRPr="0006503C" w:rsidRDefault="004C7616" w:rsidP="00835DA3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 xml:space="preserve">5062 </w:t>
    </w:r>
    <w:r w:rsidRPr="0006503C">
      <w:rPr>
        <w:rFonts w:ascii="Times New Roman" w:hAnsi="Times New Roman"/>
        <w:i/>
        <w:sz w:val="21"/>
        <w:szCs w:val="21"/>
      </w:rPr>
      <w:t>«</w:t>
    </w:r>
    <w:r w:rsidRPr="000E3E3C">
      <w:rPr>
        <w:rFonts w:ascii="Times New Roman" w:hAnsi="Times New Roman"/>
        <w:i/>
        <w:sz w:val="21"/>
        <w:szCs w:val="21"/>
      </w:rPr>
      <w:t xml:space="preserve">Обустройство разведочной скважины № 42Р </w:t>
    </w:r>
    <w:proofErr w:type="spellStart"/>
    <w:r w:rsidRPr="000E3E3C">
      <w:rPr>
        <w:rFonts w:ascii="Times New Roman" w:hAnsi="Times New Roman"/>
        <w:i/>
        <w:sz w:val="21"/>
        <w:szCs w:val="21"/>
      </w:rPr>
      <w:t>Соровского</w:t>
    </w:r>
    <w:proofErr w:type="spellEnd"/>
    <w:r w:rsidRPr="000E3E3C">
      <w:rPr>
        <w:rFonts w:ascii="Times New Roman" w:hAnsi="Times New Roman"/>
        <w:i/>
        <w:sz w:val="21"/>
        <w:szCs w:val="21"/>
      </w:rPr>
      <w:t xml:space="preserve"> месторождения</w:t>
    </w:r>
    <w:r>
      <w:rPr>
        <w:rFonts w:ascii="Times New Roman" w:hAnsi="Times New Roman"/>
        <w:i/>
        <w:sz w:val="21"/>
        <w:szCs w:val="21"/>
      </w:rPr>
      <w:t>»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7616" w:rsidRPr="00964E8A" w:rsidRDefault="004C7616" w:rsidP="00964E8A">
    <w:pPr>
      <w:pStyle w:val="a3"/>
      <w:rPr>
        <w:b w:val="0"/>
        <w:i/>
        <w:sz w:val="2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7616" w:rsidRPr="002609FB" w:rsidRDefault="004C7616" w:rsidP="002609FB">
    <w:pPr>
      <w:pStyle w:val="a6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7616" w:rsidRDefault="004C7616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</w:p>
  <w:p w:rsidR="004C7616" w:rsidRPr="0006503C" w:rsidRDefault="004C7616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</w:t>
    </w:r>
    <w:proofErr w:type="spellStart"/>
    <w:r w:rsidRPr="0006503C">
      <w:rPr>
        <w:rFonts w:ascii="Times New Roman" w:hAnsi="Times New Roman"/>
        <w:i/>
        <w:sz w:val="21"/>
        <w:szCs w:val="21"/>
      </w:rPr>
      <w:t>Томскнефтепроект</w:t>
    </w:r>
    <w:proofErr w:type="spellEnd"/>
    <w:r w:rsidRPr="0006503C">
      <w:rPr>
        <w:rFonts w:ascii="Times New Roman" w:hAnsi="Times New Roman"/>
        <w:i/>
        <w:sz w:val="21"/>
        <w:szCs w:val="21"/>
      </w:rPr>
      <w:t>»</w:t>
    </w:r>
  </w:p>
  <w:p w:rsidR="004C7616" w:rsidRDefault="004C7616" w:rsidP="004D68D9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 xml:space="preserve">5062 </w:t>
    </w:r>
    <w:r w:rsidRPr="0006503C">
      <w:rPr>
        <w:rFonts w:ascii="Times New Roman" w:hAnsi="Times New Roman"/>
        <w:i/>
        <w:sz w:val="21"/>
        <w:szCs w:val="21"/>
      </w:rPr>
      <w:t>«</w:t>
    </w:r>
    <w:r w:rsidRPr="000E3E3C">
      <w:rPr>
        <w:rFonts w:ascii="Times New Roman" w:hAnsi="Times New Roman"/>
        <w:i/>
        <w:sz w:val="21"/>
        <w:szCs w:val="21"/>
      </w:rPr>
      <w:t xml:space="preserve">Обустройство разведочной скважины № 42Р </w:t>
    </w:r>
    <w:proofErr w:type="spellStart"/>
    <w:r w:rsidRPr="000E3E3C">
      <w:rPr>
        <w:rFonts w:ascii="Times New Roman" w:hAnsi="Times New Roman"/>
        <w:i/>
        <w:sz w:val="21"/>
        <w:szCs w:val="21"/>
      </w:rPr>
      <w:t>Соровского</w:t>
    </w:r>
    <w:proofErr w:type="spellEnd"/>
    <w:r w:rsidRPr="000E3E3C">
      <w:rPr>
        <w:rFonts w:ascii="Times New Roman" w:hAnsi="Times New Roman"/>
        <w:i/>
        <w:sz w:val="21"/>
        <w:szCs w:val="21"/>
      </w:rPr>
      <w:t xml:space="preserve"> месторождения</w:t>
    </w:r>
    <w:r>
      <w:rPr>
        <w:rFonts w:ascii="Times New Roman" w:hAnsi="Times New Roman"/>
        <w:i/>
        <w:sz w:val="21"/>
        <w:szCs w:val="21"/>
      </w:rPr>
      <w:t>»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7616" w:rsidRPr="0006503C" w:rsidRDefault="004C7616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</w:t>
    </w:r>
    <w:proofErr w:type="spellStart"/>
    <w:r w:rsidRPr="0006503C">
      <w:rPr>
        <w:rFonts w:ascii="Times New Roman" w:hAnsi="Times New Roman"/>
        <w:i/>
        <w:sz w:val="21"/>
        <w:szCs w:val="21"/>
      </w:rPr>
      <w:t>Томскнефтепроект</w:t>
    </w:r>
    <w:proofErr w:type="spellEnd"/>
    <w:r w:rsidRPr="0006503C">
      <w:rPr>
        <w:rFonts w:ascii="Times New Roman" w:hAnsi="Times New Roman"/>
        <w:i/>
        <w:sz w:val="21"/>
        <w:szCs w:val="21"/>
      </w:rPr>
      <w:t>»</w:t>
    </w:r>
  </w:p>
  <w:p w:rsidR="004C7616" w:rsidRDefault="004C7616" w:rsidP="00EE7A37">
    <w:pPr>
      <w:tabs>
        <w:tab w:val="left" w:pos="0"/>
        <w:tab w:val="right" w:leader="dot" w:pos="9781"/>
      </w:tabs>
      <w:ind w:firstLine="0"/>
    </w:pPr>
    <w:r w:rsidRPr="007A6CD6">
      <w:rPr>
        <w:rFonts w:ascii="Times New Roman" w:hAnsi="Times New Roman"/>
        <w:i/>
        <w:sz w:val="21"/>
        <w:szCs w:val="21"/>
      </w:rPr>
      <w:t xml:space="preserve">5062 «Обустройство разведочной скважины № 42Р </w:t>
    </w:r>
    <w:proofErr w:type="spellStart"/>
    <w:r w:rsidRPr="007A6CD6">
      <w:rPr>
        <w:rFonts w:ascii="Times New Roman" w:hAnsi="Times New Roman"/>
        <w:i/>
        <w:sz w:val="21"/>
        <w:szCs w:val="21"/>
      </w:rPr>
      <w:t>Соровского</w:t>
    </w:r>
    <w:proofErr w:type="spellEnd"/>
    <w:r w:rsidRPr="007A6CD6">
      <w:rPr>
        <w:rFonts w:ascii="Times New Roman" w:hAnsi="Times New Roman"/>
        <w:i/>
        <w:sz w:val="21"/>
        <w:szCs w:val="21"/>
      </w:rPr>
      <w:t xml:space="preserve"> месторождения»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7616" w:rsidRPr="0006503C" w:rsidRDefault="004C7616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</w:t>
    </w:r>
    <w:proofErr w:type="spellStart"/>
    <w:r w:rsidRPr="0006503C">
      <w:rPr>
        <w:rFonts w:ascii="Times New Roman" w:hAnsi="Times New Roman"/>
        <w:i/>
        <w:sz w:val="21"/>
        <w:szCs w:val="21"/>
      </w:rPr>
      <w:t>Томскнефтепроект</w:t>
    </w:r>
    <w:proofErr w:type="spellEnd"/>
    <w:r w:rsidRPr="0006503C">
      <w:rPr>
        <w:rFonts w:ascii="Times New Roman" w:hAnsi="Times New Roman"/>
        <w:i/>
        <w:sz w:val="21"/>
        <w:szCs w:val="21"/>
      </w:rPr>
      <w:t>»</w:t>
    </w:r>
  </w:p>
  <w:p w:rsidR="004C7616" w:rsidRDefault="004C7616" w:rsidP="008C1F12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 w:rsidRPr="007A6CD6">
      <w:rPr>
        <w:rFonts w:ascii="Times New Roman" w:hAnsi="Times New Roman"/>
        <w:i/>
        <w:sz w:val="21"/>
        <w:szCs w:val="21"/>
      </w:rPr>
      <w:t xml:space="preserve">5062 «Обустройство разведочной скважины № 42Р </w:t>
    </w:r>
    <w:proofErr w:type="spellStart"/>
    <w:r w:rsidRPr="007A6CD6">
      <w:rPr>
        <w:rFonts w:ascii="Times New Roman" w:hAnsi="Times New Roman"/>
        <w:i/>
        <w:sz w:val="21"/>
        <w:szCs w:val="21"/>
      </w:rPr>
      <w:t>Соровского</w:t>
    </w:r>
    <w:proofErr w:type="spellEnd"/>
    <w:r w:rsidRPr="007A6CD6">
      <w:rPr>
        <w:rFonts w:ascii="Times New Roman" w:hAnsi="Times New Roman"/>
        <w:i/>
        <w:sz w:val="21"/>
        <w:szCs w:val="21"/>
      </w:rPr>
      <w:t xml:space="preserve"> месторождения»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29"/>
    <w:multiLevelType w:val="hybridMultilevel"/>
    <w:tmpl w:val="00004823"/>
    <w:lvl w:ilvl="0" w:tplc="000018B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6784">
      <w:start w:val="1"/>
      <w:numFmt w:val="decimal"/>
      <w:lvlText w:val="1.%2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1C6488A"/>
    <w:multiLevelType w:val="hybridMultilevel"/>
    <w:tmpl w:val="25324D1A"/>
    <w:lvl w:ilvl="0" w:tplc="6E6ED662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42B0DE0"/>
    <w:multiLevelType w:val="hybridMultilevel"/>
    <w:tmpl w:val="10B20382"/>
    <w:lvl w:ilvl="0" w:tplc="37DA365C">
      <w:start w:val="1"/>
      <w:numFmt w:val="bullet"/>
      <w:lvlText w:val="­"/>
      <w:lvlJc w:val="left"/>
      <w:pPr>
        <w:ind w:left="1571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">
    <w:nsid w:val="06BF09C4"/>
    <w:multiLevelType w:val="hybridMultilevel"/>
    <w:tmpl w:val="B56474C8"/>
    <w:lvl w:ilvl="0" w:tplc="3BFC8D48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6420D90"/>
    <w:multiLevelType w:val="hybridMultilevel"/>
    <w:tmpl w:val="CB74A5F0"/>
    <w:lvl w:ilvl="0" w:tplc="2CBE0510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11">
      <w:start w:val="1"/>
      <w:numFmt w:val="decimal"/>
      <w:lvlText w:val="%2)"/>
      <w:lvlJc w:val="left"/>
      <w:pPr>
        <w:tabs>
          <w:tab w:val="num" w:pos="1788"/>
        </w:tabs>
        <w:ind w:left="1788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5">
    <w:nsid w:val="198F2E19"/>
    <w:multiLevelType w:val="hybridMultilevel"/>
    <w:tmpl w:val="50A06C34"/>
    <w:lvl w:ilvl="0" w:tplc="2CBE0510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06E538F"/>
    <w:multiLevelType w:val="hybridMultilevel"/>
    <w:tmpl w:val="7DA473F0"/>
    <w:lvl w:ilvl="0" w:tplc="38D486A4">
      <w:start w:val="1"/>
      <w:numFmt w:val="bullet"/>
      <w:lvlText w:val=""/>
      <w:lvlJc w:val="left"/>
      <w:pPr>
        <w:ind w:left="9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7">
    <w:nsid w:val="25CB1C8D"/>
    <w:multiLevelType w:val="hybridMultilevel"/>
    <w:tmpl w:val="E44CE2F8"/>
    <w:lvl w:ilvl="0" w:tplc="E4E49ED8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27994A13"/>
    <w:multiLevelType w:val="multilevel"/>
    <w:tmpl w:val="DA7450F0"/>
    <w:lvl w:ilvl="0">
      <w:start w:val="1"/>
      <w:numFmt w:val="decimal"/>
      <w:pStyle w:val="1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6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9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2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1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83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680" w:hanging="1800"/>
      </w:pPr>
      <w:rPr>
        <w:rFonts w:hint="default"/>
      </w:rPr>
    </w:lvl>
  </w:abstractNum>
  <w:abstractNum w:abstractNumId="9">
    <w:nsid w:val="2838163C"/>
    <w:multiLevelType w:val="multilevel"/>
    <w:tmpl w:val="2D80D1FA"/>
    <w:styleLink w:val="65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0">
    <w:nsid w:val="2AC45653"/>
    <w:multiLevelType w:val="hybridMultilevel"/>
    <w:tmpl w:val="8E84CD22"/>
    <w:lvl w:ilvl="0" w:tplc="38D486A4">
      <w:start w:val="1"/>
      <w:numFmt w:val="bullet"/>
      <w:lvlText w:val=""/>
      <w:lvlJc w:val="left"/>
      <w:pPr>
        <w:ind w:left="13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40" w:hanging="360"/>
      </w:pPr>
      <w:rPr>
        <w:rFonts w:ascii="Wingdings" w:hAnsi="Wingdings" w:hint="default"/>
      </w:rPr>
    </w:lvl>
  </w:abstractNum>
  <w:abstractNum w:abstractNumId="11">
    <w:nsid w:val="30877AC4"/>
    <w:multiLevelType w:val="multilevel"/>
    <w:tmpl w:val="1A78B33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sz w:val="22"/>
        <w:szCs w:val="22"/>
      </w:rPr>
    </w:lvl>
    <w:lvl w:ilvl="1">
      <w:start w:val="1"/>
      <w:numFmt w:val="decimal"/>
      <w:lvlText w:val="%1.%2"/>
      <w:lvlJc w:val="left"/>
      <w:pPr>
        <w:tabs>
          <w:tab w:val="num" w:pos="-133"/>
        </w:tabs>
        <w:ind w:left="-133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04"/>
        </w:tabs>
        <w:ind w:left="1004" w:hanging="720"/>
      </w:pPr>
      <w:rPr>
        <w:rFonts w:hint="default"/>
        <w:b/>
        <w:sz w:val="22"/>
        <w:szCs w:val="20"/>
      </w:rPr>
    </w:lvl>
    <w:lvl w:ilvl="3">
      <w:start w:val="1"/>
      <w:numFmt w:val="decimal"/>
      <w:lvlText w:val="%1.%2.%3.%4"/>
      <w:lvlJc w:val="left"/>
      <w:pPr>
        <w:tabs>
          <w:tab w:val="num" w:pos="155"/>
        </w:tabs>
        <w:ind w:left="155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99"/>
        </w:tabs>
        <w:ind w:left="299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43"/>
        </w:tabs>
        <w:ind w:left="443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87"/>
        </w:tabs>
        <w:ind w:left="587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31"/>
        </w:tabs>
        <w:ind w:left="73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75"/>
        </w:tabs>
        <w:ind w:left="875" w:hanging="1584"/>
      </w:pPr>
      <w:rPr>
        <w:rFonts w:hint="default"/>
      </w:rPr>
    </w:lvl>
  </w:abstractNum>
  <w:abstractNum w:abstractNumId="12">
    <w:nsid w:val="35C92C82"/>
    <w:multiLevelType w:val="multilevel"/>
    <w:tmpl w:val="D610E5A6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1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9" w:hanging="1800"/>
      </w:pPr>
      <w:rPr>
        <w:rFonts w:hint="default"/>
      </w:rPr>
    </w:lvl>
  </w:abstractNum>
  <w:abstractNum w:abstractNumId="13">
    <w:nsid w:val="385D049D"/>
    <w:multiLevelType w:val="hybridMultilevel"/>
    <w:tmpl w:val="3CF4BD3A"/>
    <w:lvl w:ilvl="0" w:tplc="37DA365C">
      <w:start w:val="1"/>
      <w:numFmt w:val="bullet"/>
      <w:lvlText w:val="­"/>
      <w:lvlJc w:val="left"/>
      <w:pPr>
        <w:ind w:left="1211" w:hanging="360"/>
      </w:pPr>
      <w:rPr>
        <w:rFonts w:ascii="Courier New" w:hAnsi="Courier New" w:cs="Times New Roman" w:hint="default"/>
      </w:rPr>
    </w:lvl>
    <w:lvl w:ilvl="1" w:tplc="04190019">
      <w:start w:val="1"/>
      <w:numFmt w:val="bullet"/>
      <w:lvlText w:val="o"/>
      <w:lvlJc w:val="left"/>
      <w:pPr>
        <w:ind w:left="2212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932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3652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4372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ind w:left="5092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812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6532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ind w:left="7252" w:hanging="360"/>
      </w:pPr>
      <w:rPr>
        <w:rFonts w:ascii="Wingdings" w:hAnsi="Wingdings" w:hint="default"/>
      </w:rPr>
    </w:lvl>
  </w:abstractNum>
  <w:abstractNum w:abstractNumId="14">
    <w:nsid w:val="3B50252E"/>
    <w:multiLevelType w:val="multilevel"/>
    <w:tmpl w:val="E5C6726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  <w:b w:val="0"/>
      </w:rPr>
    </w:lvl>
  </w:abstractNum>
  <w:abstractNum w:abstractNumId="15">
    <w:nsid w:val="3E5F7BF7"/>
    <w:multiLevelType w:val="hybridMultilevel"/>
    <w:tmpl w:val="C2B4F8C8"/>
    <w:numStyleLink w:val="1111113"/>
  </w:abstractNum>
  <w:abstractNum w:abstractNumId="16">
    <w:nsid w:val="3EC83503"/>
    <w:multiLevelType w:val="hybridMultilevel"/>
    <w:tmpl w:val="0038B390"/>
    <w:styleLink w:val="111111"/>
    <w:lvl w:ilvl="0" w:tplc="AA168D78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43F96B79"/>
    <w:multiLevelType w:val="multilevel"/>
    <w:tmpl w:val="CF48A64C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611" w:hanging="54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862" w:hanging="720"/>
      </w:pPr>
      <w:rPr>
        <w:rFonts w:ascii="Times New Roman" w:hAnsi="Times New Roman" w:cs="Times New Roman" w:hint="default"/>
        <w:b/>
        <w:sz w:val="24"/>
        <w:szCs w:val="24"/>
      </w:rPr>
    </w:lvl>
    <w:lvl w:ilvl="3">
      <w:start w:val="1"/>
      <w:numFmt w:val="decimal"/>
      <w:lvlText w:val="%1.%2.%3.%4."/>
      <w:lvlJc w:val="left"/>
      <w:pPr>
        <w:ind w:left="93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6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93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368" w:hanging="1800"/>
      </w:pPr>
      <w:rPr>
        <w:rFonts w:hint="default"/>
      </w:rPr>
    </w:lvl>
  </w:abstractNum>
  <w:abstractNum w:abstractNumId="18">
    <w:nsid w:val="48AA6C0A"/>
    <w:multiLevelType w:val="multilevel"/>
    <w:tmpl w:val="189C851A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73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8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1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0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7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64" w:hanging="1800"/>
      </w:pPr>
      <w:rPr>
        <w:rFonts w:hint="default"/>
      </w:rPr>
    </w:lvl>
  </w:abstractNum>
  <w:abstractNum w:abstractNumId="19">
    <w:nsid w:val="4DA61B64"/>
    <w:multiLevelType w:val="multilevel"/>
    <w:tmpl w:val="D71CF476"/>
    <w:lvl w:ilvl="0">
      <w:start w:val="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0">
    <w:nsid w:val="4E1678AA"/>
    <w:multiLevelType w:val="multilevel"/>
    <w:tmpl w:val="582A9ECA"/>
    <w:lvl w:ilvl="0">
      <w:start w:val="1"/>
      <w:numFmt w:val="decimal"/>
      <w:lvlText w:val="%1."/>
      <w:lvlJc w:val="left"/>
      <w:pPr>
        <w:ind w:left="16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2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0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100" w:hanging="1800"/>
      </w:pPr>
      <w:rPr>
        <w:rFonts w:hint="default"/>
      </w:rPr>
    </w:lvl>
  </w:abstractNum>
  <w:abstractNum w:abstractNumId="21">
    <w:nsid w:val="52721D09"/>
    <w:multiLevelType w:val="multilevel"/>
    <w:tmpl w:val="0DCEFDBC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53" w:hanging="72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6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0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7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64" w:hanging="1800"/>
      </w:pPr>
      <w:rPr>
        <w:rFonts w:hint="default"/>
      </w:rPr>
    </w:lvl>
  </w:abstractNum>
  <w:abstractNum w:abstractNumId="22">
    <w:nsid w:val="57313E05"/>
    <w:multiLevelType w:val="hybridMultilevel"/>
    <w:tmpl w:val="C2B4F8C8"/>
    <w:styleLink w:val="1111113"/>
    <w:lvl w:ilvl="0" w:tplc="C2B4F8C8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FFFFFFFF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23">
    <w:nsid w:val="636B519D"/>
    <w:multiLevelType w:val="hybridMultilevel"/>
    <w:tmpl w:val="8E747EEA"/>
    <w:lvl w:ilvl="0" w:tplc="A20C0F5E">
      <w:start w:val="1"/>
      <w:numFmt w:val="bullet"/>
      <w:lvlText w:val="−"/>
      <w:lvlJc w:val="left"/>
      <w:pPr>
        <w:ind w:left="1429" w:hanging="360"/>
      </w:pPr>
      <w:rPr>
        <w:rFonts w:ascii="Viner Hand ITC" w:hAnsi="Viner Hand ITC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63E92A51"/>
    <w:multiLevelType w:val="hybridMultilevel"/>
    <w:tmpl w:val="48404A7A"/>
    <w:lvl w:ilvl="0" w:tplc="A20C0F5E">
      <w:start w:val="1"/>
      <w:numFmt w:val="bullet"/>
      <w:lvlText w:val="−"/>
      <w:lvlJc w:val="left"/>
      <w:pPr>
        <w:ind w:left="1713" w:hanging="360"/>
      </w:pPr>
      <w:rPr>
        <w:rFonts w:ascii="Viner Hand ITC" w:hAnsi="Viner Hand ITC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5">
    <w:nsid w:val="753C5D2E"/>
    <w:multiLevelType w:val="multilevel"/>
    <w:tmpl w:val="582A9ECA"/>
    <w:lvl w:ilvl="0">
      <w:start w:val="1"/>
      <w:numFmt w:val="decimal"/>
      <w:lvlText w:val="%1."/>
      <w:lvlJc w:val="left"/>
      <w:pPr>
        <w:ind w:left="16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2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0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100" w:hanging="1800"/>
      </w:pPr>
      <w:rPr>
        <w:rFonts w:hint="default"/>
      </w:rPr>
    </w:lvl>
  </w:abstractNum>
  <w:abstractNum w:abstractNumId="26">
    <w:nsid w:val="76501E08"/>
    <w:multiLevelType w:val="hybridMultilevel"/>
    <w:tmpl w:val="DAEA0070"/>
    <w:lvl w:ilvl="0" w:tplc="B2760F4C"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  <w:i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7">
    <w:nsid w:val="781A4841"/>
    <w:multiLevelType w:val="hybridMultilevel"/>
    <w:tmpl w:val="551CA98E"/>
    <w:lvl w:ilvl="0" w:tplc="49CECA06">
      <w:start w:val="65535"/>
      <w:numFmt w:val="bullet"/>
      <w:lvlText w:val="–"/>
      <w:lvlJc w:val="left"/>
      <w:pPr>
        <w:ind w:left="1211" w:hanging="360"/>
      </w:pPr>
      <w:rPr>
        <w:rFonts w:ascii="Arial" w:hAnsi="Arial" w:hint="default"/>
        <w:b w:val="0"/>
        <w:sz w:val="22"/>
        <w:szCs w:val="22"/>
      </w:rPr>
    </w:lvl>
    <w:lvl w:ilvl="1" w:tplc="04190019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7F827649"/>
    <w:multiLevelType w:val="multilevel"/>
    <w:tmpl w:val="582A9ECA"/>
    <w:lvl w:ilvl="0">
      <w:start w:val="1"/>
      <w:numFmt w:val="decimal"/>
      <w:lvlText w:val="%1."/>
      <w:lvlJc w:val="left"/>
      <w:pPr>
        <w:ind w:left="16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2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0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100" w:hanging="1800"/>
      </w:pPr>
      <w:rPr>
        <w:rFonts w:hint="default"/>
      </w:rPr>
    </w:lvl>
  </w:abstractNum>
  <w:num w:numId="1">
    <w:abstractNumId w:val="22"/>
  </w:num>
  <w:num w:numId="2">
    <w:abstractNumId w:val="25"/>
  </w:num>
  <w:num w:numId="3">
    <w:abstractNumId w:val="26"/>
  </w:num>
  <w:num w:numId="4">
    <w:abstractNumId w:val="16"/>
  </w:num>
  <w:num w:numId="5">
    <w:abstractNumId w:val="8"/>
  </w:num>
  <w:num w:numId="6">
    <w:abstractNumId w:val="8"/>
  </w:num>
  <w:num w:numId="7">
    <w:abstractNumId w:val="1"/>
  </w:num>
  <w:num w:numId="8">
    <w:abstractNumId w:val="7"/>
  </w:num>
  <w:num w:numId="9">
    <w:abstractNumId w:val="9"/>
  </w:num>
  <w:num w:numId="10">
    <w:abstractNumId w:val="13"/>
  </w:num>
  <w:num w:numId="11">
    <w:abstractNumId w:val="13"/>
  </w:num>
  <w:num w:numId="12">
    <w:abstractNumId w:val="12"/>
  </w:num>
  <w:num w:numId="13">
    <w:abstractNumId w:val="0"/>
  </w:num>
  <w:num w:numId="14">
    <w:abstractNumId w:val="11"/>
  </w:num>
  <w:num w:numId="15">
    <w:abstractNumId w:val="3"/>
  </w:num>
  <w:num w:numId="16">
    <w:abstractNumId w:val="28"/>
  </w:num>
  <w:num w:numId="17">
    <w:abstractNumId w:val="20"/>
  </w:num>
  <w:num w:numId="18">
    <w:abstractNumId w:val="21"/>
  </w:num>
  <w:num w:numId="19">
    <w:abstractNumId w:val="18"/>
  </w:num>
  <w:num w:numId="20">
    <w:abstractNumId w:val="17"/>
  </w:num>
  <w:num w:numId="21">
    <w:abstractNumId w:val="8"/>
  </w:num>
  <w:num w:numId="22">
    <w:abstractNumId w:val="8"/>
  </w:num>
  <w:num w:numId="23">
    <w:abstractNumId w:val="8"/>
  </w:num>
  <w:num w:numId="24">
    <w:abstractNumId w:val="14"/>
  </w:num>
  <w:num w:numId="25">
    <w:abstractNumId w:val="2"/>
  </w:num>
  <w:num w:numId="26">
    <w:abstractNumId w:val="8"/>
  </w:num>
  <w:num w:numId="27">
    <w:abstractNumId w:val="8"/>
    <w:lvlOverride w:ilvl="0">
      <w:startOverride w:val="2"/>
    </w:lvlOverride>
    <w:lvlOverride w:ilvl="1">
      <w:startOverride w:val="2"/>
    </w:lvlOverride>
  </w:num>
  <w:num w:numId="28">
    <w:abstractNumId w:val="8"/>
    <w:lvlOverride w:ilvl="0">
      <w:startOverride w:val="2"/>
    </w:lvlOverride>
    <w:lvlOverride w:ilvl="1">
      <w:startOverride w:val="3"/>
    </w:lvlOverride>
  </w:num>
  <w:num w:numId="29">
    <w:abstractNumId w:val="19"/>
  </w:num>
  <w:num w:numId="30">
    <w:abstractNumId w:val="8"/>
    <w:lvlOverride w:ilvl="0">
      <w:startOverride w:val="3"/>
    </w:lvlOverride>
    <w:lvlOverride w:ilvl="1">
      <w:startOverride w:val="1"/>
    </w:lvlOverride>
  </w:num>
  <w:num w:numId="31">
    <w:abstractNumId w:val="8"/>
  </w:num>
  <w:num w:numId="32">
    <w:abstractNumId w:val="8"/>
    <w:lvlOverride w:ilvl="0">
      <w:startOverride w:val="5"/>
    </w:lvlOverride>
    <w:lvlOverride w:ilvl="1">
      <w:startOverride w:val="1"/>
    </w:lvlOverride>
  </w:num>
  <w:num w:numId="33">
    <w:abstractNumId w:val="27"/>
  </w:num>
  <w:num w:numId="34">
    <w:abstractNumId w:val="15"/>
  </w:num>
  <w:num w:numId="35">
    <w:abstractNumId w:val="4"/>
  </w:num>
  <w:num w:numId="36">
    <w:abstractNumId w:val="5"/>
  </w:num>
  <w:num w:numId="37">
    <w:abstractNumId w:val="8"/>
  </w:num>
  <w:num w:numId="38">
    <w:abstractNumId w:val="8"/>
    <w:lvlOverride w:ilvl="0">
      <w:startOverride w:val="1"/>
    </w:lvlOverride>
    <w:lvlOverride w:ilvl="1">
      <w:startOverride w:val="3"/>
    </w:lvlOverride>
  </w:num>
  <w:num w:numId="39">
    <w:abstractNumId w:val="8"/>
  </w:num>
  <w:num w:numId="40">
    <w:abstractNumId w:val="8"/>
  </w:num>
  <w:num w:numId="41">
    <w:abstractNumId w:val="10"/>
  </w:num>
  <w:num w:numId="42">
    <w:abstractNumId w:val="6"/>
  </w:num>
  <w:num w:numId="43">
    <w:abstractNumId w:val="8"/>
  </w:num>
  <w:num w:numId="44">
    <w:abstractNumId w:val="24"/>
  </w:num>
  <w:num w:numId="45">
    <w:abstractNumId w:val="23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277F"/>
    <w:rsid w:val="00001441"/>
    <w:rsid w:val="000016C9"/>
    <w:rsid w:val="000030AA"/>
    <w:rsid w:val="000034F5"/>
    <w:rsid w:val="00007083"/>
    <w:rsid w:val="000109D5"/>
    <w:rsid w:val="000117FA"/>
    <w:rsid w:val="00011D38"/>
    <w:rsid w:val="00020C31"/>
    <w:rsid w:val="000219EF"/>
    <w:rsid w:val="00021B99"/>
    <w:rsid w:val="000236CB"/>
    <w:rsid w:val="00023B10"/>
    <w:rsid w:val="0002482A"/>
    <w:rsid w:val="000260FA"/>
    <w:rsid w:val="0002653D"/>
    <w:rsid w:val="00030975"/>
    <w:rsid w:val="000311AE"/>
    <w:rsid w:val="00034BF9"/>
    <w:rsid w:val="0003663B"/>
    <w:rsid w:val="00036C31"/>
    <w:rsid w:val="00045998"/>
    <w:rsid w:val="0004649E"/>
    <w:rsid w:val="0005124A"/>
    <w:rsid w:val="000524B9"/>
    <w:rsid w:val="00053A0B"/>
    <w:rsid w:val="00053DB2"/>
    <w:rsid w:val="00056C8B"/>
    <w:rsid w:val="00056E50"/>
    <w:rsid w:val="00062F94"/>
    <w:rsid w:val="00063211"/>
    <w:rsid w:val="000644EE"/>
    <w:rsid w:val="0006503C"/>
    <w:rsid w:val="000658F6"/>
    <w:rsid w:val="00067D66"/>
    <w:rsid w:val="00070625"/>
    <w:rsid w:val="00071848"/>
    <w:rsid w:val="00072D4D"/>
    <w:rsid w:val="000869D1"/>
    <w:rsid w:val="00087683"/>
    <w:rsid w:val="00091B84"/>
    <w:rsid w:val="0009311F"/>
    <w:rsid w:val="0009423B"/>
    <w:rsid w:val="000A14D5"/>
    <w:rsid w:val="000A2EFB"/>
    <w:rsid w:val="000A6035"/>
    <w:rsid w:val="000A6D88"/>
    <w:rsid w:val="000B20B0"/>
    <w:rsid w:val="000B2F77"/>
    <w:rsid w:val="000B584A"/>
    <w:rsid w:val="000B595F"/>
    <w:rsid w:val="000B60D8"/>
    <w:rsid w:val="000B76FE"/>
    <w:rsid w:val="000B7A5B"/>
    <w:rsid w:val="000B7B7F"/>
    <w:rsid w:val="000C7430"/>
    <w:rsid w:val="000D2B03"/>
    <w:rsid w:val="000D342A"/>
    <w:rsid w:val="000D44CC"/>
    <w:rsid w:val="000D5A4F"/>
    <w:rsid w:val="000D628E"/>
    <w:rsid w:val="000E0C10"/>
    <w:rsid w:val="000E130A"/>
    <w:rsid w:val="000E3E3C"/>
    <w:rsid w:val="000E43E3"/>
    <w:rsid w:val="000E6754"/>
    <w:rsid w:val="000E7CBA"/>
    <w:rsid w:val="000F124F"/>
    <w:rsid w:val="000F758C"/>
    <w:rsid w:val="001007EF"/>
    <w:rsid w:val="001024BE"/>
    <w:rsid w:val="00102646"/>
    <w:rsid w:val="00102CFF"/>
    <w:rsid w:val="0010510C"/>
    <w:rsid w:val="00113C2A"/>
    <w:rsid w:val="00114369"/>
    <w:rsid w:val="00116DB7"/>
    <w:rsid w:val="00133105"/>
    <w:rsid w:val="00134823"/>
    <w:rsid w:val="001357DC"/>
    <w:rsid w:val="00137E5D"/>
    <w:rsid w:val="00140AD2"/>
    <w:rsid w:val="00141D0F"/>
    <w:rsid w:val="00144CBA"/>
    <w:rsid w:val="0014671B"/>
    <w:rsid w:val="001472B4"/>
    <w:rsid w:val="0014741F"/>
    <w:rsid w:val="00147EC0"/>
    <w:rsid w:val="00152121"/>
    <w:rsid w:val="001550D3"/>
    <w:rsid w:val="00156225"/>
    <w:rsid w:val="00157304"/>
    <w:rsid w:val="00160833"/>
    <w:rsid w:val="001614F5"/>
    <w:rsid w:val="001628D4"/>
    <w:rsid w:val="00163012"/>
    <w:rsid w:val="00163408"/>
    <w:rsid w:val="001638CD"/>
    <w:rsid w:val="00164208"/>
    <w:rsid w:val="001661B5"/>
    <w:rsid w:val="0017088F"/>
    <w:rsid w:val="00170CB9"/>
    <w:rsid w:val="00172A4D"/>
    <w:rsid w:val="00175F34"/>
    <w:rsid w:val="00176138"/>
    <w:rsid w:val="00180C87"/>
    <w:rsid w:val="00181063"/>
    <w:rsid w:val="001813DF"/>
    <w:rsid w:val="00181AC0"/>
    <w:rsid w:val="001821F0"/>
    <w:rsid w:val="00184540"/>
    <w:rsid w:val="00186651"/>
    <w:rsid w:val="00187DC8"/>
    <w:rsid w:val="00191159"/>
    <w:rsid w:val="001913ED"/>
    <w:rsid w:val="001926CC"/>
    <w:rsid w:val="00196E97"/>
    <w:rsid w:val="00197DCE"/>
    <w:rsid w:val="001A222A"/>
    <w:rsid w:val="001B69AC"/>
    <w:rsid w:val="001B6E5B"/>
    <w:rsid w:val="001B7B45"/>
    <w:rsid w:val="001B7F08"/>
    <w:rsid w:val="001C1808"/>
    <w:rsid w:val="001C4F02"/>
    <w:rsid w:val="001C63E9"/>
    <w:rsid w:val="001D1265"/>
    <w:rsid w:val="001D1DA8"/>
    <w:rsid w:val="001D7F67"/>
    <w:rsid w:val="001E13E7"/>
    <w:rsid w:val="001F0451"/>
    <w:rsid w:val="001F28B0"/>
    <w:rsid w:val="001F3615"/>
    <w:rsid w:val="001F77A0"/>
    <w:rsid w:val="002009AE"/>
    <w:rsid w:val="00200ECD"/>
    <w:rsid w:val="00201C39"/>
    <w:rsid w:val="00201E2A"/>
    <w:rsid w:val="00201F36"/>
    <w:rsid w:val="0021037E"/>
    <w:rsid w:val="0021080C"/>
    <w:rsid w:val="00211066"/>
    <w:rsid w:val="00213A30"/>
    <w:rsid w:val="0021733B"/>
    <w:rsid w:val="0022402D"/>
    <w:rsid w:val="00225CFE"/>
    <w:rsid w:val="00227DCF"/>
    <w:rsid w:val="00227EB8"/>
    <w:rsid w:val="00231480"/>
    <w:rsid w:val="00233A86"/>
    <w:rsid w:val="00234070"/>
    <w:rsid w:val="0023510E"/>
    <w:rsid w:val="002362A8"/>
    <w:rsid w:val="00236A61"/>
    <w:rsid w:val="00240678"/>
    <w:rsid w:val="00240B75"/>
    <w:rsid w:val="002413D5"/>
    <w:rsid w:val="00243957"/>
    <w:rsid w:val="00243D60"/>
    <w:rsid w:val="0024742F"/>
    <w:rsid w:val="002520F2"/>
    <w:rsid w:val="002537D8"/>
    <w:rsid w:val="00255384"/>
    <w:rsid w:val="00256384"/>
    <w:rsid w:val="002609FB"/>
    <w:rsid w:val="00260E6F"/>
    <w:rsid w:val="002618A0"/>
    <w:rsid w:val="00261FC5"/>
    <w:rsid w:val="002630F6"/>
    <w:rsid w:val="002668A9"/>
    <w:rsid w:val="00270C8D"/>
    <w:rsid w:val="00272543"/>
    <w:rsid w:val="00274EA1"/>
    <w:rsid w:val="002773E8"/>
    <w:rsid w:val="002817FC"/>
    <w:rsid w:val="002818C8"/>
    <w:rsid w:val="00282A64"/>
    <w:rsid w:val="002840EA"/>
    <w:rsid w:val="002878E7"/>
    <w:rsid w:val="00291457"/>
    <w:rsid w:val="00291CC6"/>
    <w:rsid w:val="00292D45"/>
    <w:rsid w:val="00293EFA"/>
    <w:rsid w:val="00295457"/>
    <w:rsid w:val="0029731F"/>
    <w:rsid w:val="002A2F3E"/>
    <w:rsid w:val="002A31F6"/>
    <w:rsid w:val="002B1128"/>
    <w:rsid w:val="002B1B6B"/>
    <w:rsid w:val="002B3C13"/>
    <w:rsid w:val="002B4A6E"/>
    <w:rsid w:val="002B4AAE"/>
    <w:rsid w:val="002B5DB1"/>
    <w:rsid w:val="002C1847"/>
    <w:rsid w:val="002C59C4"/>
    <w:rsid w:val="002C6FA5"/>
    <w:rsid w:val="002D2F6C"/>
    <w:rsid w:val="002D4D4D"/>
    <w:rsid w:val="002D536D"/>
    <w:rsid w:val="002D63DA"/>
    <w:rsid w:val="002E15AA"/>
    <w:rsid w:val="002E2223"/>
    <w:rsid w:val="002E290F"/>
    <w:rsid w:val="002E3693"/>
    <w:rsid w:val="002E3BB2"/>
    <w:rsid w:val="002E441E"/>
    <w:rsid w:val="002E5DEB"/>
    <w:rsid w:val="002E6D9D"/>
    <w:rsid w:val="002F2E09"/>
    <w:rsid w:val="002F50BF"/>
    <w:rsid w:val="002F7F55"/>
    <w:rsid w:val="00301B27"/>
    <w:rsid w:val="003025EC"/>
    <w:rsid w:val="00303659"/>
    <w:rsid w:val="00303DC3"/>
    <w:rsid w:val="00306961"/>
    <w:rsid w:val="00310D7D"/>
    <w:rsid w:val="00311922"/>
    <w:rsid w:val="0031223C"/>
    <w:rsid w:val="00312A0A"/>
    <w:rsid w:val="003144D1"/>
    <w:rsid w:val="00314BD8"/>
    <w:rsid w:val="00314E2A"/>
    <w:rsid w:val="00315163"/>
    <w:rsid w:val="00316362"/>
    <w:rsid w:val="00316C3A"/>
    <w:rsid w:val="003227DB"/>
    <w:rsid w:val="003254A9"/>
    <w:rsid w:val="00325912"/>
    <w:rsid w:val="003262D9"/>
    <w:rsid w:val="00331355"/>
    <w:rsid w:val="0033244C"/>
    <w:rsid w:val="00333979"/>
    <w:rsid w:val="00334331"/>
    <w:rsid w:val="0033612A"/>
    <w:rsid w:val="003363A8"/>
    <w:rsid w:val="0033780B"/>
    <w:rsid w:val="003417B1"/>
    <w:rsid w:val="00355F00"/>
    <w:rsid w:val="00363AA4"/>
    <w:rsid w:val="00371114"/>
    <w:rsid w:val="003719EC"/>
    <w:rsid w:val="00372C4D"/>
    <w:rsid w:val="00375BA7"/>
    <w:rsid w:val="00380B2B"/>
    <w:rsid w:val="0038244F"/>
    <w:rsid w:val="00385FDD"/>
    <w:rsid w:val="003958E6"/>
    <w:rsid w:val="003A2482"/>
    <w:rsid w:val="003A2C4C"/>
    <w:rsid w:val="003A44BE"/>
    <w:rsid w:val="003A490E"/>
    <w:rsid w:val="003B17FE"/>
    <w:rsid w:val="003B239A"/>
    <w:rsid w:val="003B23BD"/>
    <w:rsid w:val="003C1740"/>
    <w:rsid w:val="003C1D67"/>
    <w:rsid w:val="003C24A9"/>
    <w:rsid w:val="003C561A"/>
    <w:rsid w:val="003D35E2"/>
    <w:rsid w:val="003D45FB"/>
    <w:rsid w:val="003D56CC"/>
    <w:rsid w:val="003D5ADA"/>
    <w:rsid w:val="003D6632"/>
    <w:rsid w:val="003E10CB"/>
    <w:rsid w:val="003E141B"/>
    <w:rsid w:val="003E1C6D"/>
    <w:rsid w:val="003E6D4D"/>
    <w:rsid w:val="003F47F7"/>
    <w:rsid w:val="003F6B69"/>
    <w:rsid w:val="003F6DFA"/>
    <w:rsid w:val="003F7E26"/>
    <w:rsid w:val="0040563F"/>
    <w:rsid w:val="00405C1C"/>
    <w:rsid w:val="00407C37"/>
    <w:rsid w:val="004100FF"/>
    <w:rsid w:val="00410CE1"/>
    <w:rsid w:val="00413805"/>
    <w:rsid w:val="00416BEF"/>
    <w:rsid w:val="00434EDC"/>
    <w:rsid w:val="004358BC"/>
    <w:rsid w:val="00435D42"/>
    <w:rsid w:val="004378CC"/>
    <w:rsid w:val="004402AD"/>
    <w:rsid w:val="00440EFA"/>
    <w:rsid w:val="0044382D"/>
    <w:rsid w:val="00446AEB"/>
    <w:rsid w:val="00447EF6"/>
    <w:rsid w:val="0045247E"/>
    <w:rsid w:val="00454C9C"/>
    <w:rsid w:val="00456385"/>
    <w:rsid w:val="004608C5"/>
    <w:rsid w:val="00463D84"/>
    <w:rsid w:val="004648C6"/>
    <w:rsid w:val="00467DDD"/>
    <w:rsid w:val="00473DCB"/>
    <w:rsid w:val="00475987"/>
    <w:rsid w:val="00475CBC"/>
    <w:rsid w:val="004763A6"/>
    <w:rsid w:val="00476ADA"/>
    <w:rsid w:val="00476C65"/>
    <w:rsid w:val="00480FAC"/>
    <w:rsid w:val="00481AB0"/>
    <w:rsid w:val="00483AFA"/>
    <w:rsid w:val="00485BA9"/>
    <w:rsid w:val="004878D5"/>
    <w:rsid w:val="00487F95"/>
    <w:rsid w:val="00492827"/>
    <w:rsid w:val="004A3D20"/>
    <w:rsid w:val="004A4190"/>
    <w:rsid w:val="004A741D"/>
    <w:rsid w:val="004B1269"/>
    <w:rsid w:val="004B1600"/>
    <w:rsid w:val="004B2601"/>
    <w:rsid w:val="004B6FFE"/>
    <w:rsid w:val="004B76EE"/>
    <w:rsid w:val="004C2E04"/>
    <w:rsid w:val="004C4CD1"/>
    <w:rsid w:val="004C7616"/>
    <w:rsid w:val="004D3895"/>
    <w:rsid w:val="004D48FF"/>
    <w:rsid w:val="004D490B"/>
    <w:rsid w:val="004D68D9"/>
    <w:rsid w:val="004E27CE"/>
    <w:rsid w:val="004E58DC"/>
    <w:rsid w:val="004F1DFB"/>
    <w:rsid w:val="004F365E"/>
    <w:rsid w:val="004F4061"/>
    <w:rsid w:val="004F40D8"/>
    <w:rsid w:val="004F4E1A"/>
    <w:rsid w:val="004F6E42"/>
    <w:rsid w:val="0050242F"/>
    <w:rsid w:val="005046E2"/>
    <w:rsid w:val="0050594A"/>
    <w:rsid w:val="0050733A"/>
    <w:rsid w:val="00513945"/>
    <w:rsid w:val="00515773"/>
    <w:rsid w:val="0051651C"/>
    <w:rsid w:val="0051666B"/>
    <w:rsid w:val="00526283"/>
    <w:rsid w:val="00526785"/>
    <w:rsid w:val="00533B47"/>
    <w:rsid w:val="00536024"/>
    <w:rsid w:val="00536812"/>
    <w:rsid w:val="005457AE"/>
    <w:rsid w:val="00547BF0"/>
    <w:rsid w:val="00550C1A"/>
    <w:rsid w:val="00551E50"/>
    <w:rsid w:val="00552B4A"/>
    <w:rsid w:val="0055351C"/>
    <w:rsid w:val="0055641B"/>
    <w:rsid w:val="00557344"/>
    <w:rsid w:val="00560190"/>
    <w:rsid w:val="005638EF"/>
    <w:rsid w:val="0057427C"/>
    <w:rsid w:val="005751DE"/>
    <w:rsid w:val="00576E7E"/>
    <w:rsid w:val="005811BB"/>
    <w:rsid w:val="005864C4"/>
    <w:rsid w:val="00594322"/>
    <w:rsid w:val="005954DB"/>
    <w:rsid w:val="005A036B"/>
    <w:rsid w:val="005A37E9"/>
    <w:rsid w:val="005A3C16"/>
    <w:rsid w:val="005B0D9D"/>
    <w:rsid w:val="005B0F15"/>
    <w:rsid w:val="005B11C6"/>
    <w:rsid w:val="005B14AC"/>
    <w:rsid w:val="005B199A"/>
    <w:rsid w:val="005B1D90"/>
    <w:rsid w:val="005B20B0"/>
    <w:rsid w:val="005B7B3E"/>
    <w:rsid w:val="005C0C37"/>
    <w:rsid w:val="005C0FD9"/>
    <w:rsid w:val="005C2FD0"/>
    <w:rsid w:val="005C6F5C"/>
    <w:rsid w:val="005D1ACF"/>
    <w:rsid w:val="005D3B32"/>
    <w:rsid w:val="005D4B0D"/>
    <w:rsid w:val="005D7AB0"/>
    <w:rsid w:val="005E11FA"/>
    <w:rsid w:val="005E3982"/>
    <w:rsid w:val="005E6DEA"/>
    <w:rsid w:val="005E75BA"/>
    <w:rsid w:val="005F064B"/>
    <w:rsid w:val="005F4993"/>
    <w:rsid w:val="005F5397"/>
    <w:rsid w:val="005F6C7E"/>
    <w:rsid w:val="005F750B"/>
    <w:rsid w:val="00600F3F"/>
    <w:rsid w:val="00602271"/>
    <w:rsid w:val="00607850"/>
    <w:rsid w:val="00610A18"/>
    <w:rsid w:val="0061698F"/>
    <w:rsid w:val="00620DE5"/>
    <w:rsid w:val="00622230"/>
    <w:rsid w:val="00622839"/>
    <w:rsid w:val="00623F2A"/>
    <w:rsid w:val="00625571"/>
    <w:rsid w:val="00625DFA"/>
    <w:rsid w:val="00625EFD"/>
    <w:rsid w:val="00627F6F"/>
    <w:rsid w:val="006302F5"/>
    <w:rsid w:val="00633E9F"/>
    <w:rsid w:val="00634815"/>
    <w:rsid w:val="006351CF"/>
    <w:rsid w:val="00641EA7"/>
    <w:rsid w:val="006457F1"/>
    <w:rsid w:val="00646097"/>
    <w:rsid w:val="006511AE"/>
    <w:rsid w:val="00651E64"/>
    <w:rsid w:val="00652AAE"/>
    <w:rsid w:val="00653C47"/>
    <w:rsid w:val="0065405D"/>
    <w:rsid w:val="00656DB9"/>
    <w:rsid w:val="006626BF"/>
    <w:rsid w:val="00664418"/>
    <w:rsid w:val="00664BCA"/>
    <w:rsid w:val="00665DB6"/>
    <w:rsid w:val="00676C94"/>
    <w:rsid w:val="00676DAC"/>
    <w:rsid w:val="00677931"/>
    <w:rsid w:val="00680635"/>
    <w:rsid w:val="00682245"/>
    <w:rsid w:val="006840B5"/>
    <w:rsid w:val="0069100F"/>
    <w:rsid w:val="00691C4A"/>
    <w:rsid w:val="00693C7A"/>
    <w:rsid w:val="00695989"/>
    <w:rsid w:val="006A11A7"/>
    <w:rsid w:val="006A223A"/>
    <w:rsid w:val="006A286B"/>
    <w:rsid w:val="006B224F"/>
    <w:rsid w:val="006B2654"/>
    <w:rsid w:val="006C3255"/>
    <w:rsid w:val="006C5219"/>
    <w:rsid w:val="006D1FAC"/>
    <w:rsid w:val="006D3766"/>
    <w:rsid w:val="006D7B52"/>
    <w:rsid w:val="006E3450"/>
    <w:rsid w:val="006E3E2A"/>
    <w:rsid w:val="006F53FC"/>
    <w:rsid w:val="006F76E3"/>
    <w:rsid w:val="007030CF"/>
    <w:rsid w:val="00704DFD"/>
    <w:rsid w:val="00705835"/>
    <w:rsid w:val="00707E71"/>
    <w:rsid w:val="00710C19"/>
    <w:rsid w:val="00711D17"/>
    <w:rsid w:val="00711E4E"/>
    <w:rsid w:val="007129BB"/>
    <w:rsid w:val="007156B7"/>
    <w:rsid w:val="007173D1"/>
    <w:rsid w:val="00722753"/>
    <w:rsid w:val="00723854"/>
    <w:rsid w:val="007238A0"/>
    <w:rsid w:val="00730406"/>
    <w:rsid w:val="00732978"/>
    <w:rsid w:val="00742F73"/>
    <w:rsid w:val="00743171"/>
    <w:rsid w:val="00744AB8"/>
    <w:rsid w:val="007455C7"/>
    <w:rsid w:val="00747198"/>
    <w:rsid w:val="007479AF"/>
    <w:rsid w:val="00751547"/>
    <w:rsid w:val="0075231E"/>
    <w:rsid w:val="00755124"/>
    <w:rsid w:val="00757C20"/>
    <w:rsid w:val="00760611"/>
    <w:rsid w:val="007611BD"/>
    <w:rsid w:val="007624F9"/>
    <w:rsid w:val="00770B79"/>
    <w:rsid w:val="007750AB"/>
    <w:rsid w:val="00777690"/>
    <w:rsid w:val="00781EF2"/>
    <w:rsid w:val="007825C3"/>
    <w:rsid w:val="007838E3"/>
    <w:rsid w:val="00783DE0"/>
    <w:rsid w:val="007876F0"/>
    <w:rsid w:val="0078796B"/>
    <w:rsid w:val="00794CCA"/>
    <w:rsid w:val="007A04A8"/>
    <w:rsid w:val="007A34B1"/>
    <w:rsid w:val="007A6CD6"/>
    <w:rsid w:val="007B1EED"/>
    <w:rsid w:val="007B2834"/>
    <w:rsid w:val="007B2A87"/>
    <w:rsid w:val="007B3373"/>
    <w:rsid w:val="007B64AD"/>
    <w:rsid w:val="007B7835"/>
    <w:rsid w:val="007B7D80"/>
    <w:rsid w:val="007C05C9"/>
    <w:rsid w:val="007C1394"/>
    <w:rsid w:val="007C174C"/>
    <w:rsid w:val="007C41C2"/>
    <w:rsid w:val="007D107E"/>
    <w:rsid w:val="007D2C18"/>
    <w:rsid w:val="007D4FBB"/>
    <w:rsid w:val="007D6068"/>
    <w:rsid w:val="007D628C"/>
    <w:rsid w:val="007E1836"/>
    <w:rsid w:val="007E1E1A"/>
    <w:rsid w:val="007E5770"/>
    <w:rsid w:val="007E5984"/>
    <w:rsid w:val="007F056B"/>
    <w:rsid w:val="007F0655"/>
    <w:rsid w:val="007F090E"/>
    <w:rsid w:val="007F622A"/>
    <w:rsid w:val="007F7B98"/>
    <w:rsid w:val="00812CEB"/>
    <w:rsid w:val="00817763"/>
    <w:rsid w:val="00820CE3"/>
    <w:rsid w:val="00821718"/>
    <w:rsid w:val="00824BAA"/>
    <w:rsid w:val="0082595E"/>
    <w:rsid w:val="0082681D"/>
    <w:rsid w:val="00827F24"/>
    <w:rsid w:val="008300D4"/>
    <w:rsid w:val="00830F7E"/>
    <w:rsid w:val="008323A2"/>
    <w:rsid w:val="00832E56"/>
    <w:rsid w:val="00832EB3"/>
    <w:rsid w:val="008357C9"/>
    <w:rsid w:val="00835DA3"/>
    <w:rsid w:val="0083731E"/>
    <w:rsid w:val="00837907"/>
    <w:rsid w:val="0085150F"/>
    <w:rsid w:val="00852F93"/>
    <w:rsid w:val="00853773"/>
    <w:rsid w:val="00855B2E"/>
    <w:rsid w:val="00863C16"/>
    <w:rsid w:val="00865734"/>
    <w:rsid w:val="00865C72"/>
    <w:rsid w:val="008661FD"/>
    <w:rsid w:val="00867DBF"/>
    <w:rsid w:val="00870700"/>
    <w:rsid w:val="00871152"/>
    <w:rsid w:val="008740C3"/>
    <w:rsid w:val="0087635D"/>
    <w:rsid w:val="00880265"/>
    <w:rsid w:val="00880859"/>
    <w:rsid w:val="00880A74"/>
    <w:rsid w:val="008909AE"/>
    <w:rsid w:val="008918FD"/>
    <w:rsid w:val="00893DA9"/>
    <w:rsid w:val="008A0455"/>
    <w:rsid w:val="008A2C1E"/>
    <w:rsid w:val="008A31D9"/>
    <w:rsid w:val="008A5EB0"/>
    <w:rsid w:val="008B0D98"/>
    <w:rsid w:val="008B2C67"/>
    <w:rsid w:val="008B4C66"/>
    <w:rsid w:val="008C0285"/>
    <w:rsid w:val="008C0BEF"/>
    <w:rsid w:val="008C1E48"/>
    <w:rsid w:val="008C1F12"/>
    <w:rsid w:val="008C2F8B"/>
    <w:rsid w:val="008C55B4"/>
    <w:rsid w:val="008D0D5A"/>
    <w:rsid w:val="008D0E36"/>
    <w:rsid w:val="008D4A19"/>
    <w:rsid w:val="008D58A8"/>
    <w:rsid w:val="008E34C9"/>
    <w:rsid w:val="008E6774"/>
    <w:rsid w:val="008E6919"/>
    <w:rsid w:val="008E6C13"/>
    <w:rsid w:val="008F1B36"/>
    <w:rsid w:val="008F22E7"/>
    <w:rsid w:val="008F2EE0"/>
    <w:rsid w:val="008F4E80"/>
    <w:rsid w:val="008F662C"/>
    <w:rsid w:val="00901575"/>
    <w:rsid w:val="00904053"/>
    <w:rsid w:val="009057BB"/>
    <w:rsid w:val="00905F3F"/>
    <w:rsid w:val="00905F95"/>
    <w:rsid w:val="009061F7"/>
    <w:rsid w:val="00910755"/>
    <w:rsid w:val="0091718B"/>
    <w:rsid w:val="0091790E"/>
    <w:rsid w:val="00920DFC"/>
    <w:rsid w:val="009229EC"/>
    <w:rsid w:val="0092361A"/>
    <w:rsid w:val="009258A0"/>
    <w:rsid w:val="009323BD"/>
    <w:rsid w:val="009329F1"/>
    <w:rsid w:val="00933FD8"/>
    <w:rsid w:val="0093415F"/>
    <w:rsid w:val="00934F60"/>
    <w:rsid w:val="009407F2"/>
    <w:rsid w:val="0094366C"/>
    <w:rsid w:val="00943902"/>
    <w:rsid w:val="00944ABE"/>
    <w:rsid w:val="009533F0"/>
    <w:rsid w:val="0095751E"/>
    <w:rsid w:val="0096252B"/>
    <w:rsid w:val="00964E8A"/>
    <w:rsid w:val="00965DEA"/>
    <w:rsid w:val="00972B8C"/>
    <w:rsid w:val="0097322D"/>
    <w:rsid w:val="009736C3"/>
    <w:rsid w:val="00975B5E"/>
    <w:rsid w:val="009809F3"/>
    <w:rsid w:val="0098317E"/>
    <w:rsid w:val="00984328"/>
    <w:rsid w:val="009849DA"/>
    <w:rsid w:val="00985322"/>
    <w:rsid w:val="00985F4B"/>
    <w:rsid w:val="00987D8F"/>
    <w:rsid w:val="00990ED9"/>
    <w:rsid w:val="00992EAD"/>
    <w:rsid w:val="00995BBB"/>
    <w:rsid w:val="009A076D"/>
    <w:rsid w:val="009A0FE4"/>
    <w:rsid w:val="009A111E"/>
    <w:rsid w:val="009A72D7"/>
    <w:rsid w:val="009A7D42"/>
    <w:rsid w:val="009B2963"/>
    <w:rsid w:val="009B53C2"/>
    <w:rsid w:val="009B5CC3"/>
    <w:rsid w:val="009B6559"/>
    <w:rsid w:val="009B7419"/>
    <w:rsid w:val="009C0D47"/>
    <w:rsid w:val="009C25D6"/>
    <w:rsid w:val="009C3161"/>
    <w:rsid w:val="009C31E5"/>
    <w:rsid w:val="009C7564"/>
    <w:rsid w:val="009D1334"/>
    <w:rsid w:val="009D22F3"/>
    <w:rsid w:val="009D5E50"/>
    <w:rsid w:val="009D63CE"/>
    <w:rsid w:val="009E6234"/>
    <w:rsid w:val="009E6895"/>
    <w:rsid w:val="009E7603"/>
    <w:rsid w:val="009E7A25"/>
    <w:rsid w:val="009E7FDF"/>
    <w:rsid w:val="009F20F1"/>
    <w:rsid w:val="009F3188"/>
    <w:rsid w:val="009F676D"/>
    <w:rsid w:val="00A00128"/>
    <w:rsid w:val="00A06715"/>
    <w:rsid w:val="00A06E14"/>
    <w:rsid w:val="00A072BF"/>
    <w:rsid w:val="00A122A4"/>
    <w:rsid w:val="00A15886"/>
    <w:rsid w:val="00A16E66"/>
    <w:rsid w:val="00A17EB9"/>
    <w:rsid w:val="00A20A3C"/>
    <w:rsid w:val="00A2229D"/>
    <w:rsid w:val="00A247B4"/>
    <w:rsid w:val="00A24908"/>
    <w:rsid w:val="00A26445"/>
    <w:rsid w:val="00A27FA6"/>
    <w:rsid w:val="00A312E1"/>
    <w:rsid w:val="00A32882"/>
    <w:rsid w:val="00A3484C"/>
    <w:rsid w:val="00A357FD"/>
    <w:rsid w:val="00A367F8"/>
    <w:rsid w:val="00A41A07"/>
    <w:rsid w:val="00A56BAD"/>
    <w:rsid w:val="00A60432"/>
    <w:rsid w:val="00A64514"/>
    <w:rsid w:val="00A647B5"/>
    <w:rsid w:val="00A770F2"/>
    <w:rsid w:val="00A7790C"/>
    <w:rsid w:val="00A77B08"/>
    <w:rsid w:val="00A81FAB"/>
    <w:rsid w:val="00A829F6"/>
    <w:rsid w:val="00A86823"/>
    <w:rsid w:val="00A86B62"/>
    <w:rsid w:val="00A870C9"/>
    <w:rsid w:val="00A9519E"/>
    <w:rsid w:val="00A95250"/>
    <w:rsid w:val="00AA1CF6"/>
    <w:rsid w:val="00AA456F"/>
    <w:rsid w:val="00AA707C"/>
    <w:rsid w:val="00AB14F7"/>
    <w:rsid w:val="00AB2A6D"/>
    <w:rsid w:val="00AB395B"/>
    <w:rsid w:val="00AB3A5F"/>
    <w:rsid w:val="00AB445C"/>
    <w:rsid w:val="00AB4FAD"/>
    <w:rsid w:val="00AB5492"/>
    <w:rsid w:val="00AB7730"/>
    <w:rsid w:val="00AC424F"/>
    <w:rsid w:val="00AD28EF"/>
    <w:rsid w:val="00AD3A79"/>
    <w:rsid w:val="00AD7F2E"/>
    <w:rsid w:val="00AE04BA"/>
    <w:rsid w:val="00AE1BE6"/>
    <w:rsid w:val="00AE2A29"/>
    <w:rsid w:val="00AE4E62"/>
    <w:rsid w:val="00AE542F"/>
    <w:rsid w:val="00AF0255"/>
    <w:rsid w:val="00AF10BE"/>
    <w:rsid w:val="00AF4103"/>
    <w:rsid w:val="00AF473C"/>
    <w:rsid w:val="00B015CA"/>
    <w:rsid w:val="00B01D19"/>
    <w:rsid w:val="00B033B9"/>
    <w:rsid w:val="00B04DD0"/>
    <w:rsid w:val="00B07320"/>
    <w:rsid w:val="00B0740A"/>
    <w:rsid w:val="00B07635"/>
    <w:rsid w:val="00B0773B"/>
    <w:rsid w:val="00B10775"/>
    <w:rsid w:val="00B11209"/>
    <w:rsid w:val="00B1127A"/>
    <w:rsid w:val="00B126BE"/>
    <w:rsid w:val="00B13E7C"/>
    <w:rsid w:val="00B13EEE"/>
    <w:rsid w:val="00B13FEE"/>
    <w:rsid w:val="00B32E9F"/>
    <w:rsid w:val="00B33770"/>
    <w:rsid w:val="00B33E43"/>
    <w:rsid w:val="00B349E2"/>
    <w:rsid w:val="00B34DEA"/>
    <w:rsid w:val="00B357E2"/>
    <w:rsid w:val="00B37DD4"/>
    <w:rsid w:val="00B400EE"/>
    <w:rsid w:val="00B402E2"/>
    <w:rsid w:val="00B40388"/>
    <w:rsid w:val="00B41723"/>
    <w:rsid w:val="00B4219C"/>
    <w:rsid w:val="00B43546"/>
    <w:rsid w:val="00B4386B"/>
    <w:rsid w:val="00B51245"/>
    <w:rsid w:val="00B56CCE"/>
    <w:rsid w:val="00B604AA"/>
    <w:rsid w:val="00B61EB2"/>
    <w:rsid w:val="00B623EE"/>
    <w:rsid w:val="00B64BE8"/>
    <w:rsid w:val="00B64C7F"/>
    <w:rsid w:val="00B6509E"/>
    <w:rsid w:val="00B668EA"/>
    <w:rsid w:val="00B70935"/>
    <w:rsid w:val="00B736FA"/>
    <w:rsid w:val="00B73CEC"/>
    <w:rsid w:val="00B74B85"/>
    <w:rsid w:val="00B74C16"/>
    <w:rsid w:val="00B75667"/>
    <w:rsid w:val="00B85664"/>
    <w:rsid w:val="00B86568"/>
    <w:rsid w:val="00BA2DAD"/>
    <w:rsid w:val="00BA459C"/>
    <w:rsid w:val="00BA5E3C"/>
    <w:rsid w:val="00BA649B"/>
    <w:rsid w:val="00BA6FD8"/>
    <w:rsid w:val="00BC1D9F"/>
    <w:rsid w:val="00BC4D03"/>
    <w:rsid w:val="00BC5C2E"/>
    <w:rsid w:val="00BC72C6"/>
    <w:rsid w:val="00BD1453"/>
    <w:rsid w:val="00BD3DFC"/>
    <w:rsid w:val="00BD4639"/>
    <w:rsid w:val="00BE002D"/>
    <w:rsid w:val="00BE2770"/>
    <w:rsid w:val="00BE2EC3"/>
    <w:rsid w:val="00BE3CA8"/>
    <w:rsid w:val="00BE4F96"/>
    <w:rsid w:val="00BE61AA"/>
    <w:rsid w:val="00BE623C"/>
    <w:rsid w:val="00BE7C76"/>
    <w:rsid w:val="00BF0EFD"/>
    <w:rsid w:val="00BF1EC4"/>
    <w:rsid w:val="00BF2332"/>
    <w:rsid w:val="00C0006D"/>
    <w:rsid w:val="00C00A22"/>
    <w:rsid w:val="00C02A85"/>
    <w:rsid w:val="00C038B8"/>
    <w:rsid w:val="00C047C7"/>
    <w:rsid w:val="00C12033"/>
    <w:rsid w:val="00C1206E"/>
    <w:rsid w:val="00C14172"/>
    <w:rsid w:val="00C212C2"/>
    <w:rsid w:val="00C2281B"/>
    <w:rsid w:val="00C2298E"/>
    <w:rsid w:val="00C23631"/>
    <w:rsid w:val="00C24ED7"/>
    <w:rsid w:val="00C26B20"/>
    <w:rsid w:val="00C30BF0"/>
    <w:rsid w:val="00C30E3A"/>
    <w:rsid w:val="00C311BB"/>
    <w:rsid w:val="00C33A93"/>
    <w:rsid w:val="00C33BC9"/>
    <w:rsid w:val="00C351A0"/>
    <w:rsid w:val="00C41DA1"/>
    <w:rsid w:val="00C5042D"/>
    <w:rsid w:val="00C54642"/>
    <w:rsid w:val="00C56D75"/>
    <w:rsid w:val="00C57279"/>
    <w:rsid w:val="00C624F2"/>
    <w:rsid w:val="00C62E4A"/>
    <w:rsid w:val="00C64BDE"/>
    <w:rsid w:val="00C65F38"/>
    <w:rsid w:val="00C703C0"/>
    <w:rsid w:val="00C71029"/>
    <w:rsid w:val="00C73039"/>
    <w:rsid w:val="00C77833"/>
    <w:rsid w:val="00C84775"/>
    <w:rsid w:val="00C861F1"/>
    <w:rsid w:val="00C908C7"/>
    <w:rsid w:val="00C912A0"/>
    <w:rsid w:val="00C9277F"/>
    <w:rsid w:val="00C93587"/>
    <w:rsid w:val="00C938E9"/>
    <w:rsid w:val="00C957A9"/>
    <w:rsid w:val="00C97913"/>
    <w:rsid w:val="00C97F08"/>
    <w:rsid w:val="00CA1950"/>
    <w:rsid w:val="00CA31EB"/>
    <w:rsid w:val="00CB173B"/>
    <w:rsid w:val="00CB513D"/>
    <w:rsid w:val="00CB62F8"/>
    <w:rsid w:val="00CB7A3B"/>
    <w:rsid w:val="00CC1B61"/>
    <w:rsid w:val="00CC3029"/>
    <w:rsid w:val="00CC34EB"/>
    <w:rsid w:val="00CC60A0"/>
    <w:rsid w:val="00CD7322"/>
    <w:rsid w:val="00CE0EE0"/>
    <w:rsid w:val="00CE6C30"/>
    <w:rsid w:val="00CE7FC3"/>
    <w:rsid w:val="00CE7FCD"/>
    <w:rsid w:val="00CF0032"/>
    <w:rsid w:val="00CF7E92"/>
    <w:rsid w:val="00D00A31"/>
    <w:rsid w:val="00D017B0"/>
    <w:rsid w:val="00D02584"/>
    <w:rsid w:val="00D02E09"/>
    <w:rsid w:val="00D036AE"/>
    <w:rsid w:val="00D04792"/>
    <w:rsid w:val="00D047F7"/>
    <w:rsid w:val="00D04FBB"/>
    <w:rsid w:val="00D07409"/>
    <w:rsid w:val="00D1298F"/>
    <w:rsid w:val="00D12BE3"/>
    <w:rsid w:val="00D132BC"/>
    <w:rsid w:val="00D13BCE"/>
    <w:rsid w:val="00D16E0D"/>
    <w:rsid w:val="00D16F01"/>
    <w:rsid w:val="00D17641"/>
    <w:rsid w:val="00D17D8E"/>
    <w:rsid w:val="00D20331"/>
    <w:rsid w:val="00D20916"/>
    <w:rsid w:val="00D22C1E"/>
    <w:rsid w:val="00D234E7"/>
    <w:rsid w:val="00D265A3"/>
    <w:rsid w:val="00D27DC5"/>
    <w:rsid w:val="00D32543"/>
    <w:rsid w:val="00D40906"/>
    <w:rsid w:val="00D4116D"/>
    <w:rsid w:val="00D443AB"/>
    <w:rsid w:val="00D46C46"/>
    <w:rsid w:val="00D513A8"/>
    <w:rsid w:val="00D52D7E"/>
    <w:rsid w:val="00D53D19"/>
    <w:rsid w:val="00D56720"/>
    <w:rsid w:val="00D567A6"/>
    <w:rsid w:val="00D614D7"/>
    <w:rsid w:val="00D63789"/>
    <w:rsid w:val="00D65130"/>
    <w:rsid w:val="00D65375"/>
    <w:rsid w:val="00D6608F"/>
    <w:rsid w:val="00D71E77"/>
    <w:rsid w:val="00D7263B"/>
    <w:rsid w:val="00D74139"/>
    <w:rsid w:val="00D76AC9"/>
    <w:rsid w:val="00D82EDB"/>
    <w:rsid w:val="00D836BA"/>
    <w:rsid w:val="00D86ED7"/>
    <w:rsid w:val="00D86F54"/>
    <w:rsid w:val="00D87F98"/>
    <w:rsid w:val="00D90825"/>
    <w:rsid w:val="00D914AF"/>
    <w:rsid w:val="00D92876"/>
    <w:rsid w:val="00D929BC"/>
    <w:rsid w:val="00D95B21"/>
    <w:rsid w:val="00D96941"/>
    <w:rsid w:val="00D979FF"/>
    <w:rsid w:val="00DA20DE"/>
    <w:rsid w:val="00DA2DF5"/>
    <w:rsid w:val="00DA3D73"/>
    <w:rsid w:val="00DA4785"/>
    <w:rsid w:val="00DA4971"/>
    <w:rsid w:val="00DA4D60"/>
    <w:rsid w:val="00DA68C3"/>
    <w:rsid w:val="00DB32FE"/>
    <w:rsid w:val="00DB5C66"/>
    <w:rsid w:val="00DC0BE6"/>
    <w:rsid w:val="00DC2970"/>
    <w:rsid w:val="00DC3394"/>
    <w:rsid w:val="00DC7B56"/>
    <w:rsid w:val="00DC7EFC"/>
    <w:rsid w:val="00DD07B0"/>
    <w:rsid w:val="00DD112B"/>
    <w:rsid w:val="00DD2A18"/>
    <w:rsid w:val="00DE3C4B"/>
    <w:rsid w:val="00DE6F82"/>
    <w:rsid w:val="00DF2167"/>
    <w:rsid w:val="00DF3DA1"/>
    <w:rsid w:val="00DF5F4B"/>
    <w:rsid w:val="00DF73DB"/>
    <w:rsid w:val="00E000C0"/>
    <w:rsid w:val="00E00B10"/>
    <w:rsid w:val="00E033C4"/>
    <w:rsid w:val="00E05603"/>
    <w:rsid w:val="00E11882"/>
    <w:rsid w:val="00E11FEC"/>
    <w:rsid w:val="00E1221F"/>
    <w:rsid w:val="00E144E3"/>
    <w:rsid w:val="00E17DFF"/>
    <w:rsid w:val="00E20D0B"/>
    <w:rsid w:val="00E21B9D"/>
    <w:rsid w:val="00E2772F"/>
    <w:rsid w:val="00E343CA"/>
    <w:rsid w:val="00E34409"/>
    <w:rsid w:val="00E350A2"/>
    <w:rsid w:val="00E35E4A"/>
    <w:rsid w:val="00E362FD"/>
    <w:rsid w:val="00E42F47"/>
    <w:rsid w:val="00E46125"/>
    <w:rsid w:val="00E4724D"/>
    <w:rsid w:val="00E514BA"/>
    <w:rsid w:val="00E51EAF"/>
    <w:rsid w:val="00E54204"/>
    <w:rsid w:val="00E572B9"/>
    <w:rsid w:val="00E623B7"/>
    <w:rsid w:val="00E62FEE"/>
    <w:rsid w:val="00E65C49"/>
    <w:rsid w:val="00E662F8"/>
    <w:rsid w:val="00E674BC"/>
    <w:rsid w:val="00E7372F"/>
    <w:rsid w:val="00E75C5A"/>
    <w:rsid w:val="00E82F03"/>
    <w:rsid w:val="00E848D8"/>
    <w:rsid w:val="00E85022"/>
    <w:rsid w:val="00E85AAC"/>
    <w:rsid w:val="00E86F00"/>
    <w:rsid w:val="00E90D91"/>
    <w:rsid w:val="00E9291E"/>
    <w:rsid w:val="00E96F76"/>
    <w:rsid w:val="00E973A2"/>
    <w:rsid w:val="00EA0A11"/>
    <w:rsid w:val="00EA235A"/>
    <w:rsid w:val="00EA4797"/>
    <w:rsid w:val="00EB0902"/>
    <w:rsid w:val="00EB25E0"/>
    <w:rsid w:val="00EB3AB2"/>
    <w:rsid w:val="00EC1913"/>
    <w:rsid w:val="00EC7421"/>
    <w:rsid w:val="00ED05D8"/>
    <w:rsid w:val="00ED2DA6"/>
    <w:rsid w:val="00ED31AF"/>
    <w:rsid w:val="00ED3AFF"/>
    <w:rsid w:val="00ED4577"/>
    <w:rsid w:val="00ED4F63"/>
    <w:rsid w:val="00ED518F"/>
    <w:rsid w:val="00ED66F1"/>
    <w:rsid w:val="00ED78B5"/>
    <w:rsid w:val="00ED7F08"/>
    <w:rsid w:val="00EE2ADF"/>
    <w:rsid w:val="00EE65E1"/>
    <w:rsid w:val="00EE7A37"/>
    <w:rsid w:val="00EF0936"/>
    <w:rsid w:val="00EF2335"/>
    <w:rsid w:val="00EF495A"/>
    <w:rsid w:val="00EF4B8E"/>
    <w:rsid w:val="00EF58AD"/>
    <w:rsid w:val="00EF6F6B"/>
    <w:rsid w:val="00F02E71"/>
    <w:rsid w:val="00F03D04"/>
    <w:rsid w:val="00F06B1A"/>
    <w:rsid w:val="00F07234"/>
    <w:rsid w:val="00F107B8"/>
    <w:rsid w:val="00F10C38"/>
    <w:rsid w:val="00F11AFF"/>
    <w:rsid w:val="00F15064"/>
    <w:rsid w:val="00F15864"/>
    <w:rsid w:val="00F15A48"/>
    <w:rsid w:val="00F17C29"/>
    <w:rsid w:val="00F20A7B"/>
    <w:rsid w:val="00F22EDC"/>
    <w:rsid w:val="00F235E0"/>
    <w:rsid w:val="00F24267"/>
    <w:rsid w:val="00F27941"/>
    <w:rsid w:val="00F31EB6"/>
    <w:rsid w:val="00F33647"/>
    <w:rsid w:val="00F3488E"/>
    <w:rsid w:val="00F351CB"/>
    <w:rsid w:val="00F37588"/>
    <w:rsid w:val="00F3763D"/>
    <w:rsid w:val="00F4176B"/>
    <w:rsid w:val="00F41EF7"/>
    <w:rsid w:val="00F43593"/>
    <w:rsid w:val="00F436C8"/>
    <w:rsid w:val="00F450FA"/>
    <w:rsid w:val="00F5490F"/>
    <w:rsid w:val="00F564EB"/>
    <w:rsid w:val="00F57E67"/>
    <w:rsid w:val="00F64B60"/>
    <w:rsid w:val="00F67945"/>
    <w:rsid w:val="00F70538"/>
    <w:rsid w:val="00F707BD"/>
    <w:rsid w:val="00F7121F"/>
    <w:rsid w:val="00F8265B"/>
    <w:rsid w:val="00F86532"/>
    <w:rsid w:val="00F87740"/>
    <w:rsid w:val="00F87973"/>
    <w:rsid w:val="00F87DCD"/>
    <w:rsid w:val="00F90A46"/>
    <w:rsid w:val="00F92E0C"/>
    <w:rsid w:val="00F94182"/>
    <w:rsid w:val="00F9717A"/>
    <w:rsid w:val="00FA216A"/>
    <w:rsid w:val="00FA7119"/>
    <w:rsid w:val="00FA7E37"/>
    <w:rsid w:val="00FB05F4"/>
    <w:rsid w:val="00FB2C68"/>
    <w:rsid w:val="00FB43B6"/>
    <w:rsid w:val="00FB6546"/>
    <w:rsid w:val="00FC3912"/>
    <w:rsid w:val="00FC52C6"/>
    <w:rsid w:val="00FC6EB7"/>
    <w:rsid w:val="00FD3BA7"/>
    <w:rsid w:val="00FE19AD"/>
    <w:rsid w:val="00FE721A"/>
    <w:rsid w:val="00FF0873"/>
    <w:rsid w:val="00FF0A4F"/>
    <w:rsid w:val="00FF1A48"/>
    <w:rsid w:val="00FF3698"/>
    <w:rsid w:val="00FF3813"/>
    <w:rsid w:val="00FF5BAE"/>
    <w:rsid w:val="00FF60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69AC"/>
    <w:pPr>
      <w:spacing w:after="0" w:line="360" w:lineRule="auto"/>
      <w:ind w:firstLine="709"/>
      <w:jc w:val="both"/>
    </w:pPr>
    <w:rPr>
      <w:rFonts w:ascii="Arial" w:eastAsia="Calibri" w:hAnsi="Arial" w:cs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0D2B03"/>
    <w:pPr>
      <w:keepNext/>
      <w:keepLines/>
      <w:numPr>
        <w:numId w:val="6"/>
      </w:numPr>
      <w:spacing w:before="240" w:after="240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a"/>
    <w:next w:val="a"/>
    <w:link w:val="20"/>
    <w:uiPriority w:val="9"/>
    <w:unhideWhenUsed/>
    <w:qFormat/>
    <w:rsid w:val="00D0479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aliases w:val="- 1.1.1,Пункт,- 1.1.11,- 1.1.12,- 1.1.13,- 1.1.14,H3,Caaieiaie 3 Ciae,Çàãîëîâîê 3 Çíàê,Заголовок 3 пункт УГТП,Heading 3 Char,h3,Заголовок 3 Знак Знак Знак Знак Знак Знак Знак Знак,Заголовок 3 Знак + 12 пт,не курсив,RSKH3,.1."/>
    <w:basedOn w:val="a"/>
    <w:next w:val="a"/>
    <w:link w:val="30"/>
    <w:unhideWhenUsed/>
    <w:qFormat/>
    <w:rsid w:val="00D0479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aliases w:val="Подпункт,H4,(????.),Заголовок 4 подпункт УГТП,Н4"/>
    <w:basedOn w:val="3"/>
    <w:next w:val="a"/>
    <w:link w:val="40"/>
    <w:uiPriority w:val="9"/>
    <w:qFormat/>
    <w:rsid w:val="00456385"/>
    <w:pPr>
      <w:tabs>
        <w:tab w:val="num" w:pos="1701"/>
      </w:tabs>
      <w:spacing w:before="220" w:after="220" w:line="240" w:lineRule="auto"/>
      <w:jc w:val="left"/>
      <w:outlineLvl w:val="3"/>
    </w:pPr>
    <w:rPr>
      <w:rFonts w:ascii="Arial" w:eastAsia="Times New Roman" w:hAnsi="Arial" w:cs="Times New Roman"/>
      <w:b w:val="0"/>
      <w:i/>
      <w:iCs/>
      <w:color w:val="auto"/>
      <w:lang w:val="x-none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uiPriority w:val="9"/>
    <w:qFormat/>
    <w:rsid w:val="00456385"/>
    <w:pPr>
      <w:spacing w:before="240" w:after="60"/>
      <w:ind w:left="1008" w:hanging="1008"/>
      <w:outlineLvl w:val="4"/>
    </w:pPr>
    <w:rPr>
      <w:rFonts w:ascii="Calibri" w:eastAsia="Times New Roman" w:hAnsi="Calibri"/>
      <w:b/>
      <w:bCs/>
      <w:i/>
      <w:iCs/>
      <w:sz w:val="26"/>
      <w:szCs w:val="26"/>
      <w:lang w:val="x-none"/>
    </w:rPr>
  </w:style>
  <w:style w:type="paragraph" w:styleId="6">
    <w:name w:val="heading 6"/>
    <w:aliases w:val="Heading 6 Char"/>
    <w:basedOn w:val="a"/>
    <w:next w:val="a"/>
    <w:link w:val="60"/>
    <w:uiPriority w:val="9"/>
    <w:qFormat/>
    <w:rsid w:val="00456385"/>
    <w:pPr>
      <w:spacing w:before="240" w:after="60"/>
      <w:ind w:left="1152" w:hanging="1152"/>
      <w:outlineLvl w:val="5"/>
    </w:pPr>
    <w:rPr>
      <w:rFonts w:ascii="Calibri" w:eastAsia="Times New Roman" w:hAnsi="Calibri"/>
      <w:b/>
      <w:bCs/>
      <w:lang w:val="x-none"/>
    </w:rPr>
  </w:style>
  <w:style w:type="paragraph" w:styleId="7">
    <w:name w:val="heading 7"/>
    <w:basedOn w:val="a"/>
    <w:next w:val="a"/>
    <w:link w:val="70"/>
    <w:uiPriority w:val="9"/>
    <w:qFormat/>
    <w:rsid w:val="00456385"/>
    <w:pPr>
      <w:spacing w:before="240" w:after="60"/>
      <w:ind w:left="1296" w:hanging="1296"/>
      <w:outlineLvl w:val="6"/>
    </w:pPr>
    <w:rPr>
      <w:rFonts w:ascii="Calibri" w:eastAsia="Times New Roman" w:hAnsi="Calibri"/>
      <w:szCs w:val="24"/>
      <w:lang w:val="x-none"/>
    </w:rPr>
  </w:style>
  <w:style w:type="paragraph" w:styleId="8">
    <w:name w:val="heading 8"/>
    <w:aliases w:val=" Знак8,Знак8"/>
    <w:basedOn w:val="a"/>
    <w:next w:val="a"/>
    <w:link w:val="80"/>
    <w:uiPriority w:val="9"/>
    <w:qFormat/>
    <w:rsid w:val="00456385"/>
    <w:pPr>
      <w:spacing w:before="240" w:after="60"/>
      <w:ind w:left="1440" w:hanging="1440"/>
      <w:outlineLvl w:val="7"/>
    </w:pPr>
    <w:rPr>
      <w:rFonts w:ascii="Calibri" w:eastAsia="Times New Roman" w:hAnsi="Calibri"/>
      <w:i/>
      <w:iCs/>
      <w:szCs w:val="24"/>
      <w:lang w:val="x-none"/>
    </w:rPr>
  </w:style>
  <w:style w:type="paragraph" w:styleId="9">
    <w:name w:val="heading 9"/>
    <w:aliases w:val="Заголовок 90"/>
    <w:basedOn w:val="a"/>
    <w:next w:val="a"/>
    <w:link w:val="90"/>
    <w:uiPriority w:val="9"/>
    <w:qFormat/>
    <w:rsid w:val="00456385"/>
    <w:pPr>
      <w:spacing w:before="240" w:after="60"/>
      <w:ind w:left="1584" w:hanging="1584"/>
      <w:outlineLvl w:val="8"/>
    </w:pPr>
    <w:rPr>
      <w:rFonts w:ascii="Cambria" w:eastAsia="Times New Roman" w:hAnsi="Cambria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итул"/>
    <w:basedOn w:val="a4"/>
    <w:rsid w:val="00C9277F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Calibri" w:hAnsi="Arial" w:cs="Times New Roman"/>
      <w:b/>
      <w:color w:val="auto"/>
      <w:spacing w:val="0"/>
      <w:kern w:val="0"/>
      <w:sz w:val="32"/>
      <w:szCs w:val="20"/>
    </w:rPr>
  </w:style>
  <w:style w:type="paragraph" w:styleId="a4">
    <w:name w:val="Title"/>
    <w:basedOn w:val="a"/>
    <w:next w:val="a"/>
    <w:link w:val="a5"/>
    <w:uiPriority w:val="10"/>
    <w:qFormat/>
    <w:rsid w:val="00C9277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C92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header"/>
    <w:aliases w:val="??????? ??????????,Верхний колонтитул Знак1 Знак,Верхний колонтитул Знак Знак Знак"/>
    <w:basedOn w:val="a"/>
    <w:link w:val="a7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6"/>
    <w:uiPriority w:val="99"/>
    <w:rsid w:val="00C9277F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9277F"/>
    <w:rPr>
      <w:rFonts w:ascii="Calibri" w:eastAsia="Calibri" w:hAnsi="Calibri" w:cs="Times New Roman"/>
    </w:rPr>
  </w:style>
  <w:style w:type="table" w:styleId="aa">
    <w:name w:val="Table Grid"/>
    <w:basedOn w:val="a1"/>
    <w:uiPriority w:val="59"/>
    <w:rsid w:val="00A158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link w:val="ac"/>
    <w:uiPriority w:val="1"/>
    <w:qFormat/>
    <w:rsid w:val="00A15886"/>
    <w:pPr>
      <w:spacing w:after="0" w:line="240" w:lineRule="auto"/>
      <w:jc w:val="both"/>
    </w:pPr>
    <w:rPr>
      <w:rFonts w:ascii="Arial" w:eastAsia="Calibri" w:hAnsi="Arial" w:cs="Times New Roman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0D2B03"/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ad">
    <w:name w:val="TOC Heading"/>
    <w:basedOn w:val="1"/>
    <w:next w:val="a"/>
    <w:uiPriority w:val="39"/>
    <w:unhideWhenUsed/>
    <w:qFormat/>
    <w:rsid w:val="00964E8A"/>
    <w:pPr>
      <w:spacing w:line="276" w:lineRule="auto"/>
      <w:jc w:val="left"/>
      <w:outlineLvl w:val="9"/>
    </w:pPr>
    <w:rPr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964E8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64E8A"/>
    <w:rPr>
      <w:rFonts w:ascii="Tahoma" w:eastAsia="Calibri" w:hAnsi="Tahoma" w:cs="Tahoma"/>
      <w:sz w:val="16"/>
      <w:szCs w:val="16"/>
    </w:rPr>
  </w:style>
  <w:style w:type="paragraph" w:styleId="af0">
    <w:name w:val="List Paragraph"/>
    <w:aliases w:val="Показатель"/>
    <w:basedOn w:val="a"/>
    <w:link w:val="af1"/>
    <w:uiPriority w:val="34"/>
    <w:qFormat/>
    <w:rsid w:val="00964E8A"/>
    <w:pPr>
      <w:ind w:left="720"/>
      <w:contextualSpacing/>
    </w:pPr>
  </w:style>
  <w:style w:type="paragraph" w:customStyle="1" w:styleId="af2">
    <w:name w:val="Абзац ненумерованный"/>
    <w:basedOn w:val="a"/>
    <w:link w:val="af3"/>
    <w:autoRedefine/>
    <w:rsid w:val="00F70538"/>
    <w:pPr>
      <w:tabs>
        <w:tab w:val="right" w:leader="dot" w:pos="8789"/>
      </w:tabs>
      <w:spacing w:before="120"/>
      <w:contextualSpacing/>
    </w:pPr>
    <w:rPr>
      <w:rFonts w:eastAsia="Times New Roman"/>
      <w:lang w:val="x-none" w:eastAsia="x-none"/>
    </w:rPr>
  </w:style>
  <w:style w:type="character" w:customStyle="1" w:styleId="af3">
    <w:name w:val="Абзац ненумерованный Знак"/>
    <w:link w:val="af2"/>
    <w:rsid w:val="00F70538"/>
    <w:rPr>
      <w:rFonts w:ascii="Arial" w:eastAsia="Times New Roman" w:hAnsi="Arial" w:cs="Times New Roman"/>
      <w:lang w:val="x-none" w:eastAsia="x-none"/>
    </w:rPr>
  </w:style>
  <w:style w:type="character" w:customStyle="1" w:styleId="af1">
    <w:name w:val="Абзац списка Знак"/>
    <w:aliases w:val="Показатель Знак"/>
    <w:link w:val="af0"/>
    <w:uiPriority w:val="34"/>
    <w:rsid w:val="00F70538"/>
    <w:rPr>
      <w:rFonts w:ascii="Arial" w:eastAsia="Calibri" w:hAnsi="Arial" w:cs="Times New Roman"/>
    </w:rPr>
  </w:style>
  <w:style w:type="character" w:customStyle="1" w:styleId="FontStyle51">
    <w:name w:val="Font Style51"/>
    <w:uiPriority w:val="99"/>
    <w:rsid w:val="00A16E66"/>
    <w:rPr>
      <w:rFonts w:ascii="Arial" w:hAnsi="Arial" w:cs="Arial"/>
      <w:sz w:val="20"/>
      <w:szCs w:val="20"/>
    </w:rPr>
  </w:style>
  <w:style w:type="character" w:customStyle="1" w:styleId="FontStyle44">
    <w:name w:val="Font Style44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7">
    <w:name w:val="Style7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720"/>
    </w:pPr>
    <w:rPr>
      <w:rFonts w:eastAsia="Times New Roman" w:cs="Arial"/>
      <w:sz w:val="24"/>
      <w:szCs w:val="24"/>
      <w:lang w:eastAsia="ru-RU"/>
    </w:rPr>
  </w:style>
  <w:style w:type="character" w:customStyle="1" w:styleId="FontStyle52">
    <w:name w:val="Font Style52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6">
    <w:name w:val="Style36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37">
    <w:name w:val="Style37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center"/>
    </w:pPr>
    <w:rPr>
      <w:rFonts w:eastAsia="Times New Roman" w:cs="Arial"/>
      <w:sz w:val="24"/>
      <w:szCs w:val="24"/>
      <w:lang w:eastAsia="ru-RU"/>
    </w:rPr>
  </w:style>
  <w:style w:type="paragraph" w:customStyle="1" w:styleId="Style38">
    <w:name w:val="Style38"/>
    <w:basedOn w:val="a"/>
    <w:uiPriority w:val="99"/>
    <w:rsid w:val="00A16E66"/>
    <w:pPr>
      <w:widowControl w:val="0"/>
      <w:autoSpaceDE w:val="0"/>
      <w:autoSpaceDN w:val="0"/>
      <w:adjustRightInd w:val="0"/>
      <w:spacing w:line="254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character" w:customStyle="1" w:styleId="FontStyle45">
    <w:name w:val="Font Style45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5">
    <w:name w:val="Style35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51">
    <w:name w:val="Style51"/>
    <w:basedOn w:val="a"/>
    <w:uiPriority w:val="99"/>
    <w:rsid w:val="00A16E66"/>
    <w:pPr>
      <w:widowControl w:val="0"/>
      <w:autoSpaceDE w:val="0"/>
      <w:autoSpaceDN w:val="0"/>
      <w:adjustRightInd w:val="0"/>
      <w:spacing w:line="276" w:lineRule="exact"/>
      <w:ind w:firstLine="706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text">
    <w:name w:val="Dtext"/>
    <w:basedOn w:val="af4"/>
    <w:rsid w:val="00A16E66"/>
    <w:pPr>
      <w:spacing w:after="0"/>
      <w:ind w:firstLine="720"/>
    </w:pPr>
    <w:rPr>
      <w:rFonts w:ascii="Times New Roman" w:hAnsi="Times New Roman"/>
      <w:sz w:val="26"/>
      <w:szCs w:val="20"/>
      <w:lang w:val="en-US" w:eastAsia="ru-RU"/>
    </w:rPr>
  </w:style>
  <w:style w:type="paragraph" w:styleId="af4">
    <w:name w:val="Body Text"/>
    <w:basedOn w:val="a"/>
    <w:link w:val="af5"/>
    <w:uiPriority w:val="99"/>
    <w:semiHidden/>
    <w:unhideWhenUsed/>
    <w:rsid w:val="00A16E66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rsid w:val="00A16E66"/>
    <w:rPr>
      <w:rFonts w:ascii="Arial" w:eastAsia="Calibri" w:hAnsi="Arial" w:cs="Times New Roman"/>
    </w:rPr>
  </w:style>
  <w:style w:type="paragraph" w:styleId="af6">
    <w:name w:val="Normal (Web)"/>
    <w:basedOn w:val="a"/>
    <w:link w:val="af7"/>
    <w:unhideWhenUsed/>
    <w:rsid w:val="006C5219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af7">
    <w:name w:val="Обычный (веб) Знак"/>
    <w:link w:val="af6"/>
    <w:rsid w:val="006C5219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f8">
    <w:name w:val="Strong"/>
    <w:basedOn w:val="a0"/>
    <w:uiPriority w:val="22"/>
    <w:qFormat/>
    <w:rsid w:val="00646097"/>
    <w:rPr>
      <w:b/>
      <w:bCs/>
    </w:rPr>
  </w:style>
  <w:style w:type="character" w:customStyle="1" w:styleId="apple-converted-space">
    <w:name w:val="apple-converted-space"/>
    <w:basedOn w:val="a0"/>
    <w:rsid w:val="00B126BE"/>
  </w:style>
  <w:style w:type="character" w:styleId="af9">
    <w:name w:val="Hyperlink"/>
    <w:basedOn w:val="a0"/>
    <w:uiPriority w:val="99"/>
    <w:unhideWhenUsed/>
    <w:rsid w:val="00B126BE"/>
    <w:rPr>
      <w:color w:val="0000FF"/>
      <w:u w:val="single"/>
    </w:rPr>
  </w:style>
  <w:style w:type="paragraph" w:styleId="31">
    <w:name w:val="Body Text 3"/>
    <w:basedOn w:val="a"/>
    <w:link w:val="310"/>
    <w:rsid w:val="007B64AD"/>
    <w:pPr>
      <w:spacing w:after="120"/>
    </w:pPr>
    <w:rPr>
      <w:sz w:val="16"/>
      <w:szCs w:val="16"/>
      <w:lang w:val="x-none"/>
    </w:rPr>
  </w:style>
  <w:style w:type="character" w:customStyle="1" w:styleId="32">
    <w:name w:val="Основной текст 3 Знак"/>
    <w:basedOn w:val="a0"/>
    <w:uiPriority w:val="99"/>
    <w:semiHidden/>
    <w:rsid w:val="007B64AD"/>
    <w:rPr>
      <w:rFonts w:ascii="Arial" w:eastAsia="Calibri" w:hAnsi="Arial" w:cs="Times New Roman"/>
      <w:sz w:val="16"/>
      <w:szCs w:val="16"/>
    </w:rPr>
  </w:style>
  <w:style w:type="character" w:customStyle="1" w:styleId="310">
    <w:name w:val="Основной текст 3 Знак1"/>
    <w:link w:val="31"/>
    <w:rsid w:val="007B64AD"/>
    <w:rPr>
      <w:rFonts w:ascii="Arial" w:eastAsia="Calibri" w:hAnsi="Arial" w:cs="Times New Roman"/>
      <w:sz w:val="16"/>
      <w:szCs w:val="16"/>
      <w:lang w:val="x-none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пункт УГТП Знак,Heading 3 Char Знак,h3 Знак,Заголовок 3 Знак + 12 пт Знак,не курсив Знак"/>
    <w:basedOn w:val="a0"/>
    <w:link w:val="3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a">
    <w:name w:val="Emphasis"/>
    <w:qFormat/>
    <w:rsid w:val="00AB7730"/>
    <w:rPr>
      <w:i/>
      <w:iCs/>
    </w:rPr>
  </w:style>
  <w:style w:type="character" w:customStyle="1" w:styleId="FontStyle103">
    <w:name w:val="Font Style103"/>
    <w:uiPriority w:val="99"/>
    <w:rsid w:val="00AB7730"/>
    <w:rPr>
      <w:rFonts w:ascii="Century Schoolbook" w:hAnsi="Century Schoolbook" w:cs="Century Schoolbook"/>
      <w:b/>
      <w:bCs/>
      <w:color w:val="000000"/>
      <w:sz w:val="16"/>
      <w:szCs w:val="16"/>
    </w:rPr>
  </w:style>
  <w:style w:type="paragraph" w:customStyle="1" w:styleId="afb">
    <w:name w:val="основной текст"/>
    <w:basedOn w:val="a"/>
    <w:rsid w:val="00AB7730"/>
    <w:pPr>
      <w:spacing w:after="120" w:line="240" w:lineRule="auto"/>
      <w:ind w:firstLine="851"/>
    </w:pPr>
    <w:rPr>
      <w:rFonts w:eastAsia="Times New Roman"/>
      <w:sz w:val="28"/>
      <w:szCs w:val="20"/>
      <w:lang w:eastAsia="ru-RU"/>
    </w:rPr>
  </w:style>
  <w:style w:type="character" w:customStyle="1" w:styleId="link">
    <w:name w:val="link"/>
    <w:basedOn w:val="a0"/>
    <w:rsid w:val="00D16E0D"/>
  </w:style>
  <w:style w:type="paragraph" w:styleId="11">
    <w:name w:val="toc 1"/>
    <w:basedOn w:val="a"/>
    <w:next w:val="a"/>
    <w:autoRedefine/>
    <w:uiPriority w:val="39"/>
    <w:unhideWhenUsed/>
    <w:qFormat/>
    <w:rsid w:val="00A86823"/>
    <w:pPr>
      <w:tabs>
        <w:tab w:val="left" w:pos="426"/>
        <w:tab w:val="left" w:pos="660"/>
        <w:tab w:val="right" w:leader="dot" w:pos="9345"/>
      </w:tabs>
      <w:spacing w:line="276" w:lineRule="auto"/>
      <w:ind w:firstLine="0"/>
    </w:pPr>
    <w:rPr>
      <w:rFonts w:eastAsia="Times New Roman"/>
      <w:noProof/>
      <w:sz w:val="24"/>
      <w:szCs w:val="24"/>
      <w:lang w:bidi="en-US"/>
    </w:rPr>
  </w:style>
  <w:style w:type="character" w:styleId="afc">
    <w:name w:val="annotation reference"/>
    <w:rsid w:val="00BF1EC4"/>
    <w:rPr>
      <w:sz w:val="16"/>
      <w:szCs w:val="16"/>
    </w:rPr>
  </w:style>
  <w:style w:type="numbering" w:customStyle="1" w:styleId="1111113">
    <w:name w:val="1 / 1.1 / 1.1.13"/>
    <w:basedOn w:val="a2"/>
    <w:next w:val="111111"/>
    <w:semiHidden/>
    <w:rsid w:val="00FD3BA7"/>
    <w:pPr>
      <w:numPr>
        <w:numId w:val="1"/>
      </w:numPr>
    </w:pPr>
  </w:style>
  <w:style w:type="numbering" w:styleId="111111">
    <w:name w:val="Outline List 2"/>
    <w:basedOn w:val="a2"/>
    <w:uiPriority w:val="99"/>
    <w:semiHidden/>
    <w:unhideWhenUsed/>
    <w:rsid w:val="00FD3BA7"/>
    <w:pPr>
      <w:numPr>
        <w:numId w:val="4"/>
      </w:numPr>
    </w:pPr>
  </w:style>
  <w:style w:type="paragraph" w:styleId="21">
    <w:name w:val="Body Text 2"/>
    <w:basedOn w:val="a"/>
    <w:link w:val="22"/>
    <w:uiPriority w:val="99"/>
    <w:semiHidden/>
    <w:unhideWhenUsed/>
    <w:rsid w:val="00456385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456385"/>
    <w:rPr>
      <w:rFonts w:ascii="Arial" w:eastAsia="Calibri" w:hAnsi="Arial" w:cs="Times New Roman"/>
    </w:rPr>
  </w:style>
  <w:style w:type="character" w:customStyle="1" w:styleId="40">
    <w:name w:val="Заголовок 4 Знак"/>
    <w:aliases w:val="Подпункт Знак,H4 Знак,(????.) Знак,Заголовок 4 подпункт УГТП Знак,Н4 Знак"/>
    <w:basedOn w:val="a0"/>
    <w:link w:val="4"/>
    <w:uiPriority w:val="9"/>
    <w:rsid w:val="00456385"/>
    <w:rPr>
      <w:rFonts w:ascii="Arial" w:eastAsia="Times New Roman" w:hAnsi="Arial" w:cs="Times New Roman"/>
      <w:bCs/>
      <w:i/>
      <w:iCs/>
      <w:lang w:val="x-none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uiPriority w:val="9"/>
    <w:rsid w:val="00456385"/>
    <w:rPr>
      <w:rFonts w:ascii="Calibri" w:eastAsia="Times New Roman" w:hAnsi="Calibri" w:cs="Times New Roman"/>
      <w:b/>
      <w:bCs/>
      <w:i/>
      <w:iCs/>
      <w:sz w:val="26"/>
      <w:szCs w:val="26"/>
      <w:lang w:val="x-none"/>
    </w:rPr>
  </w:style>
  <w:style w:type="character" w:customStyle="1" w:styleId="60">
    <w:name w:val="Заголовок 6 Знак"/>
    <w:aliases w:val="Heading 6 Char Знак"/>
    <w:basedOn w:val="a0"/>
    <w:link w:val="6"/>
    <w:uiPriority w:val="9"/>
    <w:rsid w:val="00456385"/>
    <w:rPr>
      <w:rFonts w:ascii="Calibri" w:eastAsia="Times New Roman" w:hAnsi="Calibri" w:cs="Times New Roman"/>
      <w:b/>
      <w:bCs/>
      <w:lang w:val="x-none"/>
    </w:rPr>
  </w:style>
  <w:style w:type="character" w:customStyle="1" w:styleId="70">
    <w:name w:val="Заголовок 7 Знак"/>
    <w:basedOn w:val="a0"/>
    <w:link w:val="7"/>
    <w:uiPriority w:val="9"/>
    <w:rsid w:val="00456385"/>
    <w:rPr>
      <w:rFonts w:ascii="Calibri" w:eastAsia="Times New Roman" w:hAnsi="Calibri" w:cs="Times New Roman"/>
      <w:szCs w:val="24"/>
      <w:lang w:val="x-none"/>
    </w:rPr>
  </w:style>
  <w:style w:type="character" w:customStyle="1" w:styleId="80">
    <w:name w:val="Заголовок 8 Знак"/>
    <w:aliases w:val=" Знак8 Знак,Знак8 Знак"/>
    <w:basedOn w:val="a0"/>
    <w:link w:val="8"/>
    <w:uiPriority w:val="9"/>
    <w:rsid w:val="00456385"/>
    <w:rPr>
      <w:rFonts w:ascii="Calibri" w:eastAsia="Times New Roman" w:hAnsi="Calibri" w:cs="Times New Roman"/>
      <w:i/>
      <w:iCs/>
      <w:szCs w:val="24"/>
      <w:lang w:val="x-none"/>
    </w:rPr>
  </w:style>
  <w:style w:type="character" w:customStyle="1" w:styleId="90">
    <w:name w:val="Заголовок 9 Знак"/>
    <w:aliases w:val="Заголовок 90 Знак"/>
    <w:basedOn w:val="a0"/>
    <w:link w:val="9"/>
    <w:uiPriority w:val="9"/>
    <w:rsid w:val="00456385"/>
    <w:rPr>
      <w:rFonts w:ascii="Cambria" w:eastAsia="Times New Roman" w:hAnsi="Cambria" w:cs="Times New Roman"/>
      <w:lang w:val="x-none"/>
    </w:rPr>
  </w:style>
  <w:style w:type="paragraph" w:customStyle="1" w:styleId="afd">
    <w:name w:val="таблица"/>
    <w:basedOn w:val="a"/>
    <w:link w:val="afe"/>
    <w:rsid w:val="00456385"/>
    <w:pPr>
      <w:widowControl w:val="0"/>
      <w:spacing w:before="120" w:line="240" w:lineRule="auto"/>
      <w:ind w:firstLine="0"/>
      <w:jc w:val="center"/>
    </w:pPr>
    <w:rPr>
      <w:rFonts w:eastAsia="Times New Roman"/>
      <w:szCs w:val="20"/>
      <w:lang w:eastAsia="ru-RU"/>
    </w:rPr>
  </w:style>
  <w:style w:type="paragraph" w:styleId="aff">
    <w:name w:val="Body Text Indent"/>
    <w:aliases w:val="Основной текст с отступом Знак1,Основной текст с отступом Знак Знак,Основной текст с отступом Знак1 Знак Знак,Основной текст с отступом Знак2,Основной текст с отступом Знак1 Знак1,Основной текст с отступом Знак Знак Знак"/>
    <w:basedOn w:val="a"/>
    <w:link w:val="aff0"/>
    <w:unhideWhenUsed/>
    <w:rsid w:val="00456385"/>
    <w:pPr>
      <w:spacing w:after="120"/>
      <w:ind w:left="283"/>
    </w:pPr>
  </w:style>
  <w:style w:type="character" w:customStyle="1" w:styleId="aff0">
    <w:name w:val="Основной текст с отступом Знак"/>
    <w:aliases w:val="Основной текст с отступом Знак1 Знак,Основной текст с отступом Знак Знак Знак1,Основной текст с отступом Знак1 Знак Знак Знак,Основной текст с отступом Знак2 Знак,Основной текст с отступом Знак1 Знак1 Знак"/>
    <w:basedOn w:val="a0"/>
    <w:link w:val="aff"/>
    <w:rsid w:val="00456385"/>
    <w:rPr>
      <w:rFonts w:ascii="Arial" w:eastAsia="Calibri" w:hAnsi="Arial" w:cs="Times New Roman"/>
    </w:rPr>
  </w:style>
  <w:style w:type="character" w:customStyle="1" w:styleId="ac">
    <w:name w:val="Без интервала Знак"/>
    <w:link w:val="ab"/>
    <w:uiPriority w:val="1"/>
    <w:rsid w:val="009D63CE"/>
    <w:rPr>
      <w:rFonts w:ascii="Arial" w:eastAsia="Calibri" w:hAnsi="Arial" w:cs="Times New Roman"/>
    </w:rPr>
  </w:style>
  <w:style w:type="paragraph" w:styleId="23">
    <w:name w:val="toc 2"/>
    <w:basedOn w:val="a"/>
    <w:next w:val="a"/>
    <w:autoRedefine/>
    <w:uiPriority w:val="39"/>
    <w:unhideWhenUsed/>
    <w:qFormat/>
    <w:rsid w:val="00D16F01"/>
    <w:pPr>
      <w:tabs>
        <w:tab w:val="left" w:pos="880"/>
        <w:tab w:val="right" w:leader="dot" w:pos="9470"/>
      </w:tabs>
      <w:spacing w:after="100" w:line="276" w:lineRule="auto"/>
      <w:ind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33">
    <w:name w:val="toc 3"/>
    <w:basedOn w:val="a"/>
    <w:next w:val="a"/>
    <w:autoRedefine/>
    <w:uiPriority w:val="39"/>
    <w:unhideWhenUsed/>
    <w:qFormat/>
    <w:rsid w:val="000D2B0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aff1">
    <w:name w:val="annotation text"/>
    <w:basedOn w:val="a"/>
    <w:link w:val="aff2"/>
    <w:uiPriority w:val="99"/>
    <w:unhideWhenUsed/>
    <w:rsid w:val="002B4A6E"/>
    <w:rPr>
      <w:rFonts w:cs="Arial"/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rsid w:val="002B4A6E"/>
    <w:rPr>
      <w:rFonts w:ascii="Arial" w:eastAsia="Calibri" w:hAnsi="Arial" w:cs="Arial"/>
      <w:sz w:val="20"/>
      <w:szCs w:val="20"/>
    </w:rPr>
  </w:style>
  <w:style w:type="paragraph" w:styleId="24">
    <w:name w:val="List Continue 2"/>
    <w:basedOn w:val="a"/>
    <w:uiPriority w:val="99"/>
    <w:unhideWhenUsed/>
    <w:rsid w:val="007B2A87"/>
    <w:pPr>
      <w:spacing w:after="120" w:line="240" w:lineRule="auto"/>
      <w:ind w:left="566" w:firstLine="0"/>
      <w:contextualSpacing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f3">
    <w:name w:val="annotation subject"/>
    <w:basedOn w:val="aff1"/>
    <w:next w:val="aff1"/>
    <w:link w:val="aff4"/>
    <w:uiPriority w:val="99"/>
    <w:semiHidden/>
    <w:unhideWhenUsed/>
    <w:rsid w:val="00184540"/>
    <w:pPr>
      <w:spacing w:line="240" w:lineRule="auto"/>
    </w:pPr>
    <w:rPr>
      <w:rFonts w:cs="Times New Roman"/>
      <w:b/>
      <w:bCs/>
    </w:rPr>
  </w:style>
  <w:style w:type="character" w:customStyle="1" w:styleId="aff4">
    <w:name w:val="Тема примечания Знак"/>
    <w:basedOn w:val="aff2"/>
    <w:link w:val="aff3"/>
    <w:uiPriority w:val="99"/>
    <w:semiHidden/>
    <w:rsid w:val="00184540"/>
    <w:rPr>
      <w:rFonts w:ascii="Arial" w:eastAsia="Calibri" w:hAnsi="Arial" w:cs="Times New Roman"/>
      <w:b/>
      <w:bCs/>
      <w:sz w:val="20"/>
      <w:szCs w:val="20"/>
    </w:rPr>
  </w:style>
  <w:style w:type="paragraph" w:styleId="25">
    <w:name w:val="Body Text Indent 2"/>
    <w:basedOn w:val="a"/>
    <w:link w:val="26"/>
    <w:uiPriority w:val="99"/>
    <w:semiHidden/>
    <w:unhideWhenUsed/>
    <w:rsid w:val="00A312E1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A312E1"/>
    <w:rPr>
      <w:rFonts w:ascii="Arial" w:eastAsia="Calibri" w:hAnsi="Arial" w:cs="Times New Roman"/>
    </w:rPr>
  </w:style>
  <w:style w:type="character" w:customStyle="1" w:styleId="afe">
    <w:name w:val="таблица Знак"/>
    <w:link w:val="afd"/>
    <w:locked/>
    <w:rsid w:val="00600F3F"/>
    <w:rPr>
      <w:rFonts w:ascii="Arial" w:eastAsia="Times New Roman" w:hAnsi="Arial" w:cs="Times New Roman"/>
      <w:szCs w:val="20"/>
      <w:lang w:eastAsia="ru-RU"/>
    </w:rPr>
  </w:style>
  <w:style w:type="numbering" w:customStyle="1" w:styleId="65">
    <w:name w:val="Стиль65"/>
    <w:basedOn w:val="a2"/>
    <w:rsid w:val="00463D84"/>
    <w:pPr>
      <w:numPr>
        <w:numId w:val="9"/>
      </w:numPr>
    </w:pPr>
  </w:style>
  <w:style w:type="paragraph" w:customStyle="1" w:styleId="12">
    <w:name w:val="Основной тескт1"/>
    <w:basedOn w:val="a"/>
    <w:next w:val="a"/>
    <w:autoRedefine/>
    <w:rsid w:val="003E10CB"/>
    <w:rPr>
      <w:rFonts w:eastAsia="Times New Roman" w:cs="Arial"/>
      <w:bCs/>
      <w:lang w:eastAsia="ru-RU"/>
    </w:rPr>
  </w:style>
  <w:style w:type="paragraph" w:customStyle="1" w:styleId="aff5">
    <w:name w:val="для таблиц из договоров"/>
    <w:basedOn w:val="a"/>
    <w:rsid w:val="003C24A9"/>
    <w:pPr>
      <w:spacing w:line="240" w:lineRule="auto"/>
      <w:ind w:firstLine="0"/>
      <w:jc w:val="left"/>
    </w:pPr>
    <w:rPr>
      <w:rFonts w:ascii="Times New Roman" w:eastAsia="Times New Roman" w:hAnsi="Times New Roman"/>
      <w:sz w:val="24"/>
      <w:szCs w:val="20"/>
      <w:lang w:eastAsia="ru-RU"/>
    </w:rPr>
  </w:style>
  <w:style w:type="table" w:customStyle="1" w:styleId="13">
    <w:name w:val="Сетка таблицы1"/>
    <w:basedOn w:val="a1"/>
    <w:next w:val="aa"/>
    <w:uiPriority w:val="59"/>
    <w:rsid w:val="003C24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">
    <w:name w:val="Сетка таблицы2"/>
    <w:basedOn w:val="a1"/>
    <w:next w:val="aa"/>
    <w:uiPriority w:val="59"/>
    <w:rsid w:val="000E3E3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">
    <w:name w:val="Сетка таблицы3"/>
    <w:basedOn w:val="a1"/>
    <w:next w:val="aa"/>
    <w:uiPriority w:val="59"/>
    <w:rsid w:val="000E3E3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69AC"/>
    <w:pPr>
      <w:spacing w:after="0" w:line="360" w:lineRule="auto"/>
      <w:ind w:firstLine="709"/>
      <w:jc w:val="both"/>
    </w:pPr>
    <w:rPr>
      <w:rFonts w:ascii="Arial" w:eastAsia="Calibri" w:hAnsi="Arial" w:cs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0D2B03"/>
    <w:pPr>
      <w:keepNext/>
      <w:keepLines/>
      <w:numPr>
        <w:numId w:val="6"/>
      </w:numPr>
      <w:spacing w:before="240" w:after="240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a"/>
    <w:next w:val="a"/>
    <w:link w:val="20"/>
    <w:uiPriority w:val="9"/>
    <w:unhideWhenUsed/>
    <w:qFormat/>
    <w:rsid w:val="00D0479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aliases w:val="- 1.1.1,Пункт,- 1.1.11,- 1.1.12,- 1.1.13,- 1.1.14,H3,Caaieiaie 3 Ciae,Çàãîëîâîê 3 Çíàê,Заголовок 3 пункт УГТП,Heading 3 Char,h3,Заголовок 3 Знак Знак Знак Знак Знак Знак Знак Знак,Заголовок 3 Знак + 12 пт,не курсив,RSKH3,.1."/>
    <w:basedOn w:val="a"/>
    <w:next w:val="a"/>
    <w:link w:val="30"/>
    <w:unhideWhenUsed/>
    <w:qFormat/>
    <w:rsid w:val="00D0479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aliases w:val="Подпункт,H4,(????.),Заголовок 4 подпункт УГТП,Н4"/>
    <w:basedOn w:val="3"/>
    <w:next w:val="a"/>
    <w:link w:val="40"/>
    <w:uiPriority w:val="9"/>
    <w:qFormat/>
    <w:rsid w:val="00456385"/>
    <w:pPr>
      <w:tabs>
        <w:tab w:val="num" w:pos="1701"/>
      </w:tabs>
      <w:spacing w:before="220" w:after="220" w:line="240" w:lineRule="auto"/>
      <w:jc w:val="left"/>
      <w:outlineLvl w:val="3"/>
    </w:pPr>
    <w:rPr>
      <w:rFonts w:ascii="Arial" w:eastAsia="Times New Roman" w:hAnsi="Arial" w:cs="Times New Roman"/>
      <w:b w:val="0"/>
      <w:i/>
      <w:iCs/>
      <w:color w:val="auto"/>
      <w:lang w:val="x-none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uiPriority w:val="9"/>
    <w:qFormat/>
    <w:rsid w:val="00456385"/>
    <w:pPr>
      <w:spacing w:before="240" w:after="60"/>
      <w:ind w:left="1008" w:hanging="1008"/>
      <w:outlineLvl w:val="4"/>
    </w:pPr>
    <w:rPr>
      <w:rFonts w:ascii="Calibri" w:eastAsia="Times New Roman" w:hAnsi="Calibri"/>
      <w:b/>
      <w:bCs/>
      <w:i/>
      <w:iCs/>
      <w:sz w:val="26"/>
      <w:szCs w:val="26"/>
      <w:lang w:val="x-none"/>
    </w:rPr>
  </w:style>
  <w:style w:type="paragraph" w:styleId="6">
    <w:name w:val="heading 6"/>
    <w:aliases w:val="Heading 6 Char"/>
    <w:basedOn w:val="a"/>
    <w:next w:val="a"/>
    <w:link w:val="60"/>
    <w:uiPriority w:val="9"/>
    <w:qFormat/>
    <w:rsid w:val="00456385"/>
    <w:pPr>
      <w:spacing w:before="240" w:after="60"/>
      <w:ind w:left="1152" w:hanging="1152"/>
      <w:outlineLvl w:val="5"/>
    </w:pPr>
    <w:rPr>
      <w:rFonts w:ascii="Calibri" w:eastAsia="Times New Roman" w:hAnsi="Calibri"/>
      <w:b/>
      <w:bCs/>
      <w:lang w:val="x-none"/>
    </w:rPr>
  </w:style>
  <w:style w:type="paragraph" w:styleId="7">
    <w:name w:val="heading 7"/>
    <w:basedOn w:val="a"/>
    <w:next w:val="a"/>
    <w:link w:val="70"/>
    <w:uiPriority w:val="9"/>
    <w:qFormat/>
    <w:rsid w:val="00456385"/>
    <w:pPr>
      <w:spacing w:before="240" w:after="60"/>
      <w:ind w:left="1296" w:hanging="1296"/>
      <w:outlineLvl w:val="6"/>
    </w:pPr>
    <w:rPr>
      <w:rFonts w:ascii="Calibri" w:eastAsia="Times New Roman" w:hAnsi="Calibri"/>
      <w:szCs w:val="24"/>
      <w:lang w:val="x-none"/>
    </w:rPr>
  </w:style>
  <w:style w:type="paragraph" w:styleId="8">
    <w:name w:val="heading 8"/>
    <w:aliases w:val=" Знак8,Знак8"/>
    <w:basedOn w:val="a"/>
    <w:next w:val="a"/>
    <w:link w:val="80"/>
    <w:uiPriority w:val="9"/>
    <w:qFormat/>
    <w:rsid w:val="00456385"/>
    <w:pPr>
      <w:spacing w:before="240" w:after="60"/>
      <w:ind w:left="1440" w:hanging="1440"/>
      <w:outlineLvl w:val="7"/>
    </w:pPr>
    <w:rPr>
      <w:rFonts w:ascii="Calibri" w:eastAsia="Times New Roman" w:hAnsi="Calibri"/>
      <w:i/>
      <w:iCs/>
      <w:szCs w:val="24"/>
      <w:lang w:val="x-none"/>
    </w:rPr>
  </w:style>
  <w:style w:type="paragraph" w:styleId="9">
    <w:name w:val="heading 9"/>
    <w:aliases w:val="Заголовок 90"/>
    <w:basedOn w:val="a"/>
    <w:next w:val="a"/>
    <w:link w:val="90"/>
    <w:uiPriority w:val="9"/>
    <w:qFormat/>
    <w:rsid w:val="00456385"/>
    <w:pPr>
      <w:spacing w:before="240" w:after="60"/>
      <w:ind w:left="1584" w:hanging="1584"/>
      <w:outlineLvl w:val="8"/>
    </w:pPr>
    <w:rPr>
      <w:rFonts w:ascii="Cambria" w:eastAsia="Times New Roman" w:hAnsi="Cambria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итул"/>
    <w:basedOn w:val="a4"/>
    <w:rsid w:val="00C9277F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Calibri" w:hAnsi="Arial" w:cs="Times New Roman"/>
      <w:b/>
      <w:color w:val="auto"/>
      <w:spacing w:val="0"/>
      <w:kern w:val="0"/>
      <w:sz w:val="32"/>
      <w:szCs w:val="20"/>
    </w:rPr>
  </w:style>
  <w:style w:type="paragraph" w:styleId="a4">
    <w:name w:val="Title"/>
    <w:basedOn w:val="a"/>
    <w:next w:val="a"/>
    <w:link w:val="a5"/>
    <w:uiPriority w:val="10"/>
    <w:qFormat/>
    <w:rsid w:val="00C9277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C92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header"/>
    <w:aliases w:val="??????? ??????????,Верхний колонтитул Знак1 Знак,Верхний колонтитул Знак Знак Знак"/>
    <w:basedOn w:val="a"/>
    <w:link w:val="a7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6"/>
    <w:uiPriority w:val="99"/>
    <w:rsid w:val="00C9277F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9277F"/>
    <w:rPr>
      <w:rFonts w:ascii="Calibri" w:eastAsia="Calibri" w:hAnsi="Calibri" w:cs="Times New Roman"/>
    </w:rPr>
  </w:style>
  <w:style w:type="table" w:styleId="aa">
    <w:name w:val="Table Grid"/>
    <w:basedOn w:val="a1"/>
    <w:uiPriority w:val="59"/>
    <w:rsid w:val="00A158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link w:val="ac"/>
    <w:uiPriority w:val="1"/>
    <w:qFormat/>
    <w:rsid w:val="00A15886"/>
    <w:pPr>
      <w:spacing w:after="0" w:line="240" w:lineRule="auto"/>
      <w:jc w:val="both"/>
    </w:pPr>
    <w:rPr>
      <w:rFonts w:ascii="Arial" w:eastAsia="Calibri" w:hAnsi="Arial" w:cs="Times New Roman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0D2B03"/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ad">
    <w:name w:val="TOC Heading"/>
    <w:basedOn w:val="1"/>
    <w:next w:val="a"/>
    <w:uiPriority w:val="39"/>
    <w:unhideWhenUsed/>
    <w:qFormat/>
    <w:rsid w:val="00964E8A"/>
    <w:pPr>
      <w:spacing w:line="276" w:lineRule="auto"/>
      <w:jc w:val="left"/>
      <w:outlineLvl w:val="9"/>
    </w:pPr>
    <w:rPr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964E8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64E8A"/>
    <w:rPr>
      <w:rFonts w:ascii="Tahoma" w:eastAsia="Calibri" w:hAnsi="Tahoma" w:cs="Tahoma"/>
      <w:sz w:val="16"/>
      <w:szCs w:val="16"/>
    </w:rPr>
  </w:style>
  <w:style w:type="paragraph" w:styleId="af0">
    <w:name w:val="List Paragraph"/>
    <w:aliases w:val="Показатель"/>
    <w:basedOn w:val="a"/>
    <w:link w:val="af1"/>
    <w:uiPriority w:val="34"/>
    <w:qFormat/>
    <w:rsid w:val="00964E8A"/>
    <w:pPr>
      <w:ind w:left="720"/>
      <w:contextualSpacing/>
    </w:pPr>
  </w:style>
  <w:style w:type="paragraph" w:customStyle="1" w:styleId="af2">
    <w:name w:val="Абзац ненумерованный"/>
    <w:basedOn w:val="a"/>
    <w:link w:val="af3"/>
    <w:autoRedefine/>
    <w:rsid w:val="00F70538"/>
    <w:pPr>
      <w:tabs>
        <w:tab w:val="right" w:leader="dot" w:pos="8789"/>
      </w:tabs>
      <w:spacing w:before="120"/>
      <w:contextualSpacing/>
    </w:pPr>
    <w:rPr>
      <w:rFonts w:eastAsia="Times New Roman"/>
      <w:lang w:val="x-none" w:eastAsia="x-none"/>
    </w:rPr>
  </w:style>
  <w:style w:type="character" w:customStyle="1" w:styleId="af3">
    <w:name w:val="Абзац ненумерованный Знак"/>
    <w:link w:val="af2"/>
    <w:rsid w:val="00F70538"/>
    <w:rPr>
      <w:rFonts w:ascii="Arial" w:eastAsia="Times New Roman" w:hAnsi="Arial" w:cs="Times New Roman"/>
      <w:lang w:val="x-none" w:eastAsia="x-none"/>
    </w:rPr>
  </w:style>
  <w:style w:type="character" w:customStyle="1" w:styleId="af1">
    <w:name w:val="Абзац списка Знак"/>
    <w:aliases w:val="Показатель Знак"/>
    <w:link w:val="af0"/>
    <w:uiPriority w:val="34"/>
    <w:rsid w:val="00F70538"/>
    <w:rPr>
      <w:rFonts w:ascii="Arial" w:eastAsia="Calibri" w:hAnsi="Arial" w:cs="Times New Roman"/>
    </w:rPr>
  </w:style>
  <w:style w:type="character" w:customStyle="1" w:styleId="FontStyle51">
    <w:name w:val="Font Style51"/>
    <w:uiPriority w:val="99"/>
    <w:rsid w:val="00A16E66"/>
    <w:rPr>
      <w:rFonts w:ascii="Arial" w:hAnsi="Arial" w:cs="Arial"/>
      <w:sz w:val="20"/>
      <w:szCs w:val="20"/>
    </w:rPr>
  </w:style>
  <w:style w:type="character" w:customStyle="1" w:styleId="FontStyle44">
    <w:name w:val="Font Style44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7">
    <w:name w:val="Style7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720"/>
    </w:pPr>
    <w:rPr>
      <w:rFonts w:eastAsia="Times New Roman" w:cs="Arial"/>
      <w:sz w:val="24"/>
      <w:szCs w:val="24"/>
      <w:lang w:eastAsia="ru-RU"/>
    </w:rPr>
  </w:style>
  <w:style w:type="character" w:customStyle="1" w:styleId="FontStyle52">
    <w:name w:val="Font Style52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6">
    <w:name w:val="Style36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37">
    <w:name w:val="Style37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center"/>
    </w:pPr>
    <w:rPr>
      <w:rFonts w:eastAsia="Times New Roman" w:cs="Arial"/>
      <w:sz w:val="24"/>
      <w:szCs w:val="24"/>
      <w:lang w:eastAsia="ru-RU"/>
    </w:rPr>
  </w:style>
  <w:style w:type="paragraph" w:customStyle="1" w:styleId="Style38">
    <w:name w:val="Style38"/>
    <w:basedOn w:val="a"/>
    <w:uiPriority w:val="99"/>
    <w:rsid w:val="00A16E66"/>
    <w:pPr>
      <w:widowControl w:val="0"/>
      <w:autoSpaceDE w:val="0"/>
      <w:autoSpaceDN w:val="0"/>
      <w:adjustRightInd w:val="0"/>
      <w:spacing w:line="254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character" w:customStyle="1" w:styleId="FontStyle45">
    <w:name w:val="Font Style45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5">
    <w:name w:val="Style35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51">
    <w:name w:val="Style51"/>
    <w:basedOn w:val="a"/>
    <w:uiPriority w:val="99"/>
    <w:rsid w:val="00A16E66"/>
    <w:pPr>
      <w:widowControl w:val="0"/>
      <w:autoSpaceDE w:val="0"/>
      <w:autoSpaceDN w:val="0"/>
      <w:adjustRightInd w:val="0"/>
      <w:spacing w:line="276" w:lineRule="exact"/>
      <w:ind w:firstLine="706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text">
    <w:name w:val="Dtext"/>
    <w:basedOn w:val="af4"/>
    <w:rsid w:val="00A16E66"/>
    <w:pPr>
      <w:spacing w:after="0"/>
      <w:ind w:firstLine="720"/>
    </w:pPr>
    <w:rPr>
      <w:rFonts w:ascii="Times New Roman" w:hAnsi="Times New Roman"/>
      <w:sz w:val="26"/>
      <w:szCs w:val="20"/>
      <w:lang w:val="en-US" w:eastAsia="ru-RU"/>
    </w:rPr>
  </w:style>
  <w:style w:type="paragraph" w:styleId="af4">
    <w:name w:val="Body Text"/>
    <w:basedOn w:val="a"/>
    <w:link w:val="af5"/>
    <w:uiPriority w:val="99"/>
    <w:semiHidden/>
    <w:unhideWhenUsed/>
    <w:rsid w:val="00A16E66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rsid w:val="00A16E66"/>
    <w:rPr>
      <w:rFonts w:ascii="Arial" w:eastAsia="Calibri" w:hAnsi="Arial" w:cs="Times New Roman"/>
    </w:rPr>
  </w:style>
  <w:style w:type="paragraph" w:styleId="af6">
    <w:name w:val="Normal (Web)"/>
    <w:basedOn w:val="a"/>
    <w:link w:val="af7"/>
    <w:unhideWhenUsed/>
    <w:rsid w:val="006C5219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af7">
    <w:name w:val="Обычный (веб) Знак"/>
    <w:link w:val="af6"/>
    <w:rsid w:val="006C5219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f8">
    <w:name w:val="Strong"/>
    <w:basedOn w:val="a0"/>
    <w:uiPriority w:val="22"/>
    <w:qFormat/>
    <w:rsid w:val="00646097"/>
    <w:rPr>
      <w:b/>
      <w:bCs/>
    </w:rPr>
  </w:style>
  <w:style w:type="character" w:customStyle="1" w:styleId="apple-converted-space">
    <w:name w:val="apple-converted-space"/>
    <w:basedOn w:val="a0"/>
    <w:rsid w:val="00B126BE"/>
  </w:style>
  <w:style w:type="character" w:styleId="af9">
    <w:name w:val="Hyperlink"/>
    <w:basedOn w:val="a0"/>
    <w:uiPriority w:val="99"/>
    <w:unhideWhenUsed/>
    <w:rsid w:val="00B126BE"/>
    <w:rPr>
      <w:color w:val="0000FF"/>
      <w:u w:val="single"/>
    </w:rPr>
  </w:style>
  <w:style w:type="paragraph" w:styleId="31">
    <w:name w:val="Body Text 3"/>
    <w:basedOn w:val="a"/>
    <w:link w:val="310"/>
    <w:rsid w:val="007B64AD"/>
    <w:pPr>
      <w:spacing w:after="120"/>
    </w:pPr>
    <w:rPr>
      <w:sz w:val="16"/>
      <w:szCs w:val="16"/>
      <w:lang w:val="x-none"/>
    </w:rPr>
  </w:style>
  <w:style w:type="character" w:customStyle="1" w:styleId="32">
    <w:name w:val="Основной текст 3 Знак"/>
    <w:basedOn w:val="a0"/>
    <w:uiPriority w:val="99"/>
    <w:semiHidden/>
    <w:rsid w:val="007B64AD"/>
    <w:rPr>
      <w:rFonts w:ascii="Arial" w:eastAsia="Calibri" w:hAnsi="Arial" w:cs="Times New Roman"/>
      <w:sz w:val="16"/>
      <w:szCs w:val="16"/>
    </w:rPr>
  </w:style>
  <w:style w:type="character" w:customStyle="1" w:styleId="310">
    <w:name w:val="Основной текст 3 Знак1"/>
    <w:link w:val="31"/>
    <w:rsid w:val="007B64AD"/>
    <w:rPr>
      <w:rFonts w:ascii="Arial" w:eastAsia="Calibri" w:hAnsi="Arial" w:cs="Times New Roman"/>
      <w:sz w:val="16"/>
      <w:szCs w:val="16"/>
      <w:lang w:val="x-none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пункт УГТП Знак,Heading 3 Char Знак,h3 Знак,Заголовок 3 Знак + 12 пт Знак,не курсив Знак"/>
    <w:basedOn w:val="a0"/>
    <w:link w:val="3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a">
    <w:name w:val="Emphasis"/>
    <w:qFormat/>
    <w:rsid w:val="00AB7730"/>
    <w:rPr>
      <w:i/>
      <w:iCs/>
    </w:rPr>
  </w:style>
  <w:style w:type="character" w:customStyle="1" w:styleId="FontStyle103">
    <w:name w:val="Font Style103"/>
    <w:uiPriority w:val="99"/>
    <w:rsid w:val="00AB7730"/>
    <w:rPr>
      <w:rFonts w:ascii="Century Schoolbook" w:hAnsi="Century Schoolbook" w:cs="Century Schoolbook"/>
      <w:b/>
      <w:bCs/>
      <w:color w:val="000000"/>
      <w:sz w:val="16"/>
      <w:szCs w:val="16"/>
    </w:rPr>
  </w:style>
  <w:style w:type="paragraph" w:customStyle="1" w:styleId="afb">
    <w:name w:val="основной текст"/>
    <w:basedOn w:val="a"/>
    <w:rsid w:val="00AB7730"/>
    <w:pPr>
      <w:spacing w:after="120" w:line="240" w:lineRule="auto"/>
      <w:ind w:firstLine="851"/>
    </w:pPr>
    <w:rPr>
      <w:rFonts w:eastAsia="Times New Roman"/>
      <w:sz w:val="28"/>
      <w:szCs w:val="20"/>
      <w:lang w:eastAsia="ru-RU"/>
    </w:rPr>
  </w:style>
  <w:style w:type="character" w:customStyle="1" w:styleId="link">
    <w:name w:val="link"/>
    <w:basedOn w:val="a0"/>
    <w:rsid w:val="00D16E0D"/>
  </w:style>
  <w:style w:type="paragraph" w:styleId="11">
    <w:name w:val="toc 1"/>
    <w:basedOn w:val="a"/>
    <w:next w:val="a"/>
    <w:autoRedefine/>
    <w:uiPriority w:val="39"/>
    <w:unhideWhenUsed/>
    <w:qFormat/>
    <w:rsid w:val="00A86823"/>
    <w:pPr>
      <w:tabs>
        <w:tab w:val="left" w:pos="426"/>
        <w:tab w:val="left" w:pos="660"/>
        <w:tab w:val="right" w:leader="dot" w:pos="9345"/>
      </w:tabs>
      <w:spacing w:line="276" w:lineRule="auto"/>
      <w:ind w:firstLine="0"/>
    </w:pPr>
    <w:rPr>
      <w:rFonts w:eastAsia="Times New Roman"/>
      <w:noProof/>
      <w:sz w:val="24"/>
      <w:szCs w:val="24"/>
      <w:lang w:bidi="en-US"/>
    </w:rPr>
  </w:style>
  <w:style w:type="character" w:styleId="afc">
    <w:name w:val="annotation reference"/>
    <w:rsid w:val="00BF1EC4"/>
    <w:rPr>
      <w:sz w:val="16"/>
      <w:szCs w:val="16"/>
    </w:rPr>
  </w:style>
  <w:style w:type="numbering" w:customStyle="1" w:styleId="1111113">
    <w:name w:val="1 / 1.1 / 1.1.13"/>
    <w:basedOn w:val="a2"/>
    <w:next w:val="111111"/>
    <w:semiHidden/>
    <w:rsid w:val="00FD3BA7"/>
    <w:pPr>
      <w:numPr>
        <w:numId w:val="1"/>
      </w:numPr>
    </w:pPr>
  </w:style>
  <w:style w:type="numbering" w:styleId="111111">
    <w:name w:val="Outline List 2"/>
    <w:basedOn w:val="a2"/>
    <w:uiPriority w:val="99"/>
    <w:semiHidden/>
    <w:unhideWhenUsed/>
    <w:rsid w:val="00FD3BA7"/>
    <w:pPr>
      <w:numPr>
        <w:numId w:val="4"/>
      </w:numPr>
    </w:pPr>
  </w:style>
  <w:style w:type="paragraph" w:styleId="21">
    <w:name w:val="Body Text 2"/>
    <w:basedOn w:val="a"/>
    <w:link w:val="22"/>
    <w:uiPriority w:val="99"/>
    <w:semiHidden/>
    <w:unhideWhenUsed/>
    <w:rsid w:val="00456385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456385"/>
    <w:rPr>
      <w:rFonts w:ascii="Arial" w:eastAsia="Calibri" w:hAnsi="Arial" w:cs="Times New Roman"/>
    </w:rPr>
  </w:style>
  <w:style w:type="character" w:customStyle="1" w:styleId="40">
    <w:name w:val="Заголовок 4 Знак"/>
    <w:aliases w:val="Подпункт Знак,H4 Знак,(????.) Знак,Заголовок 4 подпункт УГТП Знак,Н4 Знак"/>
    <w:basedOn w:val="a0"/>
    <w:link w:val="4"/>
    <w:uiPriority w:val="9"/>
    <w:rsid w:val="00456385"/>
    <w:rPr>
      <w:rFonts w:ascii="Arial" w:eastAsia="Times New Roman" w:hAnsi="Arial" w:cs="Times New Roman"/>
      <w:bCs/>
      <w:i/>
      <w:iCs/>
      <w:lang w:val="x-none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uiPriority w:val="9"/>
    <w:rsid w:val="00456385"/>
    <w:rPr>
      <w:rFonts w:ascii="Calibri" w:eastAsia="Times New Roman" w:hAnsi="Calibri" w:cs="Times New Roman"/>
      <w:b/>
      <w:bCs/>
      <w:i/>
      <w:iCs/>
      <w:sz w:val="26"/>
      <w:szCs w:val="26"/>
      <w:lang w:val="x-none"/>
    </w:rPr>
  </w:style>
  <w:style w:type="character" w:customStyle="1" w:styleId="60">
    <w:name w:val="Заголовок 6 Знак"/>
    <w:aliases w:val="Heading 6 Char Знак"/>
    <w:basedOn w:val="a0"/>
    <w:link w:val="6"/>
    <w:uiPriority w:val="9"/>
    <w:rsid w:val="00456385"/>
    <w:rPr>
      <w:rFonts w:ascii="Calibri" w:eastAsia="Times New Roman" w:hAnsi="Calibri" w:cs="Times New Roman"/>
      <w:b/>
      <w:bCs/>
      <w:lang w:val="x-none"/>
    </w:rPr>
  </w:style>
  <w:style w:type="character" w:customStyle="1" w:styleId="70">
    <w:name w:val="Заголовок 7 Знак"/>
    <w:basedOn w:val="a0"/>
    <w:link w:val="7"/>
    <w:uiPriority w:val="9"/>
    <w:rsid w:val="00456385"/>
    <w:rPr>
      <w:rFonts w:ascii="Calibri" w:eastAsia="Times New Roman" w:hAnsi="Calibri" w:cs="Times New Roman"/>
      <w:szCs w:val="24"/>
      <w:lang w:val="x-none"/>
    </w:rPr>
  </w:style>
  <w:style w:type="character" w:customStyle="1" w:styleId="80">
    <w:name w:val="Заголовок 8 Знак"/>
    <w:aliases w:val=" Знак8 Знак,Знак8 Знак"/>
    <w:basedOn w:val="a0"/>
    <w:link w:val="8"/>
    <w:uiPriority w:val="9"/>
    <w:rsid w:val="00456385"/>
    <w:rPr>
      <w:rFonts w:ascii="Calibri" w:eastAsia="Times New Roman" w:hAnsi="Calibri" w:cs="Times New Roman"/>
      <w:i/>
      <w:iCs/>
      <w:szCs w:val="24"/>
      <w:lang w:val="x-none"/>
    </w:rPr>
  </w:style>
  <w:style w:type="character" w:customStyle="1" w:styleId="90">
    <w:name w:val="Заголовок 9 Знак"/>
    <w:aliases w:val="Заголовок 90 Знак"/>
    <w:basedOn w:val="a0"/>
    <w:link w:val="9"/>
    <w:uiPriority w:val="9"/>
    <w:rsid w:val="00456385"/>
    <w:rPr>
      <w:rFonts w:ascii="Cambria" w:eastAsia="Times New Roman" w:hAnsi="Cambria" w:cs="Times New Roman"/>
      <w:lang w:val="x-none"/>
    </w:rPr>
  </w:style>
  <w:style w:type="paragraph" w:customStyle="1" w:styleId="afd">
    <w:name w:val="таблица"/>
    <w:basedOn w:val="a"/>
    <w:link w:val="afe"/>
    <w:rsid w:val="00456385"/>
    <w:pPr>
      <w:widowControl w:val="0"/>
      <w:spacing w:before="120" w:line="240" w:lineRule="auto"/>
      <w:ind w:firstLine="0"/>
      <w:jc w:val="center"/>
    </w:pPr>
    <w:rPr>
      <w:rFonts w:eastAsia="Times New Roman"/>
      <w:szCs w:val="20"/>
      <w:lang w:eastAsia="ru-RU"/>
    </w:rPr>
  </w:style>
  <w:style w:type="paragraph" w:styleId="aff">
    <w:name w:val="Body Text Indent"/>
    <w:aliases w:val="Основной текст с отступом Знак1,Основной текст с отступом Знак Знак,Основной текст с отступом Знак1 Знак Знак,Основной текст с отступом Знак2,Основной текст с отступом Знак1 Знак1,Основной текст с отступом Знак Знак Знак"/>
    <w:basedOn w:val="a"/>
    <w:link w:val="aff0"/>
    <w:unhideWhenUsed/>
    <w:rsid w:val="00456385"/>
    <w:pPr>
      <w:spacing w:after="120"/>
      <w:ind w:left="283"/>
    </w:pPr>
  </w:style>
  <w:style w:type="character" w:customStyle="1" w:styleId="aff0">
    <w:name w:val="Основной текст с отступом Знак"/>
    <w:aliases w:val="Основной текст с отступом Знак1 Знак,Основной текст с отступом Знак Знак Знак1,Основной текст с отступом Знак1 Знак Знак Знак,Основной текст с отступом Знак2 Знак,Основной текст с отступом Знак1 Знак1 Знак"/>
    <w:basedOn w:val="a0"/>
    <w:link w:val="aff"/>
    <w:rsid w:val="00456385"/>
    <w:rPr>
      <w:rFonts w:ascii="Arial" w:eastAsia="Calibri" w:hAnsi="Arial" w:cs="Times New Roman"/>
    </w:rPr>
  </w:style>
  <w:style w:type="character" w:customStyle="1" w:styleId="ac">
    <w:name w:val="Без интервала Знак"/>
    <w:link w:val="ab"/>
    <w:uiPriority w:val="1"/>
    <w:rsid w:val="009D63CE"/>
    <w:rPr>
      <w:rFonts w:ascii="Arial" w:eastAsia="Calibri" w:hAnsi="Arial" w:cs="Times New Roman"/>
    </w:rPr>
  </w:style>
  <w:style w:type="paragraph" w:styleId="23">
    <w:name w:val="toc 2"/>
    <w:basedOn w:val="a"/>
    <w:next w:val="a"/>
    <w:autoRedefine/>
    <w:uiPriority w:val="39"/>
    <w:unhideWhenUsed/>
    <w:qFormat/>
    <w:rsid w:val="00D16F01"/>
    <w:pPr>
      <w:tabs>
        <w:tab w:val="left" w:pos="880"/>
        <w:tab w:val="right" w:leader="dot" w:pos="9470"/>
      </w:tabs>
      <w:spacing w:after="100" w:line="276" w:lineRule="auto"/>
      <w:ind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33">
    <w:name w:val="toc 3"/>
    <w:basedOn w:val="a"/>
    <w:next w:val="a"/>
    <w:autoRedefine/>
    <w:uiPriority w:val="39"/>
    <w:unhideWhenUsed/>
    <w:qFormat/>
    <w:rsid w:val="000D2B0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aff1">
    <w:name w:val="annotation text"/>
    <w:basedOn w:val="a"/>
    <w:link w:val="aff2"/>
    <w:uiPriority w:val="99"/>
    <w:unhideWhenUsed/>
    <w:rsid w:val="002B4A6E"/>
    <w:rPr>
      <w:rFonts w:cs="Arial"/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rsid w:val="002B4A6E"/>
    <w:rPr>
      <w:rFonts w:ascii="Arial" w:eastAsia="Calibri" w:hAnsi="Arial" w:cs="Arial"/>
      <w:sz w:val="20"/>
      <w:szCs w:val="20"/>
    </w:rPr>
  </w:style>
  <w:style w:type="paragraph" w:styleId="24">
    <w:name w:val="List Continue 2"/>
    <w:basedOn w:val="a"/>
    <w:uiPriority w:val="99"/>
    <w:unhideWhenUsed/>
    <w:rsid w:val="007B2A87"/>
    <w:pPr>
      <w:spacing w:after="120" w:line="240" w:lineRule="auto"/>
      <w:ind w:left="566" w:firstLine="0"/>
      <w:contextualSpacing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f3">
    <w:name w:val="annotation subject"/>
    <w:basedOn w:val="aff1"/>
    <w:next w:val="aff1"/>
    <w:link w:val="aff4"/>
    <w:uiPriority w:val="99"/>
    <w:semiHidden/>
    <w:unhideWhenUsed/>
    <w:rsid w:val="00184540"/>
    <w:pPr>
      <w:spacing w:line="240" w:lineRule="auto"/>
    </w:pPr>
    <w:rPr>
      <w:rFonts w:cs="Times New Roman"/>
      <w:b/>
      <w:bCs/>
    </w:rPr>
  </w:style>
  <w:style w:type="character" w:customStyle="1" w:styleId="aff4">
    <w:name w:val="Тема примечания Знак"/>
    <w:basedOn w:val="aff2"/>
    <w:link w:val="aff3"/>
    <w:uiPriority w:val="99"/>
    <w:semiHidden/>
    <w:rsid w:val="00184540"/>
    <w:rPr>
      <w:rFonts w:ascii="Arial" w:eastAsia="Calibri" w:hAnsi="Arial" w:cs="Times New Roman"/>
      <w:b/>
      <w:bCs/>
      <w:sz w:val="20"/>
      <w:szCs w:val="20"/>
    </w:rPr>
  </w:style>
  <w:style w:type="paragraph" w:styleId="25">
    <w:name w:val="Body Text Indent 2"/>
    <w:basedOn w:val="a"/>
    <w:link w:val="26"/>
    <w:uiPriority w:val="99"/>
    <w:semiHidden/>
    <w:unhideWhenUsed/>
    <w:rsid w:val="00A312E1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A312E1"/>
    <w:rPr>
      <w:rFonts w:ascii="Arial" w:eastAsia="Calibri" w:hAnsi="Arial" w:cs="Times New Roman"/>
    </w:rPr>
  </w:style>
  <w:style w:type="character" w:customStyle="1" w:styleId="afe">
    <w:name w:val="таблица Знак"/>
    <w:link w:val="afd"/>
    <w:locked/>
    <w:rsid w:val="00600F3F"/>
    <w:rPr>
      <w:rFonts w:ascii="Arial" w:eastAsia="Times New Roman" w:hAnsi="Arial" w:cs="Times New Roman"/>
      <w:szCs w:val="20"/>
      <w:lang w:eastAsia="ru-RU"/>
    </w:rPr>
  </w:style>
  <w:style w:type="numbering" w:customStyle="1" w:styleId="65">
    <w:name w:val="Стиль65"/>
    <w:basedOn w:val="a2"/>
    <w:rsid w:val="00463D84"/>
    <w:pPr>
      <w:numPr>
        <w:numId w:val="9"/>
      </w:numPr>
    </w:pPr>
  </w:style>
  <w:style w:type="paragraph" w:customStyle="1" w:styleId="12">
    <w:name w:val="Основной тескт1"/>
    <w:basedOn w:val="a"/>
    <w:next w:val="a"/>
    <w:autoRedefine/>
    <w:rsid w:val="003E10CB"/>
    <w:rPr>
      <w:rFonts w:eastAsia="Times New Roman" w:cs="Arial"/>
      <w:bCs/>
      <w:lang w:eastAsia="ru-RU"/>
    </w:rPr>
  </w:style>
  <w:style w:type="paragraph" w:customStyle="1" w:styleId="aff5">
    <w:name w:val="для таблиц из договоров"/>
    <w:basedOn w:val="a"/>
    <w:rsid w:val="003C24A9"/>
    <w:pPr>
      <w:spacing w:line="240" w:lineRule="auto"/>
      <w:ind w:firstLine="0"/>
      <w:jc w:val="left"/>
    </w:pPr>
    <w:rPr>
      <w:rFonts w:ascii="Times New Roman" w:eastAsia="Times New Roman" w:hAnsi="Times New Roman"/>
      <w:sz w:val="24"/>
      <w:szCs w:val="20"/>
      <w:lang w:eastAsia="ru-RU"/>
    </w:rPr>
  </w:style>
  <w:style w:type="table" w:customStyle="1" w:styleId="13">
    <w:name w:val="Сетка таблицы1"/>
    <w:basedOn w:val="a1"/>
    <w:next w:val="aa"/>
    <w:uiPriority w:val="59"/>
    <w:rsid w:val="003C24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">
    <w:name w:val="Сетка таблицы2"/>
    <w:basedOn w:val="a1"/>
    <w:next w:val="aa"/>
    <w:uiPriority w:val="59"/>
    <w:rsid w:val="000E3E3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">
    <w:name w:val="Сетка таблицы3"/>
    <w:basedOn w:val="a1"/>
    <w:next w:val="aa"/>
    <w:uiPriority w:val="59"/>
    <w:rsid w:val="000E3E3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720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22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2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6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5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5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0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20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6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hyperlink" Target="http://www.tomsknefteproekt.ru" TargetMode="External"/><Relationship Id="rId26" Type="http://schemas.openxmlformats.org/officeDocument/2006/relationships/image" Target="media/image6.png"/><Relationship Id="rId39" Type="http://schemas.openxmlformats.org/officeDocument/2006/relationships/header" Target="header6.xml"/><Relationship Id="rId3" Type="http://schemas.openxmlformats.org/officeDocument/2006/relationships/styles" Target="styles.xml"/><Relationship Id="rId21" Type="http://schemas.openxmlformats.org/officeDocument/2006/relationships/footer" Target="footer4.xml"/><Relationship Id="rId34" Type="http://schemas.openxmlformats.org/officeDocument/2006/relationships/image" Target="media/image12.png"/><Relationship Id="rId42" Type="http://schemas.openxmlformats.org/officeDocument/2006/relationships/image" Target="media/image19.png"/><Relationship Id="rId47" Type="http://schemas.openxmlformats.org/officeDocument/2006/relationships/image" Target="media/image24.png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www.tomsknefteproekt.ru" TargetMode="External"/><Relationship Id="rId17" Type="http://schemas.openxmlformats.org/officeDocument/2006/relationships/hyperlink" Target="mailto:tnp@tomsknefteproekt.ru" TargetMode="External"/><Relationship Id="rId25" Type="http://schemas.openxmlformats.org/officeDocument/2006/relationships/footer" Target="footer5.xml"/><Relationship Id="rId33" Type="http://schemas.openxmlformats.org/officeDocument/2006/relationships/image" Target="media/image11.png"/><Relationship Id="rId38" Type="http://schemas.openxmlformats.org/officeDocument/2006/relationships/image" Target="media/image16.png"/><Relationship Id="rId46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header" Target="header2.xml"/><Relationship Id="rId29" Type="http://schemas.openxmlformats.org/officeDocument/2006/relationships/image" Target="media/image9.png"/><Relationship Id="rId41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tnp@tomsknefteproekt.ru" TargetMode="External"/><Relationship Id="rId24" Type="http://schemas.openxmlformats.org/officeDocument/2006/relationships/header" Target="header3.xml"/><Relationship Id="rId32" Type="http://schemas.openxmlformats.org/officeDocument/2006/relationships/header" Target="header5.xml"/><Relationship Id="rId37" Type="http://schemas.openxmlformats.org/officeDocument/2006/relationships/image" Target="media/image15.png"/><Relationship Id="rId40" Type="http://schemas.openxmlformats.org/officeDocument/2006/relationships/image" Target="media/image17.png"/><Relationship Id="rId45" Type="http://schemas.openxmlformats.org/officeDocument/2006/relationships/image" Target="media/image22.pn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23" Type="http://schemas.openxmlformats.org/officeDocument/2006/relationships/image" Target="media/image5.png"/><Relationship Id="rId28" Type="http://schemas.openxmlformats.org/officeDocument/2006/relationships/image" Target="media/image8.png"/><Relationship Id="rId36" Type="http://schemas.openxmlformats.org/officeDocument/2006/relationships/image" Target="media/image14.png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footer" Target="footer3.xml"/><Relationship Id="rId31" Type="http://schemas.openxmlformats.org/officeDocument/2006/relationships/header" Target="header4.xml"/><Relationship Id="rId44" Type="http://schemas.openxmlformats.org/officeDocument/2006/relationships/image" Target="media/image21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eader" Target="header1.xml"/><Relationship Id="rId22" Type="http://schemas.openxmlformats.org/officeDocument/2006/relationships/image" Target="media/image4.jpeg"/><Relationship Id="rId27" Type="http://schemas.openxmlformats.org/officeDocument/2006/relationships/image" Target="media/image7.png"/><Relationship Id="rId30" Type="http://schemas.openxmlformats.org/officeDocument/2006/relationships/image" Target="media/image10.png"/><Relationship Id="rId35" Type="http://schemas.openxmlformats.org/officeDocument/2006/relationships/image" Target="media/image13.png"/><Relationship Id="rId43" Type="http://schemas.openxmlformats.org/officeDocument/2006/relationships/image" Target="media/image20.png"/><Relationship Id="rId48" Type="http://schemas.openxmlformats.org/officeDocument/2006/relationships/image" Target="media/image25.png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AF6685-145B-439E-8D66-AB4A12FF4A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34</Pages>
  <Words>3052</Words>
  <Characters>17403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TomskNIPIneft</Company>
  <LinksUpToDate>false</LinksUpToDate>
  <CharactersWithSpaces>20415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Лукашева Лариса Александровна</cp:lastModifiedBy>
  <cp:revision>4</cp:revision>
  <cp:lastPrinted>2019-04-26T04:42:00Z</cp:lastPrinted>
  <dcterms:created xsi:type="dcterms:W3CDTF">2019-04-26T04:40:00Z</dcterms:created>
  <dcterms:modified xsi:type="dcterms:W3CDTF">2019-04-30T05:36:00Z</dcterms:modified>
</cp:coreProperties>
</file>