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E9" w:rsidRPr="00DC6CE9" w:rsidRDefault="00DC6CE9" w:rsidP="00DC6CE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E9" w:rsidRPr="00DC6CE9" w:rsidRDefault="00DC6CE9" w:rsidP="00DC6CE9">
      <w:pPr>
        <w:jc w:val="center"/>
        <w:rPr>
          <w:b/>
          <w:sz w:val="20"/>
          <w:szCs w:val="20"/>
        </w:rPr>
      </w:pPr>
    </w:p>
    <w:p w:rsidR="00DC6CE9" w:rsidRPr="00DC6CE9" w:rsidRDefault="00DC6CE9" w:rsidP="00DC6CE9">
      <w:pPr>
        <w:jc w:val="center"/>
        <w:rPr>
          <w:b/>
          <w:sz w:val="42"/>
          <w:szCs w:val="42"/>
        </w:rPr>
      </w:pPr>
      <w:r w:rsidRPr="00DC6CE9">
        <w:rPr>
          <w:b/>
          <w:sz w:val="42"/>
          <w:szCs w:val="42"/>
        </w:rPr>
        <w:t xml:space="preserve">ГЛАВА  </w:t>
      </w:r>
    </w:p>
    <w:p w:rsidR="00DC6CE9" w:rsidRPr="00DC6CE9" w:rsidRDefault="00DC6CE9" w:rsidP="00DC6CE9">
      <w:pPr>
        <w:jc w:val="center"/>
        <w:rPr>
          <w:b/>
          <w:sz w:val="19"/>
          <w:szCs w:val="42"/>
        </w:rPr>
      </w:pPr>
      <w:r w:rsidRPr="00DC6CE9">
        <w:rPr>
          <w:b/>
          <w:sz w:val="42"/>
          <w:szCs w:val="42"/>
        </w:rPr>
        <w:t>НЕФТЕЮГАНСКОГО  РАЙОНА</w:t>
      </w:r>
    </w:p>
    <w:p w:rsidR="00DC6CE9" w:rsidRPr="00DC6CE9" w:rsidRDefault="00DC6CE9" w:rsidP="00DC6CE9">
      <w:pPr>
        <w:jc w:val="center"/>
        <w:rPr>
          <w:b/>
          <w:sz w:val="32"/>
        </w:rPr>
      </w:pPr>
    </w:p>
    <w:p w:rsidR="00DC6CE9" w:rsidRPr="00DC6CE9" w:rsidRDefault="00DC6CE9" w:rsidP="00DC6CE9">
      <w:pPr>
        <w:jc w:val="center"/>
        <w:rPr>
          <w:b/>
          <w:caps/>
          <w:sz w:val="36"/>
          <w:szCs w:val="38"/>
        </w:rPr>
      </w:pPr>
      <w:r w:rsidRPr="00DC6CE9">
        <w:rPr>
          <w:b/>
          <w:caps/>
          <w:sz w:val="36"/>
          <w:szCs w:val="38"/>
        </w:rPr>
        <w:t>постановление</w:t>
      </w:r>
    </w:p>
    <w:p w:rsidR="00DC6CE9" w:rsidRPr="00DC6CE9" w:rsidRDefault="00DC6CE9" w:rsidP="00DC6CE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C6CE9" w:rsidRPr="00DC6CE9" w:rsidTr="005553E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C6CE9" w:rsidRPr="00DC6CE9" w:rsidRDefault="00DC6CE9" w:rsidP="00DC6CE9">
            <w:pPr>
              <w:jc w:val="center"/>
              <w:rPr>
                <w:sz w:val="26"/>
                <w:szCs w:val="26"/>
              </w:rPr>
            </w:pPr>
            <w:r w:rsidRPr="00DC6CE9">
              <w:rPr>
                <w:sz w:val="26"/>
                <w:szCs w:val="26"/>
              </w:rPr>
              <w:t>19.07.2021</w:t>
            </w:r>
          </w:p>
        </w:tc>
        <w:tc>
          <w:tcPr>
            <w:tcW w:w="6595" w:type="dxa"/>
            <w:vMerge w:val="restart"/>
          </w:tcPr>
          <w:p w:rsidR="00DC6CE9" w:rsidRPr="00DC6CE9" w:rsidRDefault="00DC6CE9" w:rsidP="00DC6CE9">
            <w:pPr>
              <w:jc w:val="right"/>
              <w:rPr>
                <w:sz w:val="26"/>
                <w:szCs w:val="26"/>
                <w:u w:val="single"/>
              </w:rPr>
            </w:pPr>
            <w:r w:rsidRPr="00DC6CE9">
              <w:rPr>
                <w:sz w:val="26"/>
                <w:szCs w:val="26"/>
              </w:rPr>
              <w:t>№</w:t>
            </w:r>
            <w:r w:rsidRPr="00DC6CE9">
              <w:rPr>
                <w:sz w:val="26"/>
                <w:szCs w:val="26"/>
                <w:u w:val="single"/>
              </w:rPr>
              <w:t xml:space="preserve"> 73-пг</w:t>
            </w:r>
          </w:p>
        </w:tc>
      </w:tr>
      <w:tr w:rsidR="00DC6CE9" w:rsidRPr="00DC6CE9" w:rsidTr="005553E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C6CE9" w:rsidRPr="00DC6CE9" w:rsidRDefault="00DC6CE9" w:rsidP="00DC6CE9">
            <w:pPr>
              <w:rPr>
                <w:sz w:val="4"/>
              </w:rPr>
            </w:pPr>
          </w:p>
          <w:p w:rsidR="00DC6CE9" w:rsidRPr="00DC6CE9" w:rsidRDefault="00DC6CE9" w:rsidP="00DC6CE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C6CE9" w:rsidRPr="00DC6CE9" w:rsidRDefault="00DC6CE9" w:rsidP="00DC6CE9">
            <w:pPr>
              <w:jc w:val="right"/>
              <w:rPr>
                <w:sz w:val="20"/>
              </w:rPr>
            </w:pPr>
          </w:p>
        </w:tc>
      </w:tr>
    </w:tbl>
    <w:p w:rsidR="00DC6CE9" w:rsidRPr="00DC6CE9" w:rsidRDefault="00DC6CE9" w:rsidP="00DC6CE9">
      <w:pPr>
        <w:jc w:val="center"/>
      </w:pPr>
      <w:proofErr w:type="spellStart"/>
      <w:r w:rsidRPr="00DC6CE9">
        <w:t>г</w:t>
      </w:r>
      <w:proofErr w:type="gramStart"/>
      <w:r w:rsidRPr="00DC6CE9">
        <w:t>.Н</w:t>
      </w:r>
      <w:proofErr w:type="gramEnd"/>
      <w:r w:rsidRPr="00DC6CE9">
        <w:t>ефтеюганск</w:t>
      </w:r>
      <w:proofErr w:type="spellEnd"/>
    </w:p>
    <w:p w:rsidR="00C63E11" w:rsidRDefault="00C63E11" w:rsidP="00C63E11">
      <w:pPr>
        <w:jc w:val="center"/>
        <w:rPr>
          <w:sz w:val="26"/>
          <w:szCs w:val="26"/>
        </w:rPr>
      </w:pPr>
    </w:p>
    <w:p w:rsidR="00C63E11" w:rsidRDefault="00C63E11" w:rsidP="00C63E11">
      <w:pPr>
        <w:rPr>
          <w:sz w:val="26"/>
          <w:szCs w:val="26"/>
        </w:rPr>
      </w:pPr>
    </w:p>
    <w:p w:rsidR="00FF1CEF" w:rsidRPr="00A42164" w:rsidRDefault="0066353A" w:rsidP="00C63E1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C63E1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C63E1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:rsidR="0066353A" w:rsidRDefault="0066353A" w:rsidP="00C63E11">
      <w:pPr>
        <w:rPr>
          <w:sz w:val="26"/>
          <w:szCs w:val="26"/>
        </w:rPr>
      </w:pPr>
    </w:p>
    <w:p w:rsidR="00B43590" w:rsidRPr="00A42164" w:rsidRDefault="00B43590" w:rsidP="00C63E11">
      <w:pPr>
        <w:rPr>
          <w:sz w:val="26"/>
          <w:szCs w:val="26"/>
        </w:rPr>
      </w:pPr>
    </w:p>
    <w:p w:rsidR="00FD58B6" w:rsidRDefault="00FD58B6" w:rsidP="00C63E11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C63E11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63E11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</w:t>
      </w:r>
      <w:proofErr w:type="gramEnd"/>
      <w:r w:rsidR="005810BC" w:rsidRPr="00A9759B">
        <w:rPr>
          <w:sz w:val="26"/>
          <w:szCs w:val="26"/>
        </w:rPr>
        <w:t xml:space="preserve"> </w:t>
      </w:r>
      <w:r w:rsidR="00C63E11">
        <w:rPr>
          <w:sz w:val="26"/>
          <w:szCs w:val="26"/>
        </w:rPr>
        <w:br/>
      </w:r>
      <w:r w:rsidR="005810BC" w:rsidRPr="00A9759B">
        <w:rPr>
          <w:sz w:val="26"/>
          <w:szCs w:val="26"/>
        </w:rPr>
        <w:t>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</w:t>
      </w:r>
      <w:r w:rsidR="00C63E11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строительства, проектам решений </w:t>
      </w:r>
      <w:r w:rsidR="00C63E11">
        <w:rPr>
          <w:sz w:val="26"/>
          <w:szCs w:val="26"/>
        </w:rPr>
        <w:br/>
      </w:r>
      <w:proofErr w:type="gramStart"/>
      <w:r w:rsidRPr="00A9759B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>расположенного на межселенной территории Нефтеюганского района</w:t>
      </w:r>
      <w:proofErr w:type="gramEnd"/>
      <w:r w:rsidR="0034126F" w:rsidRPr="00AD026A">
        <w:rPr>
          <w:sz w:val="26"/>
          <w:szCs w:val="26"/>
        </w:rPr>
        <w:t xml:space="preserve">», </w:t>
      </w:r>
      <w:r w:rsidRPr="00AD026A">
        <w:rPr>
          <w:bCs/>
          <w:sz w:val="26"/>
          <w:szCs w:val="26"/>
        </w:rPr>
        <w:t xml:space="preserve">в целях соблюдения права человека </w:t>
      </w:r>
      <w:r w:rsidR="00C63E11">
        <w:rPr>
          <w:bCs/>
          <w:sz w:val="26"/>
          <w:szCs w:val="26"/>
        </w:rPr>
        <w:br/>
      </w:r>
      <w:r w:rsidRPr="00AD026A">
        <w:rPr>
          <w:bCs/>
          <w:sz w:val="26"/>
          <w:szCs w:val="26"/>
        </w:rPr>
        <w:t xml:space="preserve">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9F115B">
        <w:rPr>
          <w:bCs/>
          <w:sz w:val="26"/>
          <w:szCs w:val="26"/>
        </w:rPr>
        <w:t>Лиманской Ольги Александровны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9F115B">
        <w:rPr>
          <w:bCs/>
          <w:sz w:val="26"/>
          <w:szCs w:val="26"/>
        </w:rPr>
        <w:t>08</w:t>
      </w:r>
      <w:r w:rsidR="007C0D30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9F115B">
        <w:rPr>
          <w:bCs/>
          <w:sz w:val="26"/>
          <w:szCs w:val="26"/>
        </w:rPr>
        <w:t>7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2"/>
      <w:r w:rsidR="00606B83">
        <w:rPr>
          <w:bCs/>
          <w:sz w:val="26"/>
          <w:szCs w:val="26"/>
        </w:rPr>
        <w:t xml:space="preserve"> </w:t>
      </w:r>
      <w:proofErr w:type="spellStart"/>
      <w:r w:rsidR="009F115B">
        <w:rPr>
          <w:bCs/>
          <w:sz w:val="26"/>
          <w:szCs w:val="26"/>
        </w:rPr>
        <w:t>Трифановой</w:t>
      </w:r>
      <w:proofErr w:type="spellEnd"/>
      <w:r w:rsidR="009F115B">
        <w:rPr>
          <w:bCs/>
          <w:sz w:val="26"/>
          <w:szCs w:val="26"/>
        </w:rPr>
        <w:t xml:space="preserve"> Маргариты Петровны</w:t>
      </w:r>
      <w:r w:rsidR="006A15E2">
        <w:rPr>
          <w:bCs/>
          <w:sz w:val="26"/>
          <w:szCs w:val="26"/>
        </w:rPr>
        <w:t xml:space="preserve"> </w:t>
      </w:r>
      <w:r w:rsidR="00F42775">
        <w:rPr>
          <w:bCs/>
          <w:sz w:val="26"/>
          <w:szCs w:val="26"/>
        </w:rPr>
        <w:t>(заявление от</w:t>
      </w:r>
      <w:r w:rsidR="00001D57">
        <w:rPr>
          <w:bCs/>
          <w:sz w:val="26"/>
          <w:szCs w:val="26"/>
        </w:rPr>
        <w:t xml:space="preserve"> </w:t>
      </w:r>
      <w:r w:rsidR="009F115B">
        <w:rPr>
          <w:bCs/>
          <w:sz w:val="26"/>
          <w:szCs w:val="26"/>
        </w:rPr>
        <w:t>06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9F115B">
        <w:rPr>
          <w:bCs/>
          <w:sz w:val="26"/>
          <w:szCs w:val="26"/>
        </w:rPr>
        <w:t>7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1E43AE">
        <w:rPr>
          <w:bCs/>
          <w:sz w:val="26"/>
          <w:szCs w:val="26"/>
        </w:rPr>
        <w:t>,</w:t>
      </w:r>
      <w:r w:rsidR="006A15E2">
        <w:rPr>
          <w:bCs/>
          <w:sz w:val="26"/>
          <w:szCs w:val="26"/>
        </w:rPr>
        <w:t xml:space="preserve"> </w:t>
      </w:r>
      <w:proofErr w:type="spellStart"/>
      <w:r w:rsidR="009F115B">
        <w:rPr>
          <w:bCs/>
          <w:sz w:val="26"/>
          <w:szCs w:val="26"/>
        </w:rPr>
        <w:t>Шагиняна</w:t>
      </w:r>
      <w:proofErr w:type="spellEnd"/>
      <w:r w:rsidR="009F115B">
        <w:rPr>
          <w:bCs/>
          <w:sz w:val="26"/>
          <w:szCs w:val="26"/>
        </w:rPr>
        <w:t xml:space="preserve"> </w:t>
      </w:r>
      <w:proofErr w:type="spellStart"/>
      <w:r w:rsidR="009F115B">
        <w:rPr>
          <w:bCs/>
          <w:sz w:val="26"/>
          <w:szCs w:val="26"/>
        </w:rPr>
        <w:t>Артуша</w:t>
      </w:r>
      <w:proofErr w:type="spellEnd"/>
      <w:r w:rsidR="009F115B">
        <w:rPr>
          <w:bCs/>
          <w:sz w:val="26"/>
          <w:szCs w:val="26"/>
        </w:rPr>
        <w:t xml:space="preserve"> </w:t>
      </w:r>
      <w:proofErr w:type="spellStart"/>
      <w:r w:rsidR="009F115B">
        <w:rPr>
          <w:bCs/>
          <w:sz w:val="26"/>
          <w:szCs w:val="26"/>
        </w:rPr>
        <w:t>Володяевича</w:t>
      </w:r>
      <w:proofErr w:type="spellEnd"/>
      <w:r w:rsidR="00EC5E91">
        <w:rPr>
          <w:bCs/>
          <w:sz w:val="26"/>
          <w:szCs w:val="26"/>
        </w:rPr>
        <w:t xml:space="preserve"> (заявление от </w:t>
      </w:r>
      <w:r w:rsidR="009F115B">
        <w:rPr>
          <w:bCs/>
          <w:sz w:val="26"/>
          <w:szCs w:val="26"/>
        </w:rPr>
        <w:t>10</w:t>
      </w:r>
      <w:r w:rsidR="00EC5E91">
        <w:rPr>
          <w:bCs/>
          <w:sz w:val="26"/>
          <w:szCs w:val="26"/>
        </w:rPr>
        <w:t>.0</w:t>
      </w:r>
      <w:r w:rsidR="009F115B">
        <w:rPr>
          <w:bCs/>
          <w:sz w:val="26"/>
          <w:szCs w:val="26"/>
        </w:rPr>
        <w:t>7</w:t>
      </w:r>
      <w:r w:rsidR="00EC5E91">
        <w:rPr>
          <w:bCs/>
          <w:sz w:val="26"/>
          <w:szCs w:val="26"/>
        </w:rPr>
        <w:t>.2021)</w:t>
      </w:r>
      <w:r w:rsidR="008077B1">
        <w:rPr>
          <w:bCs/>
          <w:sz w:val="26"/>
          <w:szCs w:val="26"/>
        </w:rPr>
        <w:t xml:space="preserve"> </w:t>
      </w:r>
      <w:r w:rsidR="00C63E11">
        <w:rPr>
          <w:bCs/>
          <w:sz w:val="26"/>
          <w:szCs w:val="26"/>
        </w:rPr>
        <w:t xml:space="preserve"> </w:t>
      </w:r>
      <w:proofErr w:type="gramStart"/>
      <w:r w:rsidR="00AB1E41">
        <w:rPr>
          <w:sz w:val="26"/>
          <w:szCs w:val="26"/>
        </w:rPr>
        <w:t>п</w:t>
      </w:r>
      <w:proofErr w:type="gramEnd"/>
      <w:r w:rsidR="00AB1E41">
        <w:rPr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о с т а н о в л я ю:</w:t>
      </w:r>
    </w:p>
    <w:p w:rsidR="00C63E11" w:rsidRPr="00AE12CA" w:rsidRDefault="00C63E11" w:rsidP="00C63E1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C63E11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9023B9" w:rsidRPr="00C92AE3" w:rsidRDefault="00796DB0" w:rsidP="00C63E1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9F115B">
        <w:rPr>
          <w:rFonts w:eastAsia="TimesNewRomanPSMT"/>
          <w:sz w:val="26"/>
          <w:szCs w:val="26"/>
          <w:lang w:eastAsia="en-US"/>
        </w:rPr>
        <w:t>13786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9F115B">
        <w:rPr>
          <w:sz w:val="26"/>
          <w:szCs w:val="26"/>
        </w:rPr>
        <w:t>418</w:t>
      </w:r>
      <w:r w:rsidR="00415E01" w:rsidRPr="009023B9">
        <w:rPr>
          <w:sz w:val="26"/>
          <w:szCs w:val="26"/>
        </w:rPr>
        <w:t xml:space="preserve"> </w:t>
      </w:r>
      <w:proofErr w:type="spellStart"/>
      <w:r w:rsidR="00415E01" w:rsidRPr="009023B9">
        <w:rPr>
          <w:sz w:val="26"/>
          <w:szCs w:val="26"/>
        </w:rPr>
        <w:t>кв</w:t>
      </w:r>
      <w:proofErr w:type="gramStart"/>
      <w:r w:rsidR="00415E01" w:rsidRPr="009023B9">
        <w:rPr>
          <w:sz w:val="26"/>
          <w:szCs w:val="26"/>
        </w:rPr>
        <w:t>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>
        <w:rPr>
          <w:sz w:val="26"/>
          <w:szCs w:val="26"/>
        </w:rPr>
        <w:t>м</w:t>
      </w:r>
      <w:r w:rsidR="00C92AE3" w:rsidRPr="00C92AE3">
        <w:rPr>
          <w:rFonts w:hint="eastAsia"/>
          <w:sz w:val="26"/>
          <w:szCs w:val="26"/>
        </w:rPr>
        <w:t>естоположение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установлено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относительно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ориентира</w:t>
      </w:r>
      <w:r w:rsidR="00C92AE3" w:rsidRPr="00C92AE3">
        <w:rPr>
          <w:sz w:val="26"/>
          <w:szCs w:val="26"/>
        </w:rPr>
        <w:t xml:space="preserve">, </w:t>
      </w:r>
      <w:r w:rsidR="00C92AE3" w:rsidRPr="00C92AE3">
        <w:rPr>
          <w:rFonts w:hint="eastAsia"/>
          <w:sz w:val="26"/>
          <w:szCs w:val="26"/>
        </w:rPr>
        <w:t>расположенного</w:t>
      </w:r>
      <w:r w:rsidR="00C92AE3" w:rsidRPr="00C92AE3">
        <w:rPr>
          <w:sz w:val="26"/>
          <w:szCs w:val="26"/>
        </w:rPr>
        <w:t xml:space="preserve"> </w:t>
      </w:r>
      <w:r w:rsidR="00C63E11">
        <w:rPr>
          <w:sz w:val="26"/>
          <w:szCs w:val="26"/>
        </w:rPr>
        <w:br/>
      </w:r>
      <w:r w:rsidR="00C92AE3" w:rsidRPr="00C92AE3">
        <w:rPr>
          <w:rFonts w:hint="eastAsia"/>
          <w:sz w:val="26"/>
          <w:szCs w:val="26"/>
        </w:rPr>
        <w:t>за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пределами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участка</w:t>
      </w:r>
      <w:r w:rsidR="00C92AE3" w:rsidRPr="00C92AE3">
        <w:rPr>
          <w:sz w:val="26"/>
          <w:szCs w:val="26"/>
        </w:rPr>
        <w:t xml:space="preserve">. </w:t>
      </w:r>
      <w:r w:rsidR="00C92AE3" w:rsidRPr="00C92AE3">
        <w:rPr>
          <w:rFonts w:hint="eastAsia"/>
          <w:sz w:val="26"/>
          <w:szCs w:val="26"/>
        </w:rPr>
        <w:t>Почтовый</w:t>
      </w:r>
      <w:r w:rsid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адрес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ориентира</w:t>
      </w:r>
      <w:r w:rsidR="00C92AE3" w:rsidRPr="00C92AE3">
        <w:rPr>
          <w:sz w:val="26"/>
          <w:szCs w:val="26"/>
        </w:rPr>
        <w:t xml:space="preserve">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C63E1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C92AE3" w:rsidRPr="00C92AE3">
        <w:rPr>
          <w:sz w:val="26"/>
          <w:szCs w:val="26"/>
        </w:rPr>
        <w:t xml:space="preserve">, </w:t>
      </w:r>
      <w:r w:rsidR="00C92AE3" w:rsidRPr="00C92AE3">
        <w:rPr>
          <w:rFonts w:hint="eastAsia"/>
          <w:sz w:val="26"/>
          <w:szCs w:val="26"/>
        </w:rPr>
        <w:t>Нефтеюганский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район</w:t>
      </w:r>
      <w:r w:rsidR="00C92AE3" w:rsidRPr="00C92AE3">
        <w:rPr>
          <w:sz w:val="26"/>
          <w:szCs w:val="26"/>
        </w:rPr>
        <w:t xml:space="preserve">, </w:t>
      </w:r>
      <w:r w:rsidR="009F115B">
        <w:rPr>
          <w:rFonts w:hint="eastAsia"/>
          <w:sz w:val="26"/>
          <w:szCs w:val="26"/>
        </w:rPr>
        <w:t>с</w:t>
      </w:r>
      <w:r w:rsidR="009F115B">
        <w:rPr>
          <w:sz w:val="26"/>
          <w:szCs w:val="26"/>
        </w:rPr>
        <w:t>адоводческое некоммерческое товарищество «Северный», участок № 1357.</w:t>
      </w:r>
    </w:p>
    <w:p w:rsidR="00C92AE3" w:rsidRDefault="00C92AE3" w:rsidP="00C63E1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9F115B">
        <w:rPr>
          <w:rFonts w:eastAsia="TimesNewRomanPSMT"/>
          <w:sz w:val="26"/>
          <w:szCs w:val="26"/>
          <w:lang w:eastAsia="en-US"/>
        </w:rPr>
        <w:t>12892</w:t>
      </w:r>
      <w:r w:rsidR="00F42775" w:rsidRPr="00C92AE3">
        <w:rPr>
          <w:sz w:val="26"/>
          <w:szCs w:val="26"/>
        </w:rPr>
        <w:t xml:space="preserve">, площадью </w:t>
      </w:r>
      <w:r w:rsidR="009F115B">
        <w:rPr>
          <w:sz w:val="26"/>
          <w:szCs w:val="26"/>
        </w:rPr>
        <w:t>665</w:t>
      </w:r>
      <w:r w:rsidR="00F42775" w:rsidRPr="00C92AE3">
        <w:rPr>
          <w:sz w:val="26"/>
          <w:szCs w:val="26"/>
        </w:rPr>
        <w:t xml:space="preserve"> </w:t>
      </w:r>
      <w:proofErr w:type="spellStart"/>
      <w:r w:rsidR="00F42775" w:rsidRPr="00C92AE3">
        <w:rPr>
          <w:sz w:val="26"/>
          <w:szCs w:val="26"/>
        </w:rPr>
        <w:t>кв</w:t>
      </w:r>
      <w:proofErr w:type="gramStart"/>
      <w:r w:rsidR="00F42775" w:rsidRPr="00C92AE3">
        <w:rPr>
          <w:sz w:val="26"/>
          <w:szCs w:val="26"/>
        </w:rPr>
        <w:t>.м</w:t>
      </w:r>
      <w:proofErr w:type="spellEnd"/>
      <w:proofErr w:type="gramEnd"/>
      <w:r w:rsidR="00F42775" w:rsidRPr="00C92AE3">
        <w:rPr>
          <w:sz w:val="26"/>
          <w:szCs w:val="26"/>
        </w:rPr>
        <w:t xml:space="preserve">, расположенного по адресу: </w:t>
      </w:r>
      <w:bookmarkEnd w:id="3"/>
      <w:bookmarkEnd w:id="4"/>
      <w:r w:rsidRPr="00C92AE3">
        <w:rPr>
          <w:sz w:val="26"/>
          <w:szCs w:val="26"/>
        </w:rPr>
        <w:t xml:space="preserve">Ханты-Мансийский автономный округ </w:t>
      </w:r>
      <w:r w:rsidR="00C63E11"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Югра, Нефтеюганский</w:t>
      </w:r>
      <w:r w:rsidR="009F115B">
        <w:rPr>
          <w:sz w:val="26"/>
          <w:szCs w:val="26"/>
        </w:rPr>
        <w:t xml:space="preserve"> район</w:t>
      </w:r>
      <w:r w:rsidRPr="00C92AE3">
        <w:rPr>
          <w:sz w:val="26"/>
          <w:szCs w:val="26"/>
        </w:rPr>
        <w:t xml:space="preserve">, </w:t>
      </w:r>
      <w:r w:rsidR="00C63E11">
        <w:rPr>
          <w:sz w:val="26"/>
          <w:szCs w:val="26"/>
        </w:rPr>
        <w:br/>
      </w:r>
      <w:r w:rsidR="009F115B">
        <w:rPr>
          <w:sz w:val="26"/>
          <w:szCs w:val="26"/>
        </w:rPr>
        <w:t>СНТ «Виктория», участок № 3.</w:t>
      </w:r>
    </w:p>
    <w:p w:rsidR="00C92AE3" w:rsidRPr="00C92AE3" w:rsidRDefault="00C92AE3" w:rsidP="00C63E1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9F115B">
        <w:rPr>
          <w:rFonts w:eastAsia="TimesNewRomanPSMT"/>
          <w:sz w:val="26"/>
          <w:szCs w:val="26"/>
          <w:lang w:eastAsia="en-US"/>
        </w:rPr>
        <w:t>902:2026</w:t>
      </w:r>
      <w:r w:rsidRPr="00C92AE3">
        <w:rPr>
          <w:sz w:val="26"/>
          <w:szCs w:val="26"/>
        </w:rPr>
        <w:t xml:space="preserve">, площадью </w:t>
      </w:r>
      <w:r w:rsidR="009F115B">
        <w:rPr>
          <w:sz w:val="26"/>
          <w:szCs w:val="26"/>
        </w:rPr>
        <w:t>1399</w:t>
      </w:r>
      <w:r w:rsidRPr="00C92AE3">
        <w:rPr>
          <w:sz w:val="26"/>
          <w:szCs w:val="26"/>
        </w:rPr>
        <w:t xml:space="preserve"> </w:t>
      </w:r>
      <w:proofErr w:type="spellStart"/>
      <w:r w:rsidRPr="00C92AE3">
        <w:rPr>
          <w:sz w:val="26"/>
          <w:szCs w:val="26"/>
        </w:rPr>
        <w:t>кв</w:t>
      </w:r>
      <w:proofErr w:type="gramStart"/>
      <w:r w:rsidRPr="00C92AE3">
        <w:rPr>
          <w:sz w:val="26"/>
          <w:szCs w:val="26"/>
        </w:rPr>
        <w:t>.м</w:t>
      </w:r>
      <w:proofErr w:type="spellEnd"/>
      <w:proofErr w:type="gramEnd"/>
      <w:r w:rsidRPr="00C92AE3">
        <w:rPr>
          <w:sz w:val="26"/>
          <w:szCs w:val="26"/>
        </w:rPr>
        <w:t xml:space="preserve">, расположенного по адресу: </w:t>
      </w:r>
      <w:r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C63E11">
        <w:rPr>
          <w:rFonts w:eastAsia="TimesNewRomanPSMT"/>
          <w:sz w:val="26"/>
          <w:szCs w:val="26"/>
          <w:lang w:eastAsia="en-US"/>
        </w:rPr>
        <w:br/>
      </w:r>
      <w:r w:rsidR="009F115B">
        <w:rPr>
          <w:rFonts w:eastAsia="TimesNewRomanPSMT"/>
          <w:sz w:val="26"/>
          <w:szCs w:val="26"/>
          <w:lang w:eastAsia="en-US"/>
        </w:rPr>
        <w:t>в границах</w:t>
      </w:r>
      <w:r w:rsidRPr="00C92AE3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Ханты-Мансийский автономный округ </w:t>
      </w:r>
      <w:r w:rsidR="00C63E11">
        <w:rPr>
          <w:rFonts w:eastAsia="TimesNewRomanPSMT"/>
          <w:sz w:val="26"/>
          <w:szCs w:val="26"/>
          <w:lang w:eastAsia="en-US"/>
        </w:rPr>
        <w:t>–</w:t>
      </w:r>
      <w:r w:rsidRPr="00C92AE3">
        <w:rPr>
          <w:rFonts w:eastAsia="TimesNewRomanPSMT"/>
          <w:sz w:val="26"/>
          <w:szCs w:val="26"/>
          <w:lang w:eastAsia="en-US"/>
        </w:rPr>
        <w:t xml:space="preserve"> Ю</w:t>
      </w:r>
      <w:r w:rsidR="00C63E11">
        <w:rPr>
          <w:rFonts w:eastAsia="TimesNewRomanPSMT"/>
          <w:sz w:val="26"/>
          <w:szCs w:val="26"/>
          <w:lang w:eastAsia="en-US"/>
        </w:rPr>
        <w:t>гра, р-</w:t>
      </w:r>
      <w:proofErr w:type="spellStart"/>
      <w:r w:rsidR="00C63E11">
        <w:rPr>
          <w:rFonts w:eastAsia="TimesNewRomanPSMT"/>
          <w:sz w:val="26"/>
          <w:szCs w:val="26"/>
          <w:lang w:eastAsia="en-US"/>
        </w:rPr>
        <w:t>н</w:t>
      </w:r>
      <w:proofErr w:type="gramStart"/>
      <w:r w:rsidR="00C63E11">
        <w:rPr>
          <w:rFonts w:eastAsia="TimesNewRomanPSMT"/>
          <w:sz w:val="26"/>
          <w:szCs w:val="26"/>
          <w:lang w:eastAsia="en-US"/>
        </w:rPr>
        <w:t>.</w:t>
      </w:r>
      <w:r w:rsidRPr="00C92AE3">
        <w:rPr>
          <w:rFonts w:eastAsia="TimesNewRomanPSMT"/>
          <w:sz w:val="26"/>
          <w:szCs w:val="26"/>
          <w:lang w:eastAsia="en-US"/>
        </w:rPr>
        <w:t>Н</w:t>
      </w:r>
      <w:proofErr w:type="gramEnd"/>
      <w:r w:rsidRPr="00C92AE3">
        <w:rPr>
          <w:rFonts w:eastAsia="TimesNewRomanPSMT"/>
          <w:sz w:val="26"/>
          <w:szCs w:val="26"/>
          <w:lang w:eastAsia="en-US"/>
        </w:rPr>
        <w:t>ефтеюганский</w:t>
      </w:r>
      <w:proofErr w:type="spellEnd"/>
      <w:r w:rsidR="009F115B">
        <w:rPr>
          <w:rFonts w:eastAsia="TimesNewRomanPSMT"/>
          <w:sz w:val="26"/>
          <w:szCs w:val="26"/>
          <w:lang w:eastAsia="en-US"/>
        </w:rPr>
        <w:t>.</w:t>
      </w:r>
    </w:p>
    <w:p w:rsidR="0080301E" w:rsidRPr="00C92AE3" w:rsidRDefault="003E3B09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C63E11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C63E11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C63E11">
        <w:rPr>
          <w:sz w:val="26"/>
          <w:szCs w:val="26"/>
        </w:rPr>
        <w:t xml:space="preserve">с </w:t>
      </w:r>
      <w:r w:rsidR="004A6A41">
        <w:rPr>
          <w:sz w:val="26"/>
          <w:szCs w:val="26"/>
        </w:rPr>
        <w:t>22</w:t>
      </w:r>
      <w:r w:rsidR="005C6FC9">
        <w:rPr>
          <w:sz w:val="26"/>
          <w:szCs w:val="26"/>
        </w:rPr>
        <w:t>.07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9F115B">
        <w:rPr>
          <w:sz w:val="26"/>
          <w:szCs w:val="26"/>
        </w:rPr>
        <w:t>05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115B">
        <w:rPr>
          <w:sz w:val="26"/>
          <w:szCs w:val="26"/>
        </w:rPr>
        <w:t>8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9F115B">
        <w:rPr>
          <w:sz w:val="26"/>
          <w:szCs w:val="26"/>
        </w:rPr>
        <w:t>03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115B">
        <w:rPr>
          <w:sz w:val="26"/>
          <w:szCs w:val="26"/>
        </w:rPr>
        <w:t>8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C63E11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C63E11">
        <w:rPr>
          <w:sz w:val="26"/>
          <w:szCs w:val="26"/>
        </w:rPr>
        <w:t>Skype</w:t>
      </w:r>
      <w:proofErr w:type="spellEnd"/>
      <w:r w:rsidR="004B190E" w:rsidRPr="00C63E11">
        <w:rPr>
          <w:sz w:val="26"/>
          <w:szCs w:val="26"/>
        </w:rPr>
        <w:t xml:space="preserve"> (логин </w:t>
      </w:r>
      <w:r w:rsidR="00C63E11">
        <w:rPr>
          <w:sz w:val="26"/>
          <w:szCs w:val="26"/>
        </w:rPr>
        <w:br/>
      </w:r>
      <w:r w:rsidR="004B190E" w:rsidRPr="00C63E11">
        <w:rPr>
          <w:sz w:val="26"/>
          <w:szCs w:val="26"/>
        </w:rPr>
        <w:t xml:space="preserve">для подключения – </w:t>
      </w:r>
      <w:proofErr w:type="spellStart"/>
      <w:r w:rsidR="004B190E" w:rsidRPr="00C63E11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447888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C63E1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87C97">
        <w:rPr>
          <w:sz w:val="26"/>
          <w:szCs w:val="26"/>
        </w:rPr>
        <w:t>Контроль за</w:t>
      </w:r>
      <w:proofErr w:type="gramEnd"/>
      <w:r w:rsidRPr="00187C97">
        <w:rPr>
          <w:sz w:val="26"/>
          <w:szCs w:val="26"/>
        </w:rPr>
        <w:t xml:space="preserve"> выполнением постановления возложить на директора департамента имущественных отношений – заместителя главы </w:t>
      </w:r>
      <w:r w:rsidR="00C63E11">
        <w:rPr>
          <w:sz w:val="26"/>
          <w:szCs w:val="26"/>
        </w:rPr>
        <w:t>Н</w:t>
      </w:r>
      <w:r w:rsidRPr="00187C97">
        <w:rPr>
          <w:sz w:val="26"/>
          <w:szCs w:val="26"/>
        </w:rPr>
        <w:t>ефтеюганского района Бородкину О.В.</w:t>
      </w:r>
    </w:p>
    <w:p w:rsidR="00447888" w:rsidRPr="004124D3" w:rsidRDefault="00447888" w:rsidP="00C63E1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C63E11">
      <w:pPr>
        <w:jc w:val="both"/>
        <w:rPr>
          <w:sz w:val="26"/>
          <w:szCs w:val="26"/>
        </w:rPr>
      </w:pPr>
    </w:p>
    <w:p w:rsidR="00A11197" w:rsidRDefault="00A11197" w:rsidP="00C63E11">
      <w:pPr>
        <w:jc w:val="both"/>
        <w:rPr>
          <w:sz w:val="26"/>
          <w:szCs w:val="26"/>
        </w:rPr>
      </w:pPr>
    </w:p>
    <w:p w:rsidR="00C63E11" w:rsidRPr="00191475" w:rsidRDefault="00C63E11" w:rsidP="00C63E11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C63E11" w:rsidRPr="00191475" w:rsidRDefault="00C63E11" w:rsidP="00C63E11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:rsidR="00C63E11" w:rsidRPr="00191475" w:rsidRDefault="00C63E11" w:rsidP="00C63E11">
      <w:pPr>
        <w:rPr>
          <w:sz w:val="26"/>
          <w:szCs w:val="26"/>
        </w:rPr>
      </w:pPr>
    </w:p>
    <w:p w:rsidR="00FA5EE3" w:rsidRDefault="00FA5EE3" w:rsidP="00C63E11">
      <w:pPr>
        <w:rPr>
          <w:sz w:val="26"/>
          <w:szCs w:val="26"/>
        </w:rPr>
      </w:pPr>
    </w:p>
    <w:p w:rsidR="00D07D6E" w:rsidRDefault="00D07D6E" w:rsidP="00C63E11">
      <w:pPr>
        <w:rPr>
          <w:sz w:val="26"/>
          <w:szCs w:val="26"/>
        </w:rPr>
      </w:pPr>
    </w:p>
    <w:p w:rsidR="00D07D6E" w:rsidRDefault="00D07D6E" w:rsidP="00C63E11">
      <w:pPr>
        <w:rPr>
          <w:sz w:val="26"/>
          <w:szCs w:val="26"/>
        </w:rPr>
      </w:pPr>
    </w:p>
    <w:p w:rsidR="00580B09" w:rsidRDefault="00580B09" w:rsidP="00C63E11">
      <w:pPr>
        <w:rPr>
          <w:sz w:val="26"/>
          <w:szCs w:val="26"/>
        </w:rPr>
      </w:pPr>
    </w:p>
    <w:p w:rsidR="00580B09" w:rsidRDefault="00580B09" w:rsidP="00C63E11">
      <w:pPr>
        <w:rPr>
          <w:sz w:val="26"/>
          <w:szCs w:val="26"/>
        </w:rPr>
      </w:pPr>
    </w:p>
    <w:p w:rsidR="00FF1CEF" w:rsidRPr="00FF1CEF" w:rsidRDefault="00FF1CEF" w:rsidP="00C63E11">
      <w:pPr>
        <w:jc w:val="both"/>
        <w:rPr>
          <w:sz w:val="26"/>
          <w:szCs w:val="26"/>
        </w:rPr>
      </w:pPr>
    </w:p>
    <w:sectPr w:rsidR="00FF1CEF" w:rsidRPr="00FF1CEF" w:rsidSect="00C63E1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2C8" w:rsidRDefault="00F822C8" w:rsidP="0066353A">
      <w:r>
        <w:separator/>
      </w:r>
    </w:p>
  </w:endnote>
  <w:endnote w:type="continuationSeparator" w:id="0">
    <w:p w:rsidR="00F822C8" w:rsidRDefault="00F822C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2C8" w:rsidRDefault="00F822C8" w:rsidP="0066353A">
      <w:r>
        <w:separator/>
      </w:r>
    </w:p>
  </w:footnote>
  <w:footnote w:type="continuationSeparator" w:id="0">
    <w:p w:rsidR="00F822C8" w:rsidRDefault="00F822C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C63E11" w:rsidRDefault="00C63E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CE9">
          <w:rPr>
            <w:noProof/>
          </w:rPr>
          <w:t>2</w:t>
        </w:r>
        <w:r>
          <w:fldChar w:fldCharType="end"/>
        </w:r>
      </w:p>
    </w:sdtContent>
  </w:sdt>
  <w:p w:rsidR="00C63E11" w:rsidRDefault="00C63E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553F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3E11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6CE9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822C8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9824-0C78-413D-A906-40DF15CE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2021-07-19T07:58:00Z</cp:lastPrinted>
  <dcterms:created xsi:type="dcterms:W3CDTF">2021-07-19T08:00:00Z</dcterms:created>
  <dcterms:modified xsi:type="dcterms:W3CDTF">2021-07-20T12:05:00Z</dcterms:modified>
</cp:coreProperties>
</file>