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5B" w:rsidRPr="00595D5B" w:rsidRDefault="00595D5B" w:rsidP="00595D5B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595D5B">
        <w:rPr>
          <w:b/>
          <w:bCs/>
          <w:noProof/>
          <w:sz w:val="22"/>
          <w:szCs w:val="22"/>
        </w:rPr>
        <w:drawing>
          <wp:inline distT="0" distB="0" distL="0" distR="0" wp14:anchorId="1A0A9A83" wp14:editId="23D66557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D5B" w:rsidRPr="00595D5B" w:rsidRDefault="00595D5B" w:rsidP="00595D5B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595D5B" w:rsidRPr="00595D5B" w:rsidRDefault="00595D5B" w:rsidP="00595D5B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595D5B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595D5B" w:rsidRPr="00595D5B" w:rsidRDefault="00595D5B" w:rsidP="00595D5B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595D5B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595D5B" w:rsidRPr="00595D5B" w:rsidRDefault="00595D5B" w:rsidP="00595D5B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595D5B" w:rsidRPr="00595D5B" w:rsidRDefault="00595D5B" w:rsidP="00595D5B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595D5B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595D5B" w:rsidRPr="00595D5B" w:rsidRDefault="00595D5B" w:rsidP="00595D5B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95D5B" w:rsidRPr="00595D5B" w:rsidTr="00C46965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95D5B" w:rsidRPr="00595D5B" w:rsidRDefault="00595D5B" w:rsidP="00595D5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26.10.2018</w:t>
            </w:r>
          </w:p>
        </w:tc>
        <w:tc>
          <w:tcPr>
            <w:tcW w:w="6595" w:type="dxa"/>
            <w:vMerge w:val="restart"/>
          </w:tcPr>
          <w:p w:rsidR="00595D5B" w:rsidRPr="00595D5B" w:rsidRDefault="00595D5B" w:rsidP="00595D5B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95D5B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595D5B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99-пг</w:t>
            </w:r>
          </w:p>
        </w:tc>
      </w:tr>
      <w:tr w:rsidR="00595D5B" w:rsidRPr="00595D5B" w:rsidTr="00C46965">
        <w:trPr>
          <w:cantSplit/>
          <w:trHeight w:val="232"/>
        </w:trPr>
        <w:tc>
          <w:tcPr>
            <w:tcW w:w="3119" w:type="dxa"/>
          </w:tcPr>
          <w:p w:rsidR="00595D5B" w:rsidRPr="00595D5B" w:rsidRDefault="00595D5B" w:rsidP="00595D5B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595D5B" w:rsidRPr="00595D5B" w:rsidRDefault="00595D5B" w:rsidP="00595D5B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595D5B" w:rsidRPr="00595D5B" w:rsidRDefault="00595D5B" w:rsidP="00595D5B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595D5B" w:rsidRPr="00595D5B" w:rsidRDefault="00595D5B" w:rsidP="00595D5B">
      <w:pPr>
        <w:jc w:val="center"/>
        <w:rPr>
          <w:rFonts w:eastAsiaTheme="minorHAnsi"/>
          <w:sz w:val="22"/>
          <w:szCs w:val="22"/>
          <w:lang w:eastAsia="en-US"/>
        </w:rPr>
      </w:pPr>
      <w:proofErr w:type="spellStart"/>
      <w:r w:rsidRPr="00595D5B">
        <w:rPr>
          <w:rFonts w:eastAsiaTheme="minorHAnsi"/>
          <w:sz w:val="22"/>
          <w:szCs w:val="22"/>
          <w:lang w:eastAsia="en-US"/>
        </w:rPr>
        <w:t>г</w:t>
      </w:r>
      <w:proofErr w:type="gramStart"/>
      <w:r w:rsidRPr="00595D5B">
        <w:rPr>
          <w:rFonts w:eastAsiaTheme="minorHAnsi"/>
          <w:sz w:val="22"/>
          <w:szCs w:val="22"/>
          <w:lang w:eastAsia="en-US"/>
        </w:rPr>
        <w:t>.Н</w:t>
      </w:r>
      <w:proofErr w:type="gramEnd"/>
      <w:r w:rsidRPr="00595D5B">
        <w:rPr>
          <w:rFonts w:eastAsiaTheme="minorHAnsi"/>
          <w:sz w:val="22"/>
          <w:szCs w:val="22"/>
          <w:lang w:eastAsia="en-US"/>
        </w:rPr>
        <w:t>ефтеюганск</w:t>
      </w:r>
      <w:proofErr w:type="spellEnd"/>
    </w:p>
    <w:p w:rsidR="00595D5B" w:rsidRPr="00595D5B" w:rsidRDefault="00595D5B" w:rsidP="00595D5B">
      <w:pPr>
        <w:jc w:val="center"/>
        <w:rPr>
          <w:rFonts w:eastAsiaTheme="minorHAnsi"/>
          <w:sz w:val="26"/>
          <w:lang w:eastAsia="en-US"/>
        </w:rPr>
      </w:pPr>
    </w:p>
    <w:p w:rsidR="00595D5B" w:rsidRPr="00595D5B" w:rsidRDefault="00595D5B" w:rsidP="00595D5B">
      <w:pPr>
        <w:jc w:val="center"/>
        <w:rPr>
          <w:rFonts w:eastAsiaTheme="minorHAnsi"/>
          <w:sz w:val="26"/>
          <w:szCs w:val="26"/>
          <w:lang w:eastAsia="en-US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D9477E" w:rsidRPr="00A42164" w:rsidRDefault="00D9477E" w:rsidP="00FF1CEF">
      <w:pPr>
        <w:rPr>
          <w:sz w:val="26"/>
          <w:szCs w:val="26"/>
        </w:rPr>
      </w:pPr>
    </w:p>
    <w:p w:rsidR="00FD58B6" w:rsidRPr="00A42164" w:rsidRDefault="007050FD" w:rsidP="00931C7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 w:rsidR="00FD58B6"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="00FD58B6"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42164">
        <w:rPr>
          <w:sz w:val="26"/>
          <w:szCs w:val="26"/>
        </w:rPr>
        <w:br/>
      </w:r>
      <w:r w:rsidR="00FD58B6" w:rsidRPr="00A42164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42164">
        <w:rPr>
          <w:sz w:val="26"/>
          <w:szCs w:val="26"/>
        </w:rPr>
        <w:br/>
      </w:r>
      <w:r w:rsidR="00FD58B6" w:rsidRPr="00A42164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>
        <w:rPr>
          <w:sz w:val="26"/>
          <w:szCs w:val="26"/>
        </w:rPr>
        <w:t>ающим внесение изменений в один</w:t>
      </w:r>
      <w:r w:rsidR="00FD58B6" w:rsidRPr="00A42164">
        <w:rPr>
          <w:sz w:val="26"/>
          <w:szCs w:val="26"/>
        </w:rPr>
        <w:t xml:space="preserve"> из</w:t>
      </w:r>
      <w:proofErr w:type="gramEnd"/>
      <w:r w:rsidR="00FD58B6" w:rsidRPr="00A42164">
        <w:rPr>
          <w:sz w:val="26"/>
          <w:szCs w:val="26"/>
        </w:rPr>
        <w:t xml:space="preserve"> </w:t>
      </w:r>
      <w:proofErr w:type="gramStart"/>
      <w:r w:rsidR="00FD58B6" w:rsidRPr="00A42164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="00FD58B6" w:rsidRPr="00A42164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="00FD58B6" w:rsidRPr="00A42164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="00FD58B6" w:rsidRPr="00A42164">
        <w:rPr>
          <w:bCs/>
          <w:sz w:val="26"/>
          <w:szCs w:val="26"/>
        </w:rPr>
        <w:t xml:space="preserve"> 25.09.2013 № 405 </w:t>
      </w:r>
      <w:r w:rsidR="00FF1CEF" w:rsidRPr="00A42164">
        <w:rPr>
          <w:bCs/>
          <w:sz w:val="26"/>
          <w:szCs w:val="26"/>
        </w:rPr>
        <w:br/>
      </w:r>
      <w:r w:rsidR="00FD58B6" w:rsidRPr="00A42164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42164">
        <w:rPr>
          <w:bCs/>
          <w:sz w:val="26"/>
          <w:szCs w:val="26"/>
        </w:rPr>
        <w:br/>
      </w:r>
      <w:r w:rsidR="00FD58B6" w:rsidRPr="00A42164">
        <w:rPr>
          <w:bCs/>
          <w:sz w:val="26"/>
          <w:szCs w:val="26"/>
        </w:rPr>
        <w:t>от 22.03.2017 № 448-па-нпа «Об утверждении административного регламента предоставления</w:t>
      </w:r>
      <w:proofErr w:type="gramEnd"/>
      <w:r w:rsidR="00FD58B6" w:rsidRPr="00A42164">
        <w:rPr>
          <w:bCs/>
          <w:sz w:val="26"/>
          <w:szCs w:val="26"/>
        </w:rPr>
        <w:t xml:space="preserve"> </w:t>
      </w:r>
      <w:proofErr w:type="gramStart"/>
      <w:r w:rsidR="00FD58B6" w:rsidRPr="00A42164">
        <w:rPr>
          <w:bCs/>
          <w:sz w:val="26"/>
          <w:szCs w:val="26"/>
        </w:rPr>
        <w:t xml:space="preserve">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42164">
        <w:rPr>
          <w:bCs/>
          <w:sz w:val="26"/>
          <w:szCs w:val="26"/>
        </w:rPr>
        <w:t>т</w:t>
      </w:r>
      <w:r w:rsidR="002E7C75">
        <w:rPr>
          <w:bCs/>
          <w:sz w:val="26"/>
          <w:szCs w:val="26"/>
        </w:rPr>
        <w:t>ерритории, в связи с обращением</w:t>
      </w:r>
      <w:r w:rsidR="000E63E8" w:rsidRPr="00A42164">
        <w:rPr>
          <w:bCs/>
          <w:sz w:val="26"/>
          <w:szCs w:val="26"/>
        </w:rPr>
        <w:t xml:space="preserve"> </w:t>
      </w:r>
      <w:r w:rsidR="00145028">
        <w:rPr>
          <w:bCs/>
          <w:sz w:val="26"/>
          <w:szCs w:val="26"/>
        </w:rPr>
        <w:t>Северовой Тамары Александровны</w:t>
      </w:r>
      <w:r w:rsidR="00BE31A5">
        <w:rPr>
          <w:bCs/>
          <w:sz w:val="26"/>
          <w:szCs w:val="26"/>
        </w:rPr>
        <w:t xml:space="preserve"> </w:t>
      </w:r>
      <w:r w:rsidR="00DE52FE" w:rsidRPr="00A42164">
        <w:rPr>
          <w:bCs/>
          <w:sz w:val="26"/>
          <w:szCs w:val="26"/>
        </w:rPr>
        <w:t xml:space="preserve">(заявление </w:t>
      </w:r>
      <w:r w:rsidR="00DE52FE" w:rsidRPr="00A42164">
        <w:rPr>
          <w:bCs/>
          <w:sz w:val="26"/>
          <w:szCs w:val="26"/>
        </w:rPr>
        <w:br/>
        <w:t xml:space="preserve">от </w:t>
      </w:r>
      <w:r w:rsidR="00145028">
        <w:rPr>
          <w:bCs/>
          <w:sz w:val="26"/>
          <w:szCs w:val="26"/>
        </w:rPr>
        <w:t>17</w:t>
      </w:r>
      <w:r w:rsidR="00A20754">
        <w:rPr>
          <w:bCs/>
          <w:sz w:val="26"/>
          <w:szCs w:val="26"/>
        </w:rPr>
        <w:t>.10</w:t>
      </w:r>
      <w:r w:rsidR="000E63E8" w:rsidRPr="00A42164">
        <w:rPr>
          <w:bCs/>
          <w:sz w:val="26"/>
          <w:szCs w:val="26"/>
        </w:rPr>
        <w:t>.2018)</w:t>
      </w:r>
      <w:r>
        <w:rPr>
          <w:bCs/>
          <w:sz w:val="26"/>
          <w:szCs w:val="26"/>
        </w:rPr>
        <w:t>,</w:t>
      </w:r>
      <w:r w:rsidR="0030136E">
        <w:rPr>
          <w:bCs/>
          <w:sz w:val="26"/>
          <w:szCs w:val="26"/>
        </w:rPr>
        <w:t xml:space="preserve"> </w:t>
      </w:r>
      <w:proofErr w:type="spellStart"/>
      <w:r w:rsidR="00D10D23">
        <w:rPr>
          <w:bCs/>
          <w:sz w:val="26"/>
          <w:szCs w:val="26"/>
        </w:rPr>
        <w:t>Фасиховой</w:t>
      </w:r>
      <w:proofErr w:type="spellEnd"/>
      <w:r w:rsidR="00145028">
        <w:rPr>
          <w:bCs/>
          <w:sz w:val="26"/>
          <w:szCs w:val="26"/>
        </w:rPr>
        <w:t xml:space="preserve"> </w:t>
      </w:r>
      <w:proofErr w:type="spellStart"/>
      <w:r w:rsidR="00145028">
        <w:rPr>
          <w:bCs/>
          <w:sz w:val="26"/>
          <w:szCs w:val="26"/>
        </w:rPr>
        <w:t>Фардуны</w:t>
      </w:r>
      <w:proofErr w:type="spellEnd"/>
      <w:r w:rsidR="00145028">
        <w:rPr>
          <w:bCs/>
          <w:sz w:val="26"/>
          <w:szCs w:val="26"/>
        </w:rPr>
        <w:t xml:space="preserve"> </w:t>
      </w:r>
      <w:proofErr w:type="spellStart"/>
      <w:r w:rsidR="00145028">
        <w:rPr>
          <w:bCs/>
          <w:sz w:val="26"/>
          <w:szCs w:val="26"/>
        </w:rPr>
        <w:t>Надимовны</w:t>
      </w:r>
      <w:proofErr w:type="spellEnd"/>
      <w:r w:rsidR="00145028">
        <w:rPr>
          <w:bCs/>
          <w:sz w:val="26"/>
          <w:szCs w:val="26"/>
        </w:rPr>
        <w:t xml:space="preserve"> (заявление</w:t>
      </w:r>
      <w:proofErr w:type="gramEnd"/>
      <w:r w:rsidR="00145028">
        <w:rPr>
          <w:bCs/>
          <w:sz w:val="26"/>
          <w:szCs w:val="26"/>
        </w:rPr>
        <w:t xml:space="preserve"> от 17</w:t>
      </w:r>
      <w:r w:rsidR="003C3D26">
        <w:rPr>
          <w:bCs/>
          <w:sz w:val="26"/>
          <w:szCs w:val="26"/>
        </w:rPr>
        <w:t>.10.2018)</w:t>
      </w:r>
      <w:r>
        <w:rPr>
          <w:bCs/>
          <w:sz w:val="26"/>
          <w:szCs w:val="26"/>
        </w:rPr>
        <w:t>,</w:t>
      </w:r>
      <w:r w:rsidR="003C3D26">
        <w:rPr>
          <w:bCs/>
          <w:sz w:val="26"/>
          <w:szCs w:val="26"/>
        </w:rPr>
        <w:t xml:space="preserve"> </w:t>
      </w:r>
      <w:r w:rsidR="00145028">
        <w:rPr>
          <w:bCs/>
          <w:sz w:val="26"/>
          <w:szCs w:val="26"/>
        </w:rPr>
        <w:t>Прохоровой Людмилы Борисовны (заявление от 17</w:t>
      </w:r>
      <w:r w:rsidR="003C3D26">
        <w:rPr>
          <w:bCs/>
          <w:sz w:val="26"/>
          <w:szCs w:val="26"/>
        </w:rPr>
        <w:t>.10.2018)</w:t>
      </w:r>
      <w:r w:rsidR="002A6C56">
        <w:rPr>
          <w:bCs/>
          <w:sz w:val="26"/>
          <w:szCs w:val="26"/>
        </w:rPr>
        <w:t xml:space="preserve"> </w:t>
      </w:r>
      <w:r w:rsidR="00FF1CEF" w:rsidRPr="00A42164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gramStart"/>
      <w:r w:rsidRPr="007050FD">
        <w:rPr>
          <w:sz w:val="26"/>
          <w:szCs w:val="26"/>
        </w:rPr>
        <w:t>п</w:t>
      </w:r>
      <w:proofErr w:type="gramEnd"/>
      <w:r w:rsidRPr="007050FD">
        <w:rPr>
          <w:sz w:val="26"/>
          <w:szCs w:val="26"/>
        </w:rPr>
        <w:t xml:space="preserve"> о с т а н о в л я ю:</w:t>
      </w:r>
    </w:p>
    <w:p w:rsidR="00FD58B6" w:rsidRPr="00A42164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7050FD" w:rsidRDefault="00447888" w:rsidP="007050F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050FD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7050FD">
        <w:rPr>
          <w:sz w:val="26"/>
          <w:szCs w:val="26"/>
        </w:rPr>
        <w:t>нный вид использования земельного участка</w:t>
      </w:r>
      <w:r w:rsidR="00B51221" w:rsidRPr="007050FD">
        <w:rPr>
          <w:sz w:val="26"/>
          <w:szCs w:val="26"/>
        </w:rPr>
        <w:t xml:space="preserve"> </w:t>
      </w:r>
      <w:r w:rsidR="00CD676C">
        <w:rPr>
          <w:sz w:val="26"/>
          <w:szCs w:val="26"/>
        </w:rPr>
        <w:br/>
      </w:r>
      <w:r w:rsidR="00B51221" w:rsidRPr="007050FD">
        <w:rPr>
          <w:sz w:val="26"/>
          <w:szCs w:val="26"/>
        </w:rPr>
        <w:t>или объекта</w:t>
      </w:r>
      <w:r w:rsidR="001F7DF4" w:rsidRPr="007050FD">
        <w:rPr>
          <w:sz w:val="26"/>
          <w:szCs w:val="26"/>
        </w:rPr>
        <w:t xml:space="preserve"> капитального строительства</w:t>
      </w:r>
      <w:r w:rsidR="005B6E83" w:rsidRPr="007050FD">
        <w:rPr>
          <w:sz w:val="26"/>
          <w:szCs w:val="26"/>
        </w:rPr>
        <w:t>, расположенного</w:t>
      </w:r>
      <w:r w:rsidRPr="007050FD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7050FD">
        <w:rPr>
          <w:color w:val="FF0000"/>
          <w:sz w:val="26"/>
          <w:szCs w:val="26"/>
        </w:rPr>
        <w:t xml:space="preserve"> </w:t>
      </w:r>
      <w:r w:rsidRPr="007050FD">
        <w:rPr>
          <w:sz w:val="26"/>
          <w:szCs w:val="26"/>
        </w:rPr>
        <w:t xml:space="preserve">(далее </w:t>
      </w:r>
      <w:r w:rsidR="00CD676C">
        <w:rPr>
          <w:sz w:val="26"/>
          <w:szCs w:val="26"/>
        </w:rPr>
        <w:t>–</w:t>
      </w:r>
      <w:r w:rsidRPr="007050FD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7050FD">
        <w:rPr>
          <w:sz w:val="26"/>
          <w:szCs w:val="26"/>
        </w:rPr>
        <w:t>льных участков с кадастровым</w:t>
      </w:r>
      <w:r w:rsidR="001F1F7F" w:rsidRPr="007050FD">
        <w:rPr>
          <w:sz w:val="26"/>
          <w:szCs w:val="26"/>
        </w:rPr>
        <w:t>и номерами</w:t>
      </w:r>
      <w:r w:rsidRPr="007050FD">
        <w:rPr>
          <w:sz w:val="26"/>
          <w:szCs w:val="26"/>
        </w:rPr>
        <w:t>:</w:t>
      </w:r>
    </w:p>
    <w:p w:rsidR="00447888" w:rsidRPr="00E0243A" w:rsidRDefault="00E86612" w:rsidP="007050F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 w:rsidR="00BE31A5">
        <w:rPr>
          <w:sz w:val="26"/>
          <w:szCs w:val="26"/>
        </w:rPr>
        <w:t>08:0020801:</w:t>
      </w:r>
      <w:r w:rsidR="00145028">
        <w:rPr>
          <w:sz w:val="26"/>
          <w:szCs w:val="26"/>
        </w:rPr>
        <w:t>14996, площадью 651</w:t>
      </w:r>
      <w:r w:rsidR="00447888" w:rsidRPr="00A42164">
        <w:rPr>
          <w:sz w:val="26"/>
          <w:szCs w:val="26"/>
        </w:rPr>
        <w:t xml:space="preserve"> </w:t>
      </w:r>
      <w:proofErr w:type="spellStart"/>
      <w:r w:rsidR="00447888" w:rsidRPr="00A42164">
        <w:rPr>
          <w:sz w:val="26"/>
          <w:szCs w:val="26"/>
        </w:rPr>
        <w:t>кв</w:t>
      </w:r>
      <w:proofErr w:type="gramStart"/>
      <w:r w:rsidR="00447888" w:rsidRPr="00A42164">
        <w:rPr>
          <w:sz w:val="26"/>
          <w:szCs w:val="26"/>
        </w:rPr>
        <w:t>.м</w:t>
      </w:r>
      <w:proofErr w:type="spellEnd"/>
      <w:proofErr w:type="gramEnd"/>
      <w:r w:rsidR="00447888" w:rsidRPr="00A42164">
        <w:rPr>
          <w:sz w:val="26"/>
          <w:szCs w:val="26"/>
        </w:rPr>
        <w:t xml:space="preserve">, расположенного по адресу: </w:t>
      </w:r>
      <w:r w:rsidR="00BE31A5" w:rsidRPr="00CD676C">
        <w:rPr>
          <w:color w:val="000000"/>
          <w:spacing w:val="-2"/>
          <w:sz w:val="26"/>
          <w:szCs w:val="26"/>
        </w:rPr>
        <w:t xml:space="preserve">Ханты-Мансийский автономный округ – Югра, Нефтеюганский район, </w:t>
      </w:r>
      <w:r w:rsidR="00145028" w:rsidRPr="00CD676C">
        <w:rPr>
          <w:color w:val="000000"/>
          <w:spacing w:val="-2"/>
          <w:sz w:val="26"/>
          <w:szCs w:val="26"/>
        </w:rPr>
        <w:t>ДПК «Березка»,</w:t>
      </w:r>
      <w:r w:rsidR="00145028">
        <w:rPr>
          <w:color w:val="000000"/>
          <w:sz w:val="26"/>
          <w:szCs w:val="26"/>
        </w:rPr>
        <w:t xml:space="preserve"> участок № 18</w:t>
      </w:r>
      <w:r w:rsidR="00CD676C">
        <w:rPr>
          <w:color w:val="000000"/>
          <w:sz w:val="26"/>
          <w:szCs w:val="26"/>
        </w:rPr>
        <w:t>.</w:t>
      </w:r>
    </w:p>
    <w:p w:rsidR="003C3D26" w:rsidRDefault="00145028" w:rsidP="007050F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86:08:0020801:13107, площадью 1046</w:t>
      </w:r>
      <w:r w:rsidR="003C3D26">
        <w:rPr>
          <w:color w:val="000000"/>
          <w:sz w:val="26"/>
          <w:szCs w:val="26"/>
        </w:rPr>
        <w:t xml:space="preserve"> </w:t>
      </w:r>
      <w:proofErr w:type="spellStart"/>
      <w:r w:rsidR="003C3D26">
        <w:rPr>
          <w:color w:val="000000"/>
          <w:sz w:val="26"/>
          <w:szCs w:val="26"/>
        </w:rPr>
        <w:t>кв</w:t>
      </w:r>
      <w:proofErr w:type="gramStart"/>
      <w:r w:rsidR="003C3D26">
        <w:rPr>
          <w:color w:val="000000"/>
          <w:sz w:val="26"/>
          <w:szCs w:val="26"/>
        </w:rPr>
        <w:t>.м</w:t>
      </w:r>
      <w:proofErr w:type="spellEnd"/>
      <w:proofErr w:type="gramEnd"/>
      <w:r w:rsidR="003C3D26">
        <w:rPr>
          <w:color w:val="000000"/>
          <w:sz w:val="26"/>
          <w:szCs w:val="26"/>
        </w:rPr>
        <w:t xml:space="preserve">, расположенного по адресу: </w:t>
      </w:r>
      <w:r w:rsidR="00CD676C">
        <w:rPr>
          <w:color w:val="000000"/>
          <w:sz w:val="26"/>
          <w:szCs w:val="26"/>
        </w:rPr>
        <w:t>м</w:t>
      </w:r>
      <w:r w:rsidR="0030136E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</w:t>
      </w:r>
      <w:r w:rsidR="003C3D26">
        <w:rPr>
          <w:color w:val="000000"/>
          <w:sz w:val="26"/>
          <w:szCs w:val="26"/>
        </w:rPr>
        <w:t xml:space="preserve">Ханты-Мансийский автономный округ – Югра, Нефтеюганский район, </w:t>
      </w:r>
      <w:r>
        <w:rPr>
          <w:color w:val="000000"/>
          <w:sz w:val="26"/>
          <w:szCs w:val="26"/>
        </w:rPr>
        <w:t xml:space="preserve">на берегу протоки </w:t>
      </w:r>
      <w:proofErr w:type="spellStart"/>
      <w:r>
        <w:rPr>
          <w:color w:val="000000"/>
          <w:sz w:val="26"/>
          <w:szCs w:val="26"/>
        </w:rPr>
        <w:t>Сингапайской</w:t>
      </w:r>
      <w:proofErr w:type="spellEnd"/>
      <w:r>
        <w:rPr>
          <w:color w:val="000000"/>
          <w:sz w:val="26"/>
          <w:szCs w:val="26"/>
        </w:rPr>
        <w:t>, СНТ Жасмин, участок № 18</w:t>
      </w:r>
      <w:r w:rsidR="00CD676C">
        <w:rPr>
          <w:color w:val="000000"/>
          <w:sz w:val="26"/>
          <w:szCs w:val="26"/>
        </w:rPr>
        <w:t>.</w:t>
      </w:r>
    </w:p>
    <w:p w:rsidR="003C3D26" w:rsidRPr="00024861" w:rsidRDefault="00145028" w:rsidP="007050F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86:08:0020801:15211, площадью 879</w:t>
      </w:r>
      <w:r w:rsidR="003C3D26">
        <w:rPr>
          <w:color w:val="000000"/>
          <w:sz w:val="26"/>
          <w:szCs w:val="26"/>
        </w:rPr>
        <w:t xml:space="preserve"> </w:t>
      </w:r>
      <w:proofErr w:type="spellStart"/>
      <w:r w:rsidR="003C3D26">
        <w:rPr>
          <w:color w:val="000000"/>
          <w:sz w:val="26"/>
          <w:szCs w:val="26"/>
        </w:rPr>
        <w:t>кв</w:t>
      </w:r>
      <w:proofErr w:type="gramStart"/>
      <w:r w:rsidR="003C3D26">
        <w:rPr>
          <w:color w:val="000000"/>
          <w:sz w:val="26"/>
          <w:szCs w:val="26"/>
        </w:rPr>
        <w:t>.м</w:t>
      </w:r>
      <w:proofErr w:type="spellEnd"/>
      <w:proofErr w:type="gramEnd"/>
      <w:r w:rsidR="003C3D26">
        <w:rPr>
          <w:color w:val="000000"/>
          <w:sz w:val="26"/>
          <w:szCs w:val="26"/>
        </w:rPr>
        <w:t xml:space="preserve">, расположенного по адресу: </w:t>
      </w:r>
      <w:r w:rsidR="003C3D26" w:rsidRPr="00CD676C">
        <w:rPr>
          <w:color w:val="000000"/>
          <w:sz w:val="26"/>
          <w:szCs w:val="26"/>
        </w:rPr>
        <w:t xml:space="preserve">Ханты-Мансийский автономный округ – Югра, Нефтеюганский район, </w:t>
      </w:r>
      <w:r w:rsidR="00CD676C">
        <w:rPr>
          <w:color w:val="000000"/>
          <w:sz w:val="26"/>
          <w:szCs w:val="26"/>
        </w:rPr>
        <w:br/>
      </w:r>
      <w:r w:rsidR="003C3D26" w:rsidRPr="00CD676C">
        <w:rPr>
          <w:color w:val="000000"/>
          <w:sz w:val="26"/>
          <w:szCs w:val="26"/>
        </w:rPr>
        <w:t>СНТ «</w:t>
      </w:r>
      <w:r w:rsidRPr="00CD676C">
        <w:rPr>
          <w:color w:val="000000"/>
          <w:sz w:val="26"/>
          <w:szCs w:val="26"/>
        </w:rPr>
        <w:t>Северный»,</w:t>
      </w:r>
      <w:r>
        <w:rPr>
          <w:color w:val="000000"/>
          <w:sz w:val="26"/>
          <w:szCs w:val="26"/>
        </w:rPr>
        <w:t xml:space="preserve"> участок № 1058</w:t>
      </w:r>
      <w:r w:rsidR="003C3D26">
        <w:rPr>
          <w:color w:val="000000"/>
          <w:sz w:val="26"/>
          <w:szCs w:val="26"/>
        </w:rPr>
        <w:t>.</w:t>
      </w:r>
    </w:p>
    <w:p w:rsidR="00447888" w:rsidRPr="00A42164" w:rsidRDefault="00447888" w:rsidP="007050F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050FD">
        <w:rPr>
          <w:sz w:val="26"/>
          <w:szCs w:val="26"/>
        </w:rPr>
        <w:t>Срок пр</w:t>
      </w:r>
      <w:r w:rsidR="00F12069" w:rsidRPr="007050FD">
        <w:rPr>
          <w:sz w:val="26"/>
          <w:szCs w:val="26"/>
        </w:rPr>
        <w:t>оведения публи</w:t>
      </w:r>
      <w:r w:rsidR="00CF3E14" w:rsidRPr="007050FD">
        <w:rPr>
          <w:sz w:val="26"/>
          <w:szCs w:val="26"/>
        </w:rPr>
        <w:t>чных слушаний с 08.11.2018 по 06.12</w:t>
      </w:r>
      <w:r w:rsidRPr="007050FD">
        <w:rPr>
          <w:sz w:val="26"/>
          <w:szCs w:val="26"/>
        </w:rPr>
        <w:t xml:space="preserve">.2018. </w:t>
      </w:r>
    </w:p>
    <w:p w:rsidR="00481640" w:rsidRPr="00A42164" w:rsidRDefault="00447888" w:rsidP="007050F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050FD">
        <w:rPr>
          <w:sz w:val="26"/>
          <w:szCs w:val="26"/>
        </w:rPr>
        <w:t>Назначить собрание уча</w:t>
      </w:r>
      <w:r w:rsidR="00024861" w:rsidRPr="007050FD">
        <w:rPr>
          <w:sz w:val="26"/>
          <w:szCs w:val="26"/>
        </w:rPr>
        <w:t>стников публичных слушаний на</w:t>
      </w:r>
      <w:r w:rsidR="00CF3E14" w:rsidRPr="007050FD">
        <w:rPr>
          <w:sz w:val="26"/>
          <w:szCs w:val="26"/>
        </w:rPr>
        <w:t xml:space="preserve"> 03.12</w:t>
      </w:r>
      <w:r w:rsidR="00F6608D" w:rsidRPr="007050FD">
        <w:rPr>
          <w:sz w:val="26"/>
          <w:szCs w:val="26"/>
        </w:rPr>
        <w:t>.2018,</w:t>
      </w:r>
      <w:r w:rsidRPr="007050FD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 xml:space="preserve">Югра, </w:t>
      </w:r>
      <w:proofErr w:type="spellStart"/>
      <w:r w:rsidR="00964752" w:rsidRPr="00A42164">
        <w:rPr>
          <w:sz w:val="26"/>
          <w:szCs w:val="26"/>
        </w:rPr>
        <w:t>г</w:t>
      </w:r>
      <w:proofErr w:type="gramStart"/>
      <w:r w:rsidR="00964752" w:rsidRPr="00A42164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Н</w:t>
      </w:r>
      <w:proofErr w:type="gramEnd"/>
      <w:r w:rsidR="00F6608D" w:rsidRPr="00A42164">
        <w:rPr>
          <w:sz w:val="26"/>
          <w:szCs w:val="26"/>
        </w:rPr>
        <w:t>ефтеюганск</w:t>
      </w:r>
      <w:proofErr w:type="spellEnd"/>
      <w:r w:rsidR="00F6608D" w:rsidRPr="00A42164">
        <w:rPr>
          <w:sz w:val="26"/>
          <w:szCs w:val="26"/>
        </w:rPr>
        <w:t>, мкр.3, д</w:t>
      </w:r>
      <w:r w:rsidR="00CD676C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21, (4 этаж,</w:t>
      </w:r>
      <w:r w:rsidR="00F6608D" w:rsidRPr="007050FD">
        <w:rPr>
          <w:sz w:val="26"/>
          <w:szCs w:val="26"/>
        </w:rPr>
        <w:t xml:space="preserve"> </w:t>
      </w:r>
      <w:r w:rsidR="00F6608D" w:rsidRPr="00A42164">
        <w:rPr>
          <w:sz w:val="26"/>
          <w:szCs w:val="26"/>
        </w:rPr>
        <w:t>каб</w:t>
      </w:r>
      <w:r w:rsidR="00CD676C">
        <w:rPr>
          <w:sz w:val="26"/>
          <w:szCs w:val="26"/>
        </w:rPr>
        <w:t>.</w:t>
      </w:r>
      <w:r w:rsidR="00CD676C" w:rsidRPr="00A42164">
        <w:rPr>
          <w:sz w:val="26"/>
          <w:szCs w:val="26"/>
        </w:rPr>
        <w:t>430</w:t>
      </w:r>
      <w:r w:rsidR="00F6608D" w:rsidRPr="00A42164">
        <w:rPr>
          <w:sz w:val="26"/>
          <w:szCs w:val="26"/>
        </w:rPr>
        <w:t>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7050F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447888" w:rsidP="007050F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>Контроль за</w:t>
      </w:r>
      <w:proofErr w:type="gramEnd"/>
      <w:r w:rsidRPr="00A42164">
        <w:rPr>
          <w:sz w:val="26"/>
          <w:szCs w:val="26"/>
        </w:rPr>
        <w:t xml:space="preserve"> выполнением постановления возложить на директора </w:t>
      </w:r>
      <w:r w:rsidRPr="00A4216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A42164">
        <w:rPr>
          <w:sz w:val="26"/>
          <w:szCs w:val="26"/>
        </w:rPr>
        <w:br/>
        <w:t xml:space="preserve">района </w:t>
      </w:r>
      <w:r w:rsidR="00074984" w:rsidRPr="00A42164">
        <w:rPr>
          <w:sz w:val="26"/>
          <w:szCs w:val="26"/>
        </w:rPr>
        <w:t>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447888" w:rsidRPr="00A42164" w:rsidRDefault="00607435" w:rsidP="0044788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 Лапковская</w:t>
      </w: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Default="00074984" w:rsidP="00604079">
      <w:pPr>
        <w:rPr>
          <w:sz w:val="26"/>
          <w:szCs w:val="26"/>
        </w:rPr>
      </w:pPr>
    </w:p>
    <w:p w:rsidR="00CD676C" w:rsidRPr="004C2088" w:rsidRDefault="00CD676C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CD676C" w:rsidRPr="004C2088" w:rsidRDefault="00CD676C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CD676C" w:rsidRPr="004C2088" w:rsidRDefault="00CD676C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595D5B">
        <w:rPr>
          <w:sz w:val="26"/>
          <w:szCs w:val="26"/>
        </w:rPr>
        <w:t xml:space="preserve"> 26.10.2018 № 99-пг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A42164" w:rsidRDefault="00DF02D8" w:rsidP="00FF1CEF">
      <w:pPr>
        <w:rPr>
          <w:sz w:val="26"/>
          <w:szCs w:val="26"/>
        </w:rPr>
      </w:pPr>
    </w:p>
    <w:p w:rsidR="006C5357" w:rsidRPr="00A42164" w:rsidRDefault="00DF02D8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>448-па-нпа «Об утверждении административного регламента предоставления муниципальной услуги</w:t>
      </w:r>
      <w:proofErr w:type="gramEnd"/>
      <w:r w:rsidRPr="00A42164">
        <w:rPr>
          <w:bCs/>
          <w:sz w:val="26"/>
          <w:szCs w:val="26"/>
        </w:rPr>
        <w:t xml:space="preserve">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на межселенной территории Нефтеюганс</w:t>
      </w:r>
      <w:r w:rsidR="008E2231" w:rsidRPr="00A42164">
        <w:rPr>
          <w:bCs/>
          <w:sz w:val="26"/>
          <w:szCs w:val="26"/>
        </w:rPr>
        <w:t xml:space="preserve">кого района», учитывая </w:t>
      </w:r>
      <w:r w:rsidRPr="00A42164">
        <w:rPr>
          <w:bCs/>
          <w:sz w:val="26"/>
          <w:szCs w:val="26"/>
        </w:rPr>
        <w:t xml:space="preserve">заключение </w:t>
      </w:r>
      <w:r w:rsidR="00CD676C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D10D23">
        <w:rPr>
          <w:bCs/>
          <w:sz w:val="26"/>
          <w:szCs w:val="26"/>
        </w:rPr>
        <w:t xml:space="preserve">Северовой Тамары Александровны; </w:t>
      </w:r>
      <w:proofErr w:type="spellStart"/>
      <w:r w:rsidR="00D10D23">
        <w:rPr>
          <w:bCs/>
          <w:sz w:val="26"/>
          <w:szCs w:val="26"/>
        </w:rPr>
        <w:t>Фасиховой</w:t>
      </w:r>
      <w:proofErr w:type="spellEnd"/>
      <w:r w:rsidR="00D10D23">
        <w:rPr>
          <w:bCs/>
          <w:sz w:val="26"/>
          <w:szCs w:val="26"/>
        </w:rPr>
        <w:t xml:space="preserve"> </w:t>
      </w:r>
      <w:proofErr w:type="spellStart"/>
      <w:r w:rsidR="00D10D23">
        <w:rPr>
          <w:bCs/>
          <w:sz w:val="26"/>
          <w:szCs w:val="26"/>
        </w:rPr>
        <w:t>Фардуны</w:t>
      </w:r>
      <w:proofErr w:type="spellEnd"/>
      <w:r w:rsidR="00D10D23">
        <w:rPr>
          <w:bCs/>
          <w:sz w:val="26"/>
          <w:szCs w:val="26"/>
        </w:rPr>
        <w:t xml:space="preserve"> </w:t>
      </w:r>
      <w:proofErr w:type="spellStart"/>
      <w:r w:rsidR="00D10D23">
        <w:rPr>
          <w:bCs/>
          <w:sz w:val="26"/>
          <w:szCs w:val="26"/>
        </w:rPr>
        <w:t>Надимовны</w:t>
      </w:r>
      <w:proofErr w:type="spellEnd"/>
      <w:r w:rsidR="00D10D23">
        <w:rPr>
          <w:bCs/>
          <w:sz w:val="26"/>
          <w:szCs w:val="26"/>
        </w:rPr>
        <w:t xml:space="preserve">; Прохоровой Людмилы Борисовны </w:t>
      </w:r>
      <w:r w:rsidR="00CD676C">
        <w:rPr>
          <w:sz w:val="26"/>
          <w:szCs w:val="26"/>
        </w:rPr>
        <w:t xml:space="preserve"> </w:t>
      </w:r>
      <w:proofErr w:type="gramStart"/>
      <w:r w:rsidR="00CD676C" w:rsidRPr="00CD676C">
        <w:rPr>
          <w:sz w:val="26"/>
          <w:szCs w:val="26"/>
        </w:rPr>
        <w:t>п</w:t>
      </w:r>
      <w:proofErr w:type="gramEnd"/>
      <w:r w:rsidR="00CD676C" w:rsidRPr="00CD676C">
        <w:rPr>
          <w:sz w:val="26"/>
          <w:szCs w:val="26"/>
        </w:rPr>
        <w:t xml:space="preserve">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CD676C" w:rsidRDefault="00890A63" w:rsidP="00CD676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D676C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CD676C">
        <w:rPr>
          <w:b/>
          <w:sz w:val="26"/>
          <w:szCs w:val="26"/>
        </w:rPr>
        <w:t xml:space="preserve"> </w:t>
      </w:r>
      <w:r w:rsidR="004D56C8" w:rsidRPr="00CD676C">
        <w:rPr>
          <w:sz w:val="26"/>
          <w:szCs w:val="26"/>
        </w:rPr>
        <w:t>в отношении земельных участков</w:t>
      </w:r>
      <w:r w:rsidR="002E7C75" w:rsidRPr="00CD676C">
        <w:rPr>
          <w:sz w:val="26"/>
          <w:szCs w:val="26"/>
        </w:rPr>
        <w:t xml:space="preserve"> </w:t>
      </w:r>
      <w:r w:rsidR="00CD676C">
        <w:rPr>
          <w:sz w:val="26"/>
          <w:szCs w:val="26"/>
        </w:rPr>
        <w:br/>
      </w:r>
      <w:r w:rsidR="002E7C75" w:rsidRPr="00CD676C">
        <w:rPr>
          <w:sz w:val="26"/>
          <w:szCs w:val="26"/>
        </w:rPr>
        <w:t>с кадастровым</w:t>
      </w:r>
      <w:r w:rsidR="004D56C8" w:rsidRPr="00CD676C">
        <w:rPr>
          <w:sz w:val="26"/>
          <w:szCs w:val="26"/>
        </w:rPr>
        <w:t>и номерами</w:t>
      </w:r>
      <w:r w:rsidRPr="00CD676C">
        <w:rPr>
          <w:sz w:val="26"/>
          <w:szCs w:val="26"/>
        </w:rPr>
        <w:t>:</w:t>
      </w:r>
    </w:p>
    <w:p w:rsidR="003430BB" w:rsidRPr="00CD676C" w:rsidRDefault="003430BB" w:rsidP="00CD676C">
      <w:pPr>
        <w:pStyle w:val="a7"/>
        <w:numPr>
          <w:ilvl w:val="1"/>
          <w:numId w:val="17"/>
        </w:numPr>
        <w:tabs>
          <w:tab w:val="left" w:pos="1134"/>
        </w:tabs>
        <w:ind w:left="0" w:firstLine="720"/>
        <w:jc w:val="both"/>
        <w:rPr>
          <w:sz w:val="26"/>
          <w:szCs w:val="26"/>
        </w:rPr>
      </w:pPr>
      <w:r w:rsidRPr="00CD676C">
        <w:rPr>
          <w:sz w:val="26"/>
          <w:szCs w:val="26"/>
        </w:rPr>
        <w:t xml:space="preserve">86:08:0020801:14996, площадью 651 </w:t>
      </w:r>
      <w:proofErr w:type="spellStart"/>
      <w:r w:rsidRPr="00CD676C">
        <w:rPr>
          <w:sz w:val="26"/>
          <w:szCs w:val="26"/>
        </w:rPr>
        <w:t>кв</w:t>
      </w:r>
      <w:proofErr w:type="gramStart"/>
      <w:r w:rsidRPr="00CD676C">
        <w:rPr>
          <w:sz w:val="26"/>
          <w:szCs w:val="26"/>
        </w:rPr>
        <w:t>.м</w:t>
      </w:r>
      <w:proofErr w:type="spellEnd"/>
      <w:proofErr w:type="gramEnd"/>
      <w:r w:rsidRPr="00CD676C">
        <w:rPr>
          <w:sz w:val="26"/>
          <w:szCs w:val="26"/>
        </w:rPr>
        <w:t xml:space="preserve">, расположенного по адресу: </w:t>
      </w:r>
      <w:r w:rsidRPr="00CD676C">
        <w:rPr>
          <w:color w:val="000000"/>
          <w:spacing w:val="-2"/>
          <w:sz w:val="26"/>
          <w:szCs w:val="26"/>
        </w:rPr>
        <w:t>Ханты-Мансийский автономный округ – Югра, Нефтеюганский район, ДПК «Березка»,</w:t>
      </w:r>
      <w:r w:rsidRPr="00CD676C">
        <w:rPr>
          <w:color w:val="000000"/>
          <w:sz w:val="26"/>
          <w:szCs w:val="26"/>
        </w:rPr>
        <w:t xml:space="preserve"> участок № 18</w:t>
      </w:r>
      <w:r w:rsidR="00CD676C">
        <w:rPr>
          <w:color w:val="000000"/>
          <w:sz w:val="26"/>
          <w:szCs w:val="26"/>
        </w:rPr>
        <w:t>.</w:t>
      </w:r>
    </w:p>
    <w:p w:rsidR="003430BB" w:rsidRPr="00CD676C" w:rsidRDefault="003430BB" w:rsidP="00CD676C">
      <w:pPr>
        <w:pStyle w:val="a7"/>
        <w:numPr>
          <w:ilvl w:val="1"/>
          <w:numId w:val="17"/>
        </w:numPr>
        <w:tabs>
          <w:tab w:val="left" w:pos="1134"/>
        </w:tabs>
        <w:ind w:left="0" w:firstLine="720"/>
        <w:jc w:val="both"/>
        <w:rPr>
          <w:color w:val="000000"/>
          <w:sz w:val="26"/>
          <w:szCs w:val="26"/>
        </w:rPr>
      </w:pPr>
      <w:r w:rsidRPr="00CD676C">
        <w:rPr>
          <w:color w:val="000000"/>
          <w:sz w:val="26"/>
          <w:szCs w:val="26"/>
        </w:rPr>
        <w:t xml:space="preserve">86:08:0020801:13107, площадью 1046 </w:t>
      </w:r>
      <w:proofErr w:type="spellStart"/>
      <w:r w:rsidRPr="00CD676C">
        <w:rPr>
          <w:color w:val="000000"/>
          <w:sz w:val="26"/>
          <w:szCs w:val="26"/>
        </w:rPr>
        <w:t>кв</w:t>
      </w:r>
      <w:proofErr w:type="gramStart"/>
      <w:r w:rsidRPr="00CD676C">
        <w:rPr>
          <w:color w:val="000000"/>
          <w:sz w:val="26"/>
          <w:szCs w:val="26"/>
        </w:rPr>
        <w:t>.м</w:t>
      </w:r>
      <w:proofErr w:type="spellEnd"/>
      <w:proofErr w:type="gramEnd"/>
      <w:r w:rsidRPr="00CD676C">
        <w:rPr>
          <w:color w:val="000000"/>
          <w:sz w:val="26"/>
          <w:szCs w:val="26"/>
        </w:rPr>
        <w:t xml:space="preserve">, расположенного по адресу: </w:t>
      </w:r>
      <w:r w:rsidR="00CD676C">
        <w:rPr>
          <w:color w:val="000000"/>
          <w:sz w:val="26"/>
          <w:szCs w:val="26"/>
        </w:rPr>
        <w:t>м</w:t>
      </w:r>
      <w:r w:rsidRPr="00CD676C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на берегу протоки </w:t>
      </w:r>
      <w:proofErr w:type="spellStart"/>
      <w:r w:rsidRPr="00CD676C">
        <w:rPr>
          <w:color w:val="000000"/>
          <w:sz w:val="26"/>
          <w:szCs w:val="26"/>
        </w:rPr>
        <w:t>Сингапайской</w:t>
      </w:r>
      <w:proofErr w:type="spellEnd"/>
      <w:r w:rsidRPr="00CD676C">
        <w:rPr>
          <w:color w:val="000000"/>
          <w:sz w:val="26"/>
          <w:szCs w:val="26"/>
        </w:rPr>
        <w:t>, СНТ Жасмин, участок № 18</w:t>
      </w:r>
      <w:r w:rsidR="00CD676C">
        <w:rPr>
          <w:color w:val="000000"/>
          <w:sz w:val="26"/>
          <w:szCs w:val="26"/>
        </w:rPr>
        <w:t>.</w:t>
      </w:r>
    </w:p>
    <w:p w:rsidR="003430BB" w:rsidRPr="00CD676C" w:rsidRDefault="003430BB" w:rsidP="00CD676C">
      <w:pPr>
        <w:pStyle w:val="a7"/>
        <w:numPr>
          <w:ilvl w:val="1"/>
          <w:numId w:val="17"/>
        </w:numPr>
        <w:tabs>
          <w:tab w:val="left" w:pos="1134"/>
        </w:tabs>
        <w:ind w:left="0" w:firstLine="720"/>
        <w:jc w:val="both"/>
        <w:rPr>
          <w:color w:val="000000"/>
          <w:sz w:val="26"/>
          <w:szCs w:val="26"/>
        </w:rPr>
      </w:pPr>
      <w:r w:rsidRPr="00CD676C">
        <w:rPr>
          <w:color w:val="000000"/>
          <w:sz w:val="26"/>
          <w:szCs w:val="26"/>
        </w:rPr>
        <w:t xml:space="preserve">86:08:0020801:15211, площадью 879 </w:t>
      </w:r>
      <w:proofErr w:type="spellStart"/>
      <w:r w:rsidRPr="00CD676C">
        <w:rPr>
          <w:color w:val="000000"/>
          <w:sz w:val="26"/>
          <w:szCs w:val="26"/>
        </w:rPr>
        <w:t>кв</w:t>
      </w:r>
      <w:proofErr w:type="gramStart"/>
      <w:r w:rsidRPr="00CD676C">
        <w:rPr>
          <w:color w:val="000000"/>
          <w:sz w:val="26"/>
          <w:szCs w:val="26"/>
        </w:rPr>
        <w:t>.м</w:t>
      </w:r>
      <w:proofErr w:type="spellEnd"/>
      <w:proofErr w:type="gramEnd"/>
      <w:r w:rsidRPr="00CD676C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CD676C">
        <w:rPr>
          <w:color w:val="000000"/>
          <w:sz w:val="26"/>
          <w:szCs w:val="26"/>
        </w:rPr>
        <w:br/>
      </w:r>
      <w:r w:rsidRPr="00CD676C">
        <w:rPr>
          <w:color w:val="000000"/>
          <w:sz w:val="26"/>
          <w:szCs w:val="26"/>
        </w:rPr>
        <w:t>СНТ «Северный», участок № 1058.</w:t>
      </w:r>
    </w:p>
    <w:p w:rsidR="00890A63" w:rsidRPr="00A42164" w:rsidRDefault="00890A63" w:rsidP="00CD676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CD676C" w:rsidRDefault="00890A63" w:rsidP="00CD676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CD676C">
        <w:rPr>
          <w:sz w:val="26"/>
          <w:szCs w:val="26"/>
        </w:rPr>
        <w:t>Контроль за</w:t>
      </w:r>
      <w:proofErr w:type="gramEnd"/>
      <w:r w:rsidRPr="00CD676C">
        <w:rPr>
          <w:sz w:val="26"/>
          <w:szCs w:val="26"/>
        </w:rPr>
        <w:t xml:space="preserve"> выполнением постановления возложить на директора </w:t>
      </w:r>
      <w:r w:rsidRPr="00CD676C">
        <w:rPr>
          <w:sz w:val="26"/>
          <w:szCs w:val="26"/>
        </w:rPr>
        <w:br/>
        <w:t>департамента имущественных отношений – заместителя главы Нефтеюганского 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FF1CEF" w:rsidRPr="00FF1CEF" w:rsidRDefault="00CD676C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sectPr w:rsidR="00FF1CEF" w:rsidRPr="00FF1CEF" w:rsidSect="00D9477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656" w:rsidRDefault="00F73656" w:rsidP="0066353A">
      <w:r>
        <w:separator/>
      </w:r>
    </w:p>
  </w:endnote>
  <w:endnote w:type="continuationSeparator" w:id="0">
    <w:p w:rsidR="00F73656" w:rsidRDefault="00F7365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656" w:rsidRDefault="00F73656" w:rsidP="0066353A">
      <w:r>
        <w:separator/>
      </w:r>
    </w:p>
  </w:footnote>
  <w:footnote w:type="continuationSeparator" w:id="0">
    <w:p w:rsidR="00F73656" w:rsidRDefault="00F7365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62E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E2E75"/>
    <w:multiLevelType w:val="multilevel"/>
    <w:tmpl w:val="DFD4445E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7" w:hanging="1800"/>
      </w:pPr>
      <w:rPr>
        <w:rFonts w:hint="default"/>
      </w:rPr>
    </w:lvl>
  </w:abstractNum>
  <w:abstractNum w:abstractNumId="8">
    <w:nsid w:val="5760486D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65763C7"/>
    <w:multiLevelType w:val="multilevel"/>
    <w:tmpl w:val="1A1E61AE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7" w:hanging="1800"/>
      </w:pPr>
      <w:rPr>
        <w:rFonts w:hint="default"/>
      </w:rPr>
    </w:lvl>
  </w:abstractNum>
  <w:abstractNum w:abstractNumId="11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6"/>
  </w:num>
  <w:num w:numId="7">
    <w:abstractNumId w:val="14"/>
  </w:num>
  <w:num w:numId="8">
    <w:abstractNumId w:val="11"/>
  </w:num>
  <w:num w:numId="9">
    <w:abstractNumId w:val="9"/>
  </w:num>
  <w:num w:numId="10">
    <w:abstractNumId w:val="4"/>
  </w:num>
  <w:num w:numId="11">
    <w:abstractNumId w:val="2"/>
  </w:num>
  <w:num w:numId="12">
    <w:abstractNumId w:val="12"/>
  </w:num>
  <w:num w:numId="13">
    <w:abstractNumId w:val="0"/>
  </w:num>
  <w:num w:numId="14">
    <w:abstractNumId w:val="13"/>
  </w:num>
  <w:num w:numId="15">
    <w:abstractNumId w:val="8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EFB"/>
    <w:rsid w:val="00007232"/>
    <w:rsid w:val="00015C51"/>
    <w:rsid w:val="00024861"/>
    <w:rsid w:val="00046947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24376"/>
    <w:rsid w:val="00132825"/>
    <w:rsid w:val="0013718A"/>
    <w:rsid w:val="00145028"/>
    <w:rsid w:val="001656ED"/>
    <w:rsid w:val="001707CD"/>
    <w:rsid w:val="001710BD"/>
    <w:rsid w:val="001C46AD"/>
    <w:rsid w:val="001C7F2A"/>
    <w:rsid w:val="001D3316"/>
    <w:rsid w:val="001D4FA1"/>
    <w:rsid w:val="001E743E"/>
    <w:rsid w:val="001F1F7F"/>
    <w:rsid w:val="001F3C49"/>
    <w:rsid w:val="001F434D"/>
    <w:rsid w:val="001F7DF4"/>
    <w:rsid w:val="00201DE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30BB"/>
    <w:rsid w:val="00343216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D56C8"/>
    <w:rsid w:val="004E5047"/>
    <w:rsid w:val="00505BA4"/>
    <w:rsid w:val="0050773E"/>
    <w:rsid w:val="00510293"/>
    <w:rsid w:val="0051289A"/>
    <w:rsid w:val="0052567D"/>
    <w:rsid w:val="00535E78"/>
    <w:rsid w:val="00544D45"/>
    <w:rsid w:val="005505C5"/>
    <w:rsid w:val="005810BC"/>
    <w:rsid w:val="005946C5"/>
    <w:rsid w:val="00595366"/>
    <w:rsid w:val="00595D5B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0DF8"/>
    <w:rsid w:val="00623A9C"/>
    <w:rsid w:val="00624E77"/>
    <w:rsid w:val="006403A2"/>
    <w:rsid w:val="0066353A"/>
    <w:rsid w:val="00670CD4"/>
    <w:rsid w:val="00690F39"/>
    <w:rsid w:val="00694FCA"/>
    <w:rsid w:val="006A2F3F"/>
    <w:rsid w:val="006C5357"/>
    <w:rsid w:val="006D5272"/>
    <w:rsid w:val="007050FD"/>
    <w:rsid w:val="00710FEA"/>
    <w:rsid w:val="00723F80"/>
    <w:rsid w:val="00725C4E"/>
    <w:rsid w:val="00741CAC"/>
    <w:rsid w:val="0075294B"/>
    <w:rsid w:val="0076696A"/>
    <w:rsid w:val="007D0902"/>
    <w:rsid w:val="00810184"/>
    <w:rsid w:val="008126DD"/>
    <w:rsid w:val="00823792"/>
    <w:rsid w:val="008344D1"/>
    <w:rsid w:val="00837C4D"/>
    <w:rsid w:val="00853B3C"/>
    <w:rsid w:val="00862863"/>
    <w:rsid w:val="00870349"/>
    <w:rsid w:val="00887382"/>
    <w:rsid w:val="00887E1E"/>
    <w:rsid w:val="00890A63"/>
    <w:rsid w:val="00893F2B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546E9"/>
    <w:rsid w:val="00964752"/>
    <w:rsid w:val="0097504B"/>
    <w:rsid w:val="00983F59"/>
    <w:rsid w:val="00994AB5"/>
    <w:rsid w:val="009A536F"/>
    <w:rsid w:val="009A7009"/>
    <w:rsid w:val="009D4F97"/>
    <w:rsid w:val="00A04C27"/>
    <w:rsid w:val="00A11EC1"/>
    <w:rsid w:val="00A20754"/>
    <w:rsid w:val="00A23747"/>
    <w:rsid w:val="00A24218"/>
    <w:rsid w:val="00A4192D"/>
    <w:rsid w:val="00A42164"/>
    <w:rsid w:val="00A62766"/>
    <w:rsid w:val="00A640C3"/>
    <w:rsid w:val="00A74142"/>
    <w:rsid w:val="00A9080C"/>
    <w:rsid w:val="00AA0AE3"/>
    <w:rsid w:val="00AB2751"/>
    <w:rsid w:val="00AD1DBF"/>
    <w:rsid w:val="00B03DDA"/>
    <w:rsid w:val="00B432A1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D4F"/>
    <w:rsid w:val="00C0091E"/>
    <w:rsid w:val="00C025E5"/>
    <w:rsid w:val="00C069E2"/>
    <w:rsid w:val="00C31676"/>
    <w:rsid w:val="00C331AB"/>
    <w:rsid w:val="00C34085"/>
    <w:rsid w:val="00C40909"/>
    <w:rsid w:val="00C47BB7"/>
    <w:rsid w:val="00C677C7"/>
    <w:rsid w:val="00C67FB3"/>
    <w:rsid w:val="00C73CF5"/>
    <w:rsid w:val="00C76150"/>
    <w:rsid w:val="00C82ED0"/>
    <w:rsid w:val="00C8411E"/>
    <w:rsid w:val="00C9059F"/>
    <w:rsid w:val="00CC3369"/>
    <w:rsid w:val="00CD2E53"/>
    <w:rsid w:val="00CD676C"/>
    <w:rsid w:val="00CE60BB"/>
    <w:rsid w:val="00CF3E14"/>
    <w:rsid w:val="00CF75E2"/>
    <w:rsid w:val="00D10D23"/>
    <w:rsid w:val="00D13F05"/>
    <w:rsid w:val="00D14257"/>
    <w:rsid w:val="00D173B2"/>
    <w:rsid w:val="00D5692E"/>
    <w:rsid w:val="00D63B57"/>
    <w:rsid w:val="00D83C25"/>
    <w:rsid w:val="00D916F6"/>
    <w:rsid w:val="00D9477E"/>
    <w:rsid w:val="00D95EDA"/>
    <w:rsid w:val="00DA18DA"/>
    <w:rsid w:val="00DD1CB6"/>
    <w:rsid w:val="00DE52FE"/>
    <w:rsid w:val="00DF02D8"/>
    <w:rsid w:val="00DF262E"/>
    <w:rsid w:val="00DF442E"/>
    <w:rsid w:val="00E0243A"/>
    <w:rsid w:val="00E225FD"/>
    <w:rsid w:val="00E32A57"/>
    <w:rsid w:val="00E54381"/>
    <w:rsid w:val="00E54A32"/>
    <w:rsid w:val="00E86612"/>
    <w:rsid w:val="00E96889"/>
    <w:rsid w:val="00EC55D5"/>
    <w:rsid w:val="00EC74B9"/>
    <w:rsid w:val="00ED2667"/>
    <w:rsid w:val="00ED3601"/>
    <w:rsid w:val="00EE069C"/>
    <w:rsid w:val="00F07844"/>
    <w:rsid w:val="00F10890"/>
    <w:rsid w:val="00F12069"/>
    <w:rsid w:val="00F463D4"/>
    <w:rsid w:val="00F64F10"/>
    <w:rsid w:val="00F6608D"/>
    <w:rsid w:val="00F705BE"/>
    <w:rsid w:val="00F73656"/>
    <w:rsid w:val="00F7766C"/>
    <w:rsid w:val="00F95A12"/>
    <w:rsid w:val="00FB0913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2018-11-07T03:48:00Z</dcterms:created>
  <dcterms:modified xsi:type="dcterms:W3CDTF">2018-11-07T03:48:00Z</dcterms:modified>
</cp:coreProperties>
</file>