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CF01D9" w14:textId="77777777" w:rsidR="002C7AE0" w:rsidRPr="00D74339" w:rsidRDefault="002C7AE0" w:rsidP="002C7AE0">
      <w:pPr>
        <w:pStyle w:val="ConsPlusNormal"/>
        <w:ind w:firstLine="0"/>
        <w:jc w:val="center"/>
        <w:outlineLvl w:val="0"/>
        <w:rPr>
          <w:rFonts w:ascii="Times New Roman" w:hAnsi="Times New Roman" w:cs="Times New Roman"/>
          <w:b/>
          <w:bCs/>
          <w:sz w:val="26"/>
          <w:szCs w:val="26"/>
        </w:rPr>
      </w:pPr>
      <w:r w:rsidRPr="00D74339">
        <w:rPr>
          <w:rFonts w:ascii="Times New Roman" w:hAnsi="Times New Roman" w:cs="Times New Roman"/>
          <w:b/>
          <w:bCs/>
          <w:sz w:val="26"/>
          <w:szCs w:val="26"/>
        </w:rPr>
        <w:t xml:space="preserve">Порядок </w:t>
      </w:r>
    </w:p>
    <w:p w14:paraId="6086B17B" w14:textId="77777777" w:rsidR="002C7AE0" w:rsidRPr="00D74339" w:rsidRDefault="002C7AE0" w:rsidP="002C7AE0">
      <w:pPr>
        <w:pStyle w:val="ConsPlusNormal"/>
        <w:ind w:firstLine="0"/>
        <w:jc w:val="center"/>
        <w:outlineLvl w:val="0"/>
        <w:rPr>
          <w:rFonts w:ascii="Times New Roman" w:hAnsi="Times New Roman" w:cs="Times New Roman"/>
          <w:b/>
          <w:bCs/>
          <w:sz w:val="26"/>
          <w:szCs w:val="26"/>
        </w:rPr>
      </w:pPr>
      <w:r w:rsidRPr="00D74339">
        <w:rPr>
          <w:rFonts w:ascii="Times New Roman" w:hAnsi="Times New Roman" w:cs="Times New Roman"/>
          <w:b/>
          <w:bCs/>
          <w:sz w:val="26"/>
          <w:szCs w:val="26"/>
        </w:rPr>
        <w:t xml:space="preserve">предоставления бесплатной юридической помощи гражданам </w:t>
      </w:r>
    </w:p>
    <w:p w14:paraId="2A5398BF" w14:textId="77777777" w:rsidR="002C7AE0" w:rsidRPr="00D74339" w:rsidRDefault="002C7AE0" w:rsidP="002C7AE0">
      <w:pPr>
        <w:pStyle w:val="ConsPlusNormal"/>
        <w:ind w:firstLine="0"/>
        <w:jc w:val="center"/>
        <w:outlineLvl w:val="0"/>
        <w:rPr>
          <w:rFonts w:ascii="Times New Roman" w:hAnsi="Times New Roman" w:cs="Times New Roman"/>
          <w:b/>
          <w:bCs/>
          <w:sz w:val="26"/>
          <w:szCs w:val="26"/>
        </w:rPr>
      </w:pPr>
      <w:r w:rsidRPr="00D74339">
        <w:rPr>
          <w:rFonts w:ascii="Times New Roman" w:hAnsi="Times New Roman" w:cs="Times New Roman"/>
          <w:b/>
          <w:bCs/>
          <w:sz w:val="26"/>
          <w:szCs w:val="26"/>
        </w:rPr>
        <w:t xml:space="preserve">в рамках государственной системы бесплатной юридической помощи </w:t>
      </w:r>
    </w:p>
    <w:p w14:paraId="6417A1CA" w14:textId="77777777" w:rsidR="002C7AE0" w:rsidRPr="00D74339" w:rsidRDefault="002C7AE0" w:rsidP="002C7AE0">
      <w:pPr>
        <w:ind w:firstLine="720"/>
        <w:jc w:val="both"/>
        <w:rPr>
          <w:b/>
          <w:bCs/>
          <w:sz w:val="26"/>
          <w:szCs w:val="26"/>
        </w:rPr>
      </w:pPr>
    </w:p>
    <w:p w14:paraId="79A6AA61" w14:textId="77777777" w:rsidR="002C7AE0" w:rsidRPr="00493D3F" w:rsidRDefault="002C7AE0" w:rsidP="002C7AE0">
      <w:pPr>
        <w:widowControl w:val="0"/>
        <w:autoSpaceDE w:val="0"/>
        <w:autoSpaceDN w:val="0"/>
        <w:adjustRightInd w:val="0"/>
        <w:ind w:firstLine="720"/>
        <w:jc w:val="both"/>
        <w:rPr>
          <w:sz w:val="26"/>
          <w:szCs w:val="26"/>
        </w:rPr>
      </w:pPr>
      <w:r w:rsidRPr="00493D3F">
        <w:rPr>
          <w:sz w:val="26"/>
          <w:szCs w:val="26"/>
        </w:rPr>
        <w:t xml:space="preserve">Вопросы предоставления бесплатной юридической помощи в Ханты-Мансийском автономном округе – Югре регулируются Федеральным законом от 21 ноября 2011 года № 324-ФЗ «О бесплатной юридической помощи в Российской Федерации» (далее – Федеральный закон № 324-ФЗ) и Законом Ханты-Мансийского автономного округа – Югры от 16 декабря 2011 года № 113-оз «О бесплатной юридической помощи в Ханты-Мансийском автономном округе – Югре» (далее – Закон № 113-оз). </w:t>
      </w:r>
    </w:p>
    <w:p w14:paraId="09E34FF1" w14:textId="77777777" w:rsidR="002C7AE0" w:rsidRPr="00493D3F" w:rsidRDefault="002C7AE0" w:rsidP="002C7AE0">
      <w:pPr>
        <w:widowControl w:val="0"/>
        <w:autoSpaceDE w:val="0"/>
        <w:autoSpaceDN w:val="0"/>
        <w:adjustRightInd w:val="0"/>
        <w:ind w:firstLine="720"/>
        <w:jc w:val="both"/>
        <w:rPr>
          <w:bCs/>
          <w:sz w:val="26"/>
          <w:szCs w:val="26"/>
        </w:rPr>
      </w:pPr>
      <w:r w:rsidRPr="00493D3F">
        <w:rPr>
          <w:sz w:val="26"/>
          <w:szCs w:val="26"/>
        </w:rPr>
        <w:t xml:space="preserve">Бесплатную юридическую помощь на территории Ханты-Мансийского автономного округа – Югры оказывают адвокаты, участвующие в деятельности государственной системы бесплатной юридической помощи </w:t>
      </w:r>
      <w:r w:rsidRPr="00493D3F">
        <w:rPr>
          <w:bCs/>
          <w:sz w:val="26"/>
          <w:szCs w:val="26"/>
        </w:rPr>
        <w:t xml:space="preserve">(списки адвокатов участников государственной системы бесплатной юридической помощи размещены на официальном сайте Департамента региональной безопасности Ханты-Мансийского автономного округа – Югры Deprb.admhmao.ru в разделе «Бесплатная юридическая помощь»). </w:t>
      </w:r>
    </w:p>
    <w:p w14:paraId="707E7809" w14:textId="77777777" w:rsidR="002C7AE0" w:rsidRPr="00493D3F" w:rsidRDefault="002C7AE0" w:rsidP="002C7AE0">
      <w:pPr>
        <w:ind w:firstLine="720"/>
        <w:jc w:val="both"/>
        <w:rPr>
          <w:sz w:val="26"/>
          <w:szCs w:val="26"/>
        </w:rPr>
      </w:pPr>
    </w:p>
    <w:p w14:paraId="766EA413" w14:textId="77777777" w:rsidR="00DE57FD" w:rsidRPr="00D74339" w:rsidRDefault="002C7AE0" w:rsidP="00DE57FD">
      <w:pPr>
        <w:pStyle w:val="ConsPlusNormal"/>
        <w:ind w:firstLine="540"/>
        <w:jc w:val="both"/>
        <w:rPr>
          <w:rFonts w:ascii="Times New Roman" w:hAnsi="Times New Roman" w:cs="Times New Roman"/>
          <w:b/>
          <w:sz w:val="26"/>
          <w:szCs w:val="26"/>
        </w:rPr>
      </w:pPr>
      <w:r w:rsidRPr="00D74339">
        <w:rPr>
          <w:rFonts w:ascii="Times New Roman" w:hAnsi="Times New Roman" w:cs="Times New Roman"/>
          <w:b/>
          <w:sz w:val="26"/>
          <w:szCs w:val="26"/>
        </w:rPr>
        <w:t>1.</w:t>
      </w:r>
      <w:r w:rsidRPr="00D74339">
        <w:rPr>
          <w:b/>
          <w:sz w:val="26"/>
          <w:szCs w:val="26"/>
        </w:rPr>
        <w:t xml:space="preserve"> </w:t>
      </w:r>
      <w:r w:rsidR="00DE57FD" w:rsidRPr="00D74339">
        <w:rPr>
          <w:rFonts w:ascii="Times New Roman" w:hAnsi="Times New Roman" w:cs="Times New Roman"/>
          <w:b/>
          <w:sz w:val="26"/>
          <w:szCs w:val="26"/>
        </w:rPr>
        <w:t xml:space="preserve">В соответствии со </w:t>
      </w:r>
      <w:hyperlink r:id="rId4" w:history="1">
        <w:r w:rsidR="00DE57FD" w:rsidRPr="00D74339">
          <w:rPr>
            <w:rFonts w:ascii="Times New Roman" w:hAnsi="Times New Roman" w:cs="Times New Roman"/>
            <w:b/>
            <w:sz w:val="26"/>
            <w:szCs w:val="26"/>
          </w:rPr>
          <w:t>статьей 20</w:t>
        </w:r>
      </w:hyperlink>
      <w:r w:rsidR="00DE57FD" w:rsidRPr="00D74339">
        <w:rPr>
          <w:rFonts w:ascii="Times New Roman" w:hAnsi="Times New Roman" w:cs="Times New Roman"/>
          <w:b/>
          <w:sz w:val="26"/>
          <w:szCs w:val="26"/>
        </w:rPr>
        <w:t xml:space="preserve"> Федерального закона «О бесплатной юридической помощи в Российской Федерации» право на получение всех видов бесплатной юридической помощи, предусмотренных </w:t>
      </w:r>
      <w:hyperlink r:id="rId5">
        <w:r w:rsidR="00DE57FD" w:rsidRPr="00D74339">
          <w:rPr>
            <w:rFonts w:ascii="Times New Roman" w:hAnsi="Times New Roman" w:cs="Times New Roman"/>
            <w:b/>
            <w:sz w:val="26"/>
            <w:szCs w:val="26"/>
          </w:rPr>
          <w:t>статьей 6</w:t>
        </w:r>
      </w:hyperlink>
      <w:r w:rsidR="00DE57FD" w:rsidRPr="00D74339">
        <w:rPr>
          <w:rFonts w:ascii="Times New Roman" w:hAnsi="Times New Roman" w:cs="Times New Roman"/>
          <w:b/>
          <w:sz w:val="26"/>
          <w:szCs w:val="26"/>
        </w:rPr>
        <w:t xml:space="preserve"> Федерального закона «О бесплатной юридической помощи в Российской Федерации», в рамках государственной системы бесплатной юридической помощи имеют следующие категории граждан:</w:t>
      </w:r>
    </w:p>
    <w:p w14:paraId="0D995103" w14:textId="77777777" w:rsidR="00DE57FD" w:rsidRPr="00FD3F28" w:rsidRDefault="00DE57FD" w:rsidP="00DE57FD">
      <w:pPr>
        <w:pStyle w:val="ConsPlusNormal"/>
        <w:spacing w:before="220"/>
        <w:ind w:firstLine="540"/>
        <w:jc w:val="both"/>
        <w:rPr>
          <w:rFonts w:ascii="Times New Roman" w:hAnsi="Times New Roman" w:cs="Times New Roman"/>
          <w:sz w:val="26"/>
          <w:szCs w:val="26"/>
        </w:rPr>
      </w:pPr>
      <w:r w:rsidRPr="00FD3F28">
        <w:rPr>
          <w:rFonts w:ascii="Times New Roman" w:hAnsi="Times New Roman" w:cs="Times New Roman"/>
          <w:sz w:val="26"/>
          <w:szCs w:val="26"/>
        </w:rPr>
        <w:t>1) граждане, среднедушевой доход семей которых ниже величины прожиточного минимума, установленного в субъекте Российской Федерации в соответствии с законодательством Российской Федерации, либо одиноко проживающие граждане, доходы которых ниже величины прожиточного минимума (далее - малоимущие граждане);</w:t>
      </w:r>
    </w:p>
    <w:p w14:paraId="4DC586FA" w14:textId="77777777" w:rsidR="00DE57FD" w:rsidRPr="00FD3F28" w:rsidRDefault="00DE57FD" w:rsidP="00DE57FD">
      <w:pPr>
        <w:pStyle w:val="ConsPlusNormal"/>
        <w:spacing w:before="220"/>
        <w:ind w:firstLine="540"/>
        <w:jc w:val="both"/>
        <w:rPr>
          <w:rFonts w:ascii="Times New Roman" w:hAnsi="Times New Roman" w:cs="Times New Roman"/>
          <w:sz w:val="26"/>
          <w:szCs w:val="26"/>
        </w:rPr>
      </w:pPr>
      <w:r w:rsidRPr="00FD3F28">
        <w:rPr>
          <w:rFonts w:ascii="Times New Roman" w:hAnsi="Times New Roman" w:cs="Times New Roman"/>
          <w:sz w:val="26"/>
          <w:szCs w:val="26"/>
        </w:rPr>
        <w:t>2) инвалиды I и II группы;</w:t>
      </w:r>
    </w:p>
    <w:p w14:paraId="2DD80913" w14:textId="77777777" w:rsidR="00DE57FD" w:rsidRPr="00FD3F28" w:rsidRDefault="00DE57FD" w:rsidP="00DE57FD">
      <w:pPr>
        <w:pStyle w:val="ConsPlusNormal"/>
        <w:spacing w:before="220"/>
        <w:ind w:firstLine="540"/>
        <w:jc w:val="both"/>
        <w:rPr>
          <w:rFonts w:ascii="Times New Roman" w:hAnsi="Times New Roman" w:cs="Times New Roman"/>
          <w:sz w:val="26"/>
          <w:szCs w:val="26"/>
        </w:rPr>
      </w:pPr>
      <w:r w:rsidRPr="00FD3F28">
        <w:rPr>
          <w:rFonts w:ascii="Times New Roman" w:hAnsi="Times New Roman" w:cs="Times New Roman"/>
          <w:sz w:val="26"/>
          <w:szCs w:val="26"/>
        </w:rPr>
        <w:t>3) ветераны Великой Отечественной войны, Герои Российской Федерации, Герои Советского Союза, Герои Социалистического Труда, Герои Труда Российской Федерации;</w:t>
      </w:r>
    </w:p>
    <w:p w14:paraId="53E0F917" w14:textId="77777777" w:rsidR="00DE57FD" w:rsidRPr="00FD3F28" w:rsidRDefault="00DE57FD" w:rsidP="00DE57FD">
      <w:pPr>
        <w:pStyle w:val="ConsPlusNormal"/>
        <w:spacing w:before="280"/>
        <w:ind w:firstLine="540"/>
        <w:jc w:val="both"/>
        <w:rPr>
          <w:rFonts w:ascii="Times New Roman" w:hAnsi="Times New Roman" w:cs="Times New Roman"/>
          <w:sz w:val="26"/>
          <w:szCs w:val="26"/>
        </w:rPr>
      </w:pPr>
      <w:bookmarkStart w:id="0" w:name="P9"/>
      <w:bookmarkEnd w:id="0"/>
      <w:r w:rsidRPr="00FD3F28">
        <w:rPr>
          <w:rFonts w:ascii="Times New Roman" w:hAnsi="Times New Roman" w:cs="Times New Roman"/>
          <w:sz w:val="26"/>
          <w:szCs w:val="26"/>
        </w:rPr>
        <w:t xml:space="preserve">3.1) граждане, проходящие (проходившие) военную службу в Вооруженных Силах Российской Федерации, граждане, находящиеся (находившиеся) на военной службе (службе) в войсках национальной гвардии Российской Федерации, в воинских формированиях и органах, указанных в </w:t>
      </w:r>
      <w:hyperlink r:id="rId6">
        <w:r w:rsidRPr="00FD3F28">
          <w:rPr>
            <w:rFonts w:ascii="Times New Roman" w:hAnsi="Times New Roman" w:cs="Times New Roman"/>
            <w:sz w:val="26"/>
            <w:szCs w:val="26"/>
          </w:rPr>
          <w:t>пункте 6 статьи 1</w:t>
        </w:r>
      </w:hyperlink>
      <w:r w:rsidRPr="00FD3F28">
        <w:rPr>
          <w:rFonts w:ascii="Times New Roman" w:hAnsi="Times New Roman" w:cs="Times New Roman"/>
          <w:sz w:val="26"/>
          <w:szCs w:val="26"/>
        </w:rPr>
        <w:t xml:space="preserve"> Федерального закона от 31 мая 1996 года </w:t>
      </w:r>
      <w:r>
        <w:rPr>
          <w:rFonts w:ascii="Times New Roman" w:hAnsi="Times New Roman" w:cs="Times New Roman"/>
          <w:sz w:val="26"/>
          <w:szCs w:val="26"/>
        </w:rPr>
        <w:t>№</w:t>
      </w:r>
      <w:r w:rsidRPr="00FD3F28">
        <w:rPr>
          <w:rFonts w:ascii="Times New Roman" w:hAnsi="Times New Roman" w:cs="Times New Roman"/>
          <w:sz w:val="26"/>
          <w:szCs w:val="26"/>
        </w:rPr>
        <w:t xml:space="preserve"> 61-ФЗ </w:t>
      </w:r>
      <w:r>
        <w:rPr>
          <w:rFonts w:ascii="Times New Roman" w:hAnsi="Times New Roman" w:cs="Times New Roman"/>
          <w:sz w:val="26"/>
          <w:szCs w:val="26"/>
        </w:rPr>
        <w:t>«</w:t>
      </w:r>
      <w:r w:rsidRPr="00FD3F28">
        <w:rPr>
          <w:rFonts w:ascii="Times New Roman" w:hAnsi="Times New Roman" w:cs="Times New Roman"/>
          <w:sz w:val="26"/>
          <w:szCs w:val="26"/>
        </w:rPr>
        <w:t>Об обороне</w:t>
      </w:r>
      <w:r>
        <w:rPr>
          <w:rFonts w:ascii="Times New Roman" w:hAnsi="Times New Roman" w:cs="Times New Roman"/>
          <w:sz w:val="26"/>
          <w:szCs w:val="26"/>
        </w:rPr>
        <w:t>»</w:t>
      </w:r>
      <w:r w:rsidRPr="00FD3F28">
        <w:rPr>
          <w:rFonts w:ascii="Times New Roman" w:hAnsi="Times New Roman" w:cs="Times New Roman"/>
          <w:sz w:val="26"/>
          <w:szCs w:val="26"/>
        </w:rPr>
        <w:t>, при условии их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 (или) выполнения ими задач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находящиеся (находившиеся) на указанных территориях служащие (работники) правоохранительных органов Российской Федерации, граждане, выполняющие (выполнявшие) служебные и иные аналогичные функции на указанных территориях, а также члены семей указанных граждан;</w:t>
      </w:r>
    </w:p>
    <w:p w14:paraId="78C0C35D" w14:textId="77777777" w:rsidR="00DE57FD" w:rsidRPr="00FD3F28" w:rsidRDefault="00DE57FD" w:rsidP="00DE57FD">
      <w:pPr>
        <w:pStyle w:val="ConsPlusNormal"/>
        <w:spacing w:before="280"/>
        <w:ind w:firstLine="540"/>
        <w:jc w:val="both"/>
        <w:rPr>
          <w:rFonts w:ascii="Times New Roman" w:hAnsi="Times New Roman" w:cs="Times New Roman"/>
          <w:sz w:val="26"/>
          <w:szCs w:val="26"/>
        </w:rPr>
      </w:pPr>
      <w:bookmarkStart w:id="1" w:name="P13"/>
      <w:bookmarkEnd w:id="1"/>
      <w:r w:rsidRPr="00FD3F28">
        <w:rPr>
          <w:rFonts w:ascii="Times New Roman" w:hAnsi="Times New Roman" w:cs="Times New Roman"/>
          <w:sz w:val="26"/>
          <w:szCs w:val="26"/>
        </w:rPr>
        <w:t>3.2) граждане, призванные на военную службу по мобилизации в Вооруженные Силы Российской Федерации, граждане, заключившие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при условии их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 (или) выполнения ими задач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граждане, заключившие контракт (имевшие иные правоотношения) с организацией, содействующей выполнению задач, возложенных на Вооруженные Силы Российской Федерации, при условии их участия в специальной военной операции на указанных территориях, а также члены семей указанных граждан;</w:t>
      </w:r>
    </w:p>
    <w:p w14:paraId="1613C917" w14:textId="248A0093" w:rsidR="00DE57FD" w:rsidRDefault="00DE57FD" w:rsidP="00DE57FD">
      <w:pPr>
        <w:pStyle w:val="ConsPlusNormal"/>
        <w:spacing w:before="220"/>
        <w:ind w:firstLine="540"/>
        <w:jc w:val="both"/>
        <w:rPr>
          <w:rFonts w:ascii="Times New Roman" w:hAnsi="Times New Roman" w:cs="Times New Roman"/>
          <w:sz w:val="26"/>
          <w:szCs w:val="26"/>
        </w:rPr>
      </w:pPr>
      <w:bookmarkStart w:id="2" w:name="P15"/>
      <w:bookmarkEnd w:id="2"/>
      <w:r w:rsidRPr="00FD3F28">
        <w:rPr>
          <w:rFonts w:ascii="Times New Roman" w:hAnsi="Times New Roman" w:cs="Times New Roman"/>
          <w:sz w:val="26"/>
          <w:szCs w:val="26"/>
        </w:rPr>
        <w:t>3.3) лица, принимавшие в соответствии с решениями органов государственной власти Донецкой Народной Республики, Луганской Народной Республики участие в боевых действиях в составе Вооруженных Сил Донецкой Народной Республики, Народной милиции Луганской Народной Республики, воинских формирований и органов Донецкой Народной Республики и Луганской Народной Республики начиная с 11 мая 2014 года, а также члены семей указанных лиц;</w:t>
      </w:r>
    </w:p>
    <w:p w14:paraId="3B35C51D" w14:textId="77777777" w:rsidR="00766E1D" w:rsidRDefault="00766E1D" w:rsidP="00766E1D">
      <w:pPr>
        <w:autoSpaceDE w:val="0"/>
        <w:autoSpaceDN w:val="0"/>
        <w:adjustRightInd w:val="0"/>
        <w:ind w:firstLine="540"/>
        <w:jc w:val="both"/>
        <w:rPr>
          <w:sz w:val="26"/>
          <w:szCs w:val="26"/>
        </w:rPr>
      </w:pPr>
    </w:p>
    <w:p w14:paraId="1016260A" w14:textId="276C5730" w:rsidR="00DE57FD" w:rsidRPr="00766E1D" w:rsidRDefault="00DE57FD" w:rsidP="00766E1D">
      <w:pPr>
        <w:autoSpaceDE w:val="0"/>
        <w:autoSpaceDN w:val="0"/>
        <w:adjustRightInd w:val="0"/>
        <w:ind w:firstLine="540"/>
        <w:jc w:val="both"/>
        <w:rPr>
          <w:rFonts w:eastAsiaTheme="minorHAnsi"/>
          <w:sz w:val="26"/>
          <w:szCs w:val="26"/>
          <w:lang w:eastAsia="en-US"/>
        </w:rPr>
      </w:pPr>
      <w:r w:rsidRPr="00766E1D">
        <w:rPr>
          <w:sz w:val="26"/>
          <w:szCs w:val="26"/>
        </w:rPr>
        <w:t>4)</w:t>
      </w:r>
      <w:r w:rsidR="00766E1D" w:rsidRPr="00766E1D">
        <w:rPr>
          <w:sz w:val="26"/>
          <w:szCs w:val="26"/>
        </w:rPr>
        <w:t xml:space="preserve"> </w:t>
      </w:r>
      <w:r w:rsidR="00766E1D" w:rsidRPr="00766E1D">
        <w:rPr>
          <w:rFonts w:eastAsiaTheme="minorHAnsi"/>
          <w:sz w:val="26"/>
          <w:szCs w:val="26"/>
          <w:lang w:eastAsia="en-US"/>
        </w:rPr>
        <w:t>дети-инвалиды, дети-сироты, дети, оставшиеся без попечения родителей, лица из числа детей-сирот и детей, оставшихся без попечения родителей, лица, потерявшие в период обучения обоих родителей или единственного родителя (лица в возрасте от 18 до 23 лет, у которых в период их обучения по образовательным программам основного общего, среднего общего образования, основным профессиональным образовательным программам и (или) по программам профессиональной подготовки по профессиям рабочих, должностям служащих умерли оба родителя или единственный родитель), а также их законные представители и представители, если они обращаются за оказанием бесплатной юридической помощи по вопросам, связанным с обеспечением и защитой прав и законных интересов указанных лиц;</w:t>
      </w:r>
    </w:p>
    <w:p w14:paraId="3CBE0754" w14:textId="77777777" w:rsidR="00DE57FD" w:rsidRPr="00FD3F28" w:rsidRDefault="00DE57FD" w:rsidP="00DE57FD">
      <w:pPr>
        <w:pStyle w:val="ConsPlusNormal"/>
        <w:spacing w:before="220"/>
        <w:ind w:firstLine="540"/>
        <w:jc w:val="both"/>
        <w:rPr>
          <w:rFonts w:ascii="Times New Roman" w:hAnsi="Times New Roman" w:cs="Times New Roman"/>
          <w:sz w:val="26"/>
          <w:szCs w:val="26"/>
        </w:rPr>
      </w:pPr>
      <w:r w:rsidRPr="00FD3F28">
        <w:rPr>
          <w:rFonts w:ascii="Times New Roman" w:hAnsi="Times New Roman" w:cs="Times New Roman"/>
          <w:sz w:val="26"/>
          <w:szCs w:val="26"/>
        </w:rPr>
        <w:t>4.1) лица, желающие принять на воспитание в свою семью ребенка, оставшегося без попечения родителей, если они обращаются за оказанием бесплатной юридической помощи по вопросам, связанным с устройством ребенка на воспитание в семью;</w:t>
      </w:r>
    </w:p>
    <w:p w14:paraId="612BF61C" w14:textId="77777777" w:rsidR="00DE57FD" w:rsidRPr="00FD3F28" w:rsidRDefault="00DE57FD" w:rsidP="00DE57FD">
      <w:pPr>
        <w:pStyle w:val="ConsPlusNormal"/>
        <w:spacing w:before="220"/>
        <w:ind w:firstLine="540"/>
        <w:jc w:val="both"/>
        <w:rPr>
          <w:rFonts w:ascii="Times New Roman" w:hAnsi="Times New Roman" w:cs="Times New Roman"/>
          <w:sz w:val="26"/>
          <w:szCs w:val="26"/>
        </w:rPr>
      </w:pPr>
      <w:r w:rsidRPr="00FD3F28">
        <w:rPr>
          <w:rFonts w:ascii="Times New Roman" w:hAnsi="Times New Roman" w:cs="Times New Roman"/>
          <w:sz w:val="26"/>
          <w:szCs w:val="26"/>
        </w:rPr>
        <w:t>4.2) усыновители, если они обращаются за оказанием бесплатной юридической помощи по вопросам, связанным с обеспечением и защитой прав и законных интересов усыновленных детей;</w:t>
      </w:r>
    </w:p>
    <w:p w14:paraId="6E8D6CC8" w14:textId="77777777" w:rsidR="00DE57FD" w:rsidRPr="00FD3F28" w:rsidRDefault="00DE57FD" w:rsidP="00DE57FD">
      <w:pPr>
        <w:pStyle w:val="ConsPlusNormal"/>
        <w:spacing w:before="220"/>
        <w:ind w:firstLine="540"/>
        <w:jc w:val="both"/>
        <w:rPr>
          <w:rFonts w:ascii="Times New Roman" w:hAnsi="Times New Roman" w:cs="Times New Roman"/>
          <w:sz w:val="26"/>
          <w:szCs w:val="26"/>
        </w:rPr>
      </w:pPr>
      <w:r w:rsidRPr="00FD3F28">
        <w:rPr>
          <w:rFonts w:ascii="Times New Roman" w:hAnsi="Times New Roman" w:cs="Times New Roman"/>
          <w:sz w:val="26"/>
          <w:szCs w:val="26"/>
        </w:rPr>
        <w:t>5) граждане пожилого возраста и инвалиды, проживающие в организациях социального обслуживания, предоставляющих социальные услуги в стационарной форме;</w:t>
      </w:r>
    </w:p>
    <w:p w14:paraId="429321FA" w14:textId="77777777" w:rsidR="00DE57FD" w:rsidRPr="00FD3F28" w:rsidRDefault="00DE57FD" w:rsidP="00DE57FD">
      <w:pPr>
        <w:pStyle w:val="ConsPlusNormal"/>
        <w:spacing w:before="220"/>
        <w:ind w:firstLine="540"/>
        <w:jc w:val="both"/>
        <w:rPr>
          <w:rFonts w:ascii="Times New Roman" w:hAnsi="Times New Roman" w:cs="Times New Roman"/>
          <w:sz w:val="26"/>
          <w:szCs w:val="26"/>
        </w:rPr>
      </w:pPr>
      <w:r w:rsidRPr="00FD3F28">
        <w:rPr>
          <w:rFonts w:ascii="Times New Roman" w:hAnsi="Times New Roman" w:cs="Times New Roman"/>
          <w:sz w:val="26"/>
          <w:szCs w:val="26"/>
        </w:rPr>
        <w:t>6) несовершеннолетние, содержащиеся в учреждениях системы профилактики безнадзорности и правонарушений несовершеннолетних, и несовершеннолетние, отбывающие наказание в местах лишения свободы, а также их законные представители и представители, если они обращаются за оказанием бесплатной юридической помощи по вопросам, связанным с обеспечением и защитой прав и законных интересов таких несовершеннолетних (за исключением вопросов, связанных с оказанием юридической помощи в уголовном судопроизводстве);</w:t>
      </w:r>
    </w:p>
    <w:p w14:paraId="218B4E43" w14:textId="77777777" w:rsidR="00DE57FD" w:rsidRPr="00FD3F28" w:rsidRDefault="00DE57FD" w:rsidP="00DE57FD">
      <w:pPr>
        <w:pStyle w:val="ConsPlusNormal"/>
        <w:spacing w:before="220"/>
        <w:ind w:firstLine="540"/>
        <w:jc w:val="both"/>
        <w:rPr>
          <w:rFonts w:ascii="Times New Roman" w:hAnsi="Times New Roman" w:cs="Times New Roman"/>
          <w:sz w:val="26"/>
          <w:szCs w:val="26"/>
        </w:rPr>
      </w:pPr>
      <w:r w:rsidRPr="00FD3F28">
        <w:rPr>
          <w:rFonts w:ascii="Times New Roman" w:hAnsi="Times New Roman" w:cs="Times New Roman"/>
          <w:sz w:val="26"/>
          <w:szCs w:val="26"/>
        </w:rPr>
        <w:t xml:space="preserve">7) граждане, имеющие право на бесплатную юридическую помощь в соответствии с </w:t>
      </w:r>
      <w:hyperlink r:id="rId7">
        <w:r w:rsidRPr="00FD3F28">
          <w:rPr>
            <w:rFonts w:ascii="Times New Roman" w:hAnsi="Times New Roman" w:cs="Times New Roman"/>
            <w:sz w:val="26"/>
            <w:szCs w:val="26"/>
          </w:rPr>
          <w:t>Законом</w:t>
        </w:r>
      </w:hyperlink>
      <w:r w:rsidRPr="00FD3F28">
        <w:rPr>
          <w:rFonts w:ascii="Times New Roman" w:hAnsi="Times New Roman" w:cs="Times New Roman"/>
          <w:sz w:val="26"/>
          <w:szCs w:val="26"/>
        </w:rPr>
        <w:t xml:space="preserve"> Российской Федерации от 2 июля 1992 года </w:t>
      </w:r>
      <w:r>
        <w:rPr>
          <w:rFonts w:ascii="Times New Roman" w:hAnsi="Times New Roman" w:cs="Times New Roman"/>
          <w:sz w:val="26"/>
          <w:szCs w:val="26"/>
        </w:rPr>
        <w:t>№</w:t>
      </w:r>
      <w:r w:rsidRPr="00FD3F28">
        <w:rPr>
          <w:rFonts w:ascii="Times New Roman" w:hAnsi="Times New Roman" w:cs="Times New Roman"/>
          <w:sz w:val="26"/>
          <w:szCs w:val="26"/>
        </w:rPr>
        <w:t xml:space="preserve"> 3185-1 </w:t>
      </w:r>
      <w:r>
        <w:rPr>
          <w:rFonts w:ascii="Times New Roman" w:hAnsi="Times New Roman" w:cs="Times New Roman"/>
          <w:sz w:val="26"/>
          <w:szCs w:val="26"/>
        </w:rPr>
        <w:t>«</w:t>
      </w:r>
      <w:r w:rsidRPr="00FD3F28">
        <w:rPr>
          <w:rFonts w:ascii="Times New Roman" w:hAnsi="Times New Roman" w:cs="Times New Roman"/>
          <w:sz w:val="26"/>
          <w:szCs w:val="26"/>
        </w:rPr>
        <w:t>О психиатрической помощи и гарантиях прав граждан при ее оказании</w:t>
      </w:r>
      <w:r>
        <w:rPr>
          <w:rFonts w:ascii="Times New Roman" w:hAnsi="Times New Roman" w:cs="Times New Roman"/>
          <w:sz w:val="26"/>
          <w:szCs w:val="26"/>
        </w:rPr>
        <w:t>»</w:t>
      </w:r>
      <w:r w:rsidRPr="00FD3F28">
        <w:rPr>
          <w:rFonts w:ascii="Times New Roman" w:hAnsi="Times New Roman" w:cs="Times New Roman"/>
          <w:sz w:val="26"/>
          <w:szCs w:val="26"/>
        </w:rPr>
        <w:t>;</w:t>
      </w:r>
    </w:p>
    <w:p w14:paraId="78461D07" w14:textId="77777777" w:rsidR="00DE57FD" w:rsidRPr="00FD3F28" w:rsidRDefault="00DE57FD" w:rsidP="00DE57FD">
      <w:pPr>
        <w:pStyle w:val="ConsPlusNormal"/>
        <w:spacing w:before="220"/>
        <w:ind w:firstLine="540"/>
        <w:jc w:val="both"/>
        <w:rPr>
          <w:rFonts w:ascii="Times New Roman" w:hAnsi="Times New Roman" w:cs="Times New Roman"/>
          <w:sz w:val="26"/>
          <w:szCs w:val="26"/>
        </w:rPr>
      </w:pPr>
      <w:r w:rsidRPr="00FD3F28">
        <w:rPr>
          <w:rFonts w:ascii="Times New Roman" w:hAnsi="Times New Roman" w:cs="Times New Roman"/>
          <w:sz w:val="26"/>
          <w:szCs w:val="26"/>
        </w:rPr>
        <w:t>8) граждане, признанные судом недееспособными, а также их законные представители, если они обращаются за оказанием бесплатной юридической помощи по вопросам, связанным с обеспечением и защитой прав и законных интересов таких граждан;</w:t>
      </w:r>
    </w:p>
    <w:p w14:paraId="34D49AB1" w14:textId="77777777" w:rsidR="00DE57FD" w:rsidRPr="00FD3F28" w:rsidRDefault="00DE57FD" w:rsidP="00DE57FD">
      <w:pPr>
        <w:pStyle w:val="ConsPlusNormal"/>
        <w:spacing w:before="220"/>
        <w:ind w:firstLine="540"/>
        <w:jc w:val="both"/>
        <w:rPr>
          <w:rFonts w:ascii="Times New Roman" w:hAnsi="Times New Roman" w:cs="Times New Roman"/>
          <w:sz w:val="26"/>
          <w:szCs w:val="26"/>
        </w:rPr>
      </w:pPr>
      <w:r w:rsidRPr="00FD3F28">
        <w:rPr>
          <w:rFonts w:ascii="Times New Roman" w:hAnsi="Times New Roman" w:cs="Times New Roman"/>
          <w:sz w:val="26"/>
          <w:szCs w:val="26"/>
        </w:rPr>
        <w:t>8.1) граждане, пострадавшие в результате чрезвычайной ситуации:</w:t>
      </w:r>
    </w:p>
    <w:p w14:paraId="5B3F4999" w14:textId="77777777" w:rsidR="00DE57FD" w:rsidRPr="00FD3F28" w:rsidRDefault="00DE57FD" w:rsidP="00DE57FD">
      <w:pPr>
        <w:pStyle w:val="ConsPlusNormal"/>
        <w:spacing w:before="220"/>
        <w:ind w:firstLine="540"/>
        <w:jc w:val="both"/>
        <w:rPr>
          <w:rFonts w:ascii="Times New Roman" w:hAnsi="Times New Roman" w:cs="Times New Roman"/>
          <w:sz w:val="26"/>
          <w:szCs w:val="26"/>
        </w:rPr>
      </w:pPr>
      <w:r w:rsidRPr="00FD3F28">
        <w:rPr>
          <w:rFonts w:ascii="Times New Roman" w:hAnsi="Times New Roman" w:cs="Times New Roman"/>
          <w:sz w:val="26"/>
          <w:szCs w:val="26"/>
        </w:rPr>
        <w:t>а) супруг (супруга), состоявший (состоявшая) в зарегистрированном браке с погибшим (умершим) на день гибели (смерти) в результате чрезвычайной ситуации;</w:t>
      </w:r>
    </w:p>
    <w:p w14:paraId="25F74F7F" w14:textId="77777777" w:rsidR="00DE57FD" w:rsidRPr="00FD3F28" w:rsidRDefault="00DE57FD" w:rsidP="00DE57FD">
      <w:pPr>
        <w:pStyle w:val="ConsPlusNormal"/>
        <w:spacing w:before="220"/>
        <w:ind w:firstLine="540"/>
        <w:jc w:val="both"/>
        <w:rPr>
          <w:rFonts w:ascii="Times New Roman" w:hAnsi="Times New Roman" w:cs="Times New Roman"/>
          <w:sz w:val="26"/>
          <w:szCs w:val="26"/>
        </w:rPr>
      </w:pPr>
      <w:r w:rsidRPr="00FD3F28">
        <w:rPr>
          <w:rFonts w:ascii="Times New Roman" w:hAnsi="Times New Roman" w:cs="Times New Roman"/>
          <w:sz w:val="26"/>
          <w:szCs w:val="26"/>
        </w:rPr>
        <w:t>б) дети погибшего (умершего) в результате чрезвычайной ситуации;</w:t>
      </w:r>
    </w:p>
    <w:p w14:paraId="1BB1779B" w14:textId="77777777" w:rsidR="00DE57FD" w:rsidRPr="00FD3F28" w:rsidRDefault="00DE57FD" w:rsidP="00DE57FD">
      <w:pPr>
        <w:pStyle w:val="ConsPlusNormal"/>
        <w:spacing w:before="220"/>
        <w:ind w:firstLine="540"/>
        <w:jc w:val="both"/>
        <w:rPr>
          <w:rFonts w:ascii="Times New Roman" w:hAnsi="Times New Roman" w:cs="Times New Roman"/>
          <w:sz w:val="26"/>
          <w:szCs w:val="26"/>
        </w:rPr>
      </w:pPr>
      <w:r w:rsidRPr="00FD3F28">
        <w:rPr>
          <w:rFonts w:ascii="Times New Roman" w:hAnsi="Times New Roman" w:cs="Times New Roman"/>
          <w:sz w:val="26"/>
          <w:szCs w:val="26"/>
        </w:rPr>
        <w:t>в) родители погибшего (умершего) в результате чрезвычайной ситуации;</w:t>
      </w:r>
    </w:p>
    <w:p w14:paraId="02463F31" w14:textId="77777777" w:rsidR="00DE57FD" w:rsidRPr="00FD3F28" w:rsidRDefault="00DE57FD" w:rsidP="00DE57FD">
      <w:pPr>
        <w:pStyle w:val="ConsPlusNormal"/>
        <w:spacing w:before="220"/>
        <w:ind w:firstLine="540"/>
        <w:jc w:val="both"/>
        <w:rPr>
          <w:rFonts w:ascii="Times New Roman" w:hAnsi="Times New Roman" w:cs="Times New Roman"/>
          <w:sz w:val="26"/>
          <w:szCs w:val="26"/>
        </w:rPr>
      </w:pPr>
      <w:r w:rsidRPr="00FD3F28">
        <w:rPr>
          <w:rFonts w:ascii="Times New Roman" w:hAnsi="Times New Roman" w:cs="Times New Roman"/>
          <w:sz w:val="26"/>
          <w:szCs w:val="26"/>
        </w:rPr>
        <w:t>г) лица, находившиеся на полном содержании погибшего (умершего) в результате чрезвычайной ситуации или получавшие от него помощь, которая была для них постоянным и основным источником средств к существованию, а также иные лица, признанные иждивенцами в порядке, установленном законодательством Российской Федерации;</w:t>
      </w:r>
    </w:p>
    <w:p w14:paraId="5BF2F206" w14:textId="77777777" w:rsidR="00DE57FD" w:rsidRPr="00FD3F28" w:rsidRDefault="00DE57FD" w:rsidP="00DE57FD">
      <w:pPr>
        <w:pStyle w:val="ConsPlusNormal"/>
        <w:spacing w:before="220"/>
        <w:ind w:firstLine="540"/>
        <w:jc w:val="both"/>
        <w:rPr>
          <w:rFonts w:ascii="Times New Roman" w:hAnsi="Times New Roman" w:cs="Times New Roman"/>
          <w:sz w:val="26"/>
          <w:szCs w:val="26"/>
        </w:rPr>
      </w:pPr>
      <w:r w:rsidRPr="00FD3F28">
        <w:rPr>
          <w:rFonts w:ascii="Times New Roman" w:hAnsi="Times New Roman" w:cs="Times New Roman"/>
          <w:sz w:val="26"/>
          <w:szCs w:val="26"/>
        </w:rPr>
        <w:t>д) граждане, здоровью которых причинен вред в результате чрезвычайной ситуации;</w:t>
      </w:r>
    </w:p>
    <w:p w14:paraId="123BA501" w14:textId="26AA0718" w:rsidR="00DE57FD" w:rsidRDefault="00DE57FD" w:rsidP="00DE57FD">
      <w:pPr>
        <w:pStyle w:val="ConsPlusNormal"/>
        <w:spacing w:before="220"/>
        <w:ind w:firstLine="540"/>
        <w:jc w:val="both"/>
        <w:rPr>
          <w:rFonts w:ascii="Times New Roman" w:hAnsi="Times New Roman" w:cs="Times New Roman"/>
          <w:sz w:val="26"/>
          <w:szCs w:val="26"/>
        </w:rPr>
      </w:pPr>
      <w:r w:rsidRPr="00FD3F28">
        <w:rPr>
          <w:rFonts w:ascii="Times New Roman" w:hAnsi="Times New Roman" w:cs="Times New Roman"/>
          <w:sz w:val="26"/>
          <w:szCs w:val="26"/>
        </w:rPr>
        <w:t xml:space="preserve">е) граждане, лишившиеся жилого помещения либо утратившие полностью или частично иное </w:t>
      </w:r>
      <w:proofErr w:type="gramStart"/>
      <w:r w:rsidRPr="00FD3F28">
        <w:rPr>
          <w:rFonts w:ascii="Times New Roman" w:hAnsi="Times New Roman" w:cs="Times New Roman"/>
          <w:sz w:val="26"/>
          <w:szCs w:val="26"/>
        </w:rPr>
        <w:t>имущество</w:t>
      </w:r>
      <w:proofErr w:type="gramEnd"/>
      <w:r w:rsidRPr="00FD3F28">
        <w:rPr>
          <w:rFonts w:ascii="Times New Roman" w:hAnsi="Times New Roman" w:cs="Times New Roman"/>
          <w:sz w:val="26"/>
          <w:szCs w:val="26"/>
        </w:rPr>
        <w:t xml:space="preserve"> либо документы в результате чрезвычайной ситуации;</w:t>
      </w:r>
    </w:p>
    <w:p w14:paraId="4A22439C" w14:textId="77777777" w:rsidR="008907E2" w:rsidRDefault="008907E2" w:rsidP="008907E2">
      <w:pPr>
        <w:autoSpaceDE w:val="0"/>
        <w:autoSpaceDN w:val="0"/>
        <w:adjustRightInd w:val="0"/>
        <w:ind w:firstLine="540"/>
        <w:jc w:val="both"/>
        <w:rPr>
          <w:rFonts w:eastAsiaTheme="minorHAnsi"/>
          <w:sz w:val="26"/>
          <w:szCs w:val="26"/>
          <w:lang w:eastAsia="en-US"/>
        </w:rPr>
      </w:pPr>
    </w:p>
    <w:p w14:paraId="1BC7CD09" w14:textId="5B1184D8" w:rsidR="008907E2" w:rsidRDefault="008907E2" w:rsidP="008907E2">
      <w:pPr>
        <w:autoSpaceDE w:val="0"/>
        <w:autoSpaceDN w:val="0"/>
        <w:adjustRightInd w:val="0"/>
        <w:ind w:firstLine="540"/>
        <w:jc w:val="both"/>
        <w:rPr>
          <w:rFonts w:eastAsiaTheme="minorHAnsi"/>
          <w:sz w:val="26"/>
          <w:szCs w:val="26"/>
          <w:lang w:eastAsia="en-US"/>
        </w:rPr>
      </w:pPr>
      <w:r>
        <w:rPr>
          <w:rFonts w:eastAsiaTheme="minorHAnsi"/>
          <w:sz w:val="26"/>
          <w:szCs w:val="26"/>
          <w:lang w:eastAsia="en-US"/>
        </w:rPr>
        <w:t>8.2) многодетные родители, имеющие трех и более детей, до достижения старшим ребенком возраста восемнадцати лет или возраста двадцати трех лет при условии его обучения в организации, осуществляющей образовательную деятельность, по очной форме обучения;</w:t>
      </w:r>
    </w:p>
    <w:p w14:paraId="63DEE581" w14:textId="77777777" w:rsidR="008907E2" w:rsidRPr="00FD3F28" w:rsidRDefault="008907E2" w:rsidP="00DE57FD">
      <w:pPr>
        <w:pStyle w:val="ConsPlusNormal"/>
        <w:spacing w:before="220"/>
        <w:ind w:firstLine="540"/>
        <w:jc w:val="both"/>
        <w:rPr>
          <w:rFonts w:ascii="Times New Roman" w:hAnsi="Times New Roman" w:cs="Times New Roman"/>
          <w:sz w:val="26"/>
          <w:szCs w:val="26"/>
        </w:rPr>
      </w:pPr>
    </w:p>
    <w:p w14:paraId="4CF27D6C" w14:textId="77777777" w:rsidR="00DE57FD" w:rsidRPr="00FD3F28" w:rsidRDefault="00DE57FD" w:rsidP="00DE57FD">
      <w:pPr>
        <w:pStyle w:val="ConsPlusNormal"/>
        <w:spacing w:before="220"/>
        <w:ind w:firstLine="540"/>
        <w:jc w:val="both"/>
        <w:rPr>
          <w:rFonts w:ascii="Times New Roman" w:hAnsi="Times New Roman" w:cs="Times New Roman"/>
          <w:sz w:val="26"/>
          <w:szCs w:val="26"/>
        </w:rPr>
      </w:pPr>
      <w:r w:rsidRPr="00FD3F28">
        <w:rPr>
          <w:rFonts w:ascii="Times New Roman" w:hAnsi="Times New Roman" w:cs="Times New Roman"/>
          <w:sz w:val="26"/>
          <w:szCs w:val="26"/>
        </w:rPr>
        <w:t>9) граждане, которым право на получение бесплатной юридической помощи в рамках государственной системы бесплатной юридической помощи предоставлено в соответствии с иными федеральными законами и законами субъектов Российской Федерации</w:t>
      </w:r>
      <w:r>
        <w:rPr>
          <w:rFonts w:ascii="Times New Roman" w:hAnsi="Times New Roman" w:cs="Times New Roman"/>
          <w:sz w:val="26"/>
          <w:szCs w:val="26"/>
        </w:rPr>
        <w:t>;</w:t>
      </w:r>
    </w:p>
    <w:p w14:paraId="0DC2748D" w14:textId="77777777" w:rsidR="00DE57FD" w:rsidRPr="00FD3F28" w:rsidRDefault="00DE57FD" w:rsidP="00DE57FD">
      <w:pPr>
        <w:autoSpaceDE w:val="0"/>
        <w:autoSpaceDN w:val="0"/>
        <w:adjustRightInd w:val="0"/>
        <w:ind w:firstLine="540"/>
        <w:jc w:val="both"/>
        <w:rPr>
          <w:sz w:val="26"/>
          <w:szCs w:val="26"/>
        </w:rPr>
      </w:pPr>
    </w:p>
    <w:p w14:paraId="77FDF04E" w14:textId="77777777" w:rsidR="00DE57FD" w:rsidRPr="005F4AD2" w:rsidRDefault="00DE57FD" w:rsidP="00DE57FD">
      <w:pPr>
        <w:autoSpaceDE w:val="0"/>
        <w:autoSpaceDN w:val="0"/>
        <w:adjustRightInd w:val="0"/>
        <w:ind w:firstLine="540"/>
        <w:jc w:val="both"/>
        <w:rPr>
          <w:sz w:val="26"/>
          <w:szCs w:val="26"/>
        </w:rPr>
      </w:pPr>
      <w:r w:rsidRPr="005F4AD2">
        <w:rPr>
          <w:sz w:val="26"/>
          <w:szCs w:val="26"/>
        </w:rPr>
        <w:t>а также следующие категории граждан, установленные статьей 4 Закона Ханты-Мансийского автономного округа – Югры от 16.12.2011 № 113-оз «О бесплатной юридической помощи в Ханты-Мансийском автономном округе – Югре»):</w:t>
      </w:r>
    </w:p>
    <w:p w14:paraId="63F8CB2F" w14:textId="77777777" w:rsidR="00DE57FD" w:rsidRPr="00FD3F28" w:rsidRDefault="00DE57FD" w:rsidP="00DE57FD">
      <w:pPr>
        <w:autoSpaceDE w:val="0"/>
        <w:autoSpaceDN w:val="0"/>
        <w:adjustRightInd w:val="0"/>
        <w:spacing w:before="240"/>
        <w:ind w:firstLine="540"/>
        <w:jc w:val="both"/>
        <w:rPr>
          <w:sz w:val="26"/>
          <w:szCs w:val="26"/>
        </w:rPr>
      </w:pPr>
      <w:r w:rsidRPr="00FD3F28">
        <w:rPr>
          <w:sz w:val="26"/>
          <w:szCs w:val="26"/>
        </w:rPr>
        <w:t>1) неработающие инвалиды III группы;</w:t>
      </w:r>
    </w:p>
    <w:p w14:paraId="5A97A4D0" w14:textId="77777777" w:rsidR="00DE57FD" w:rsidRPr="00FD3F28" w:rsidRDefault="00DE57FD" w:rsidP="00DE57FD">
      <w:pPr>
        <w:autoSpaceDE w:val="0"/>
        <w:autoSpaceDN w:val="0"/>
        <w:adjustRightInd w:val="0"/>
        <w:spacing w:before="240"/>
        <w:ind w:firstLine="540"/>
        <w:jc w:val="both"/>
        <w:rPr>
          <w:sz w:val="26"/>
          <w:szCs w:val="26"/>
        </w:rPr>
      </w:pPr>
      <w:r w:rsidRPr="00FD3F28">
        <w:rPr>
          <w:sz w:val="26"/>
          <w:szCs w:val="26"/>
        </w:rPr>
        <w:t>2) граждане пожилого возраста старше 65 лет;</w:t>
      </w:r>
    </w:p>
    <w:p w14:paraId="069A9822" w14:textId="77777777" w:rsidR="00DE57FD" w:rsidRPr="00FD3F28" w:rsidRDefault="00DE57FD" w:rsidP="00DE57FD">
      <w:pPr>
        <w:autoSpaceDE w:val="0"/>
        <w:autoSpaceDN w:val="0"/>
        <w:adjustRightInd w:val="0"/>
        <w:spacing w:before="240"/>
        <w:ind w:firstLine="540"/>
        <w:jc w:val="both"/>
        <w:rPr>
          <w:sz w:val="26"/>
          <w:szCs w:val="26"/>
        </w:rPr>
      </w:pPr>
      <w:r w:rsidRPr="00FD3F28">
        <w:rPr>
          <w:sz w:val="26"/>
          <w:szCs w:val="26"/>
        </w:rPr>
        <w:t>3) бывшие несовершеннолетние узники концлагерей, гетто и других мест принудительного содержания, созданных фашистами и их союзниками в период Второй мировой войны;</w:t>
      </w:r>
    </w:p>
    <w:p w14:paraId="73CAF849" w14:textId="77777777" w:rsidR="00DE57FD" w:rsidRPr="00FD3F28" w:rsidRDefault="00DE57FD" w:rsidP="00DE57FD">
      <w:pPr>
        <w:autoSpaceDE w:val="0"/>
        <w:autoSpaceDN w:val="0"/>
        <w:adjustRightInd w:val="0"/>
        <w:spacing w:before="240"/>
        <w:ind w:firstLine="540"/>
        <w:jc w:val="both"/>
        <w:rPr>
          <w:sz w:val="26"/>
          <w:szCs w:val="26"/>
        </w:rPr>
      </w:pPr>
      <w:r w:rsidRPr="00FD3F28">
        <w:rPr>
          <w:sz w:val="26"/>
          <w:szCs w:val="26"/>
        </w:rPr>
        <w:t>4) вдовы военнослужащих, погибших в период войны с Финляндией, Великой Отечественной войны, войны с Японией, вдовы умерших инвалидов Великой Отечественной войны;</w:t>
      </w:r>
    </w:p>
    <w:p w14:paraId="4CA4019A" w14:textId="77777777" w:rsidR="00DE57FD" w:rsidRPr="00FD3F28" w:rsidRDefault="00DE57FD" w:rsidP="00DE57FD">
      <w:pPr>
        <w:autoSpaceDE w:val="0"/>
        <w:autoSpaceDN w:val="0"/>
        <w:adjustRightInd w:val="0"/>
        <w:spacing w:before="240"/>
        <w:ind w:firstLine="540"/>
        <w:jc w:val="both"/>
        <w:rPr>
          <w:sz w:val="26"/>
          <w:szCs w:val="26"/>
        </w:rPr>
      </w:pPr>
      <w:r w:rsidRPr="00FD3F28">
        <w:rPr>
          <w:sz w:val="26"/>
          <w:szCs w:val="26"/>
        </w:rPr>
        <w:t xml:space="preserve">5) граждане, награжденные медалью </w:t>
      </w:r>
      <w:r>
        <w:rPr>
          <w:sz w:val="26"/>
          <w:szCs w:val="26"/>
        </w:rPr>
        <w:t>«</w:t>
      </w:r>
      <w:r w:rsidRPr="00FD3F28">
        <w:rPr>
          <w:sz w:val="26"/>
          <w:szCs w:val="26"/>
        </w:rPr>
        <w:t>За оборону Ленинграда</w:t>
      </w:r>
      <w:r>
        <w:rPr>
          <w:sz w:val="26"/>
          <w:szCs w:val="26"/>
        </w:rPr>
        <w:t>»</w:t>
      </w:r>
      <w:r w:rsidRPr="00FD3F28">
        <w:rPr>
          <w:sz w:val="26"/>
          <w:szCs w:val="26"/>
        </w:rPr>
        <w:t xml:space="preserve"> или знаком </w:t>
      </w:r>
      <w:r>
        <w:rPr>
          <w:sz w:val="26"/>
          <w:szCs w:val="26"/>
        </w:rPr>
        <w:t>«</w:t>
      </w:r>
      <w:r w:rsidRPr="00FD3F28">
        <w:rPr>
          <w:sz w:val="26"/>
          <w:szCs w:val="26"/>
        </w:rPr>
        <w:t>Жителю блокадного Ленинграда</w:t>
      </w:r>
      <w:r>
        <w:rPr>
          <w:sz w:val="26"/>
          <w:szCs w:val="26"/>
        </w:rPr>
        <w:t>»</w:t>
      </w:r>
      <w:r w:rsidRPr="00FD3F28">
        <w:rPr>
          <w:sz w:val="26"/>
          <w:szCs w:val="26"/>
        </w:rPr>
        <w:t>;</w:t>
      </w:r>
    </w:p>
    <w:p w14:paraId="4ADE5F2A" w14:textId="77777777" w:rsidR="00DE57FD" w:rsidRPr="00FD3F28" w:rsidRDefault="00DE57FD" w:rsidP="00DE57FD">
      <w:pPr>
        <w:autoSpaceDE w:val="0"/>
        <w:autoSpaceDN w:val="0"/>
        <w:adjustRightInd w:val="0"/>
        <w:spacing w:before="240"/>
        <w:ind w:firstLine="540"/>
        <w:jc w:val="both"/>
        <w:rPr>
          <w:sz w:val="26"/>
          <w:szCs w:val="26"/>
        </w:rPr>
      </w:pPr>
      <w:r w:rsidRPr="00FD3F28">
        <w:rPr>
          <w:sz w:val="26"/>
          <w:szCs w:val="26"/>
        </w:rPr>
        <w:t>6) ветераны боевых действий;</w:t>
      </w:r>
    </w:p>
    <w:p w14:paraId="4FF5AF84" w14:textId="77777777" w:rsidR="00DE57FD" w:rsidRPr="00FD3F28" w:rsidRDefault="00DE57FD" w:rsidP="00DE57FD">
      <w:pPr>
        <w:autoSpaceDE w:val="0"/>
        <w:autoSpaceDN w:val="0"/>
        <w:adjustRightInd w:val="0"/>
        <w:spacing w:before="240"/>
        <w:ind w:firstLine="540"/>
        <w:jc w:val="both"/>
        <w:rPr>
          <w:sz w:val="26"/>
          <w:szCs w:val="26"/>
        </w:rPr>
      </w:pPr>
      <w:r w:rsidRPr="00FD3F28">
        <w:rPr>
          <w:sz w:val="26"/>
          <w:szCs w:val="26"/>
        </w:rPr>
        <w:t>7) члены семей погибших (умерших) ветеранов боевых действий;</w:t>
      </w:r>
    </w:p>
    <w:p w14:paraId="0D0F9613" w14:textId="77777777" w:rsidR="00470CD3" w:rsidRDefault="00470CD3" w:rsidP="00470CD3">
      <w:pPr>
        <w:autoSpaceDE w:val="0"/>
        <w:autoSpaceDN w:val="0"/>
        <w:adjustRightInd w:val="0"/>
        <w:ind w:firstLine="540"/>
        <w:jc w:val="both"/>
        <w:rPr>
          <w:sz w:val="26"/>
          <w:szCs w:val="26"/>
        </w:rPr>
      </w:pPr>
    </w:p>
    <w:p w14:paraId="1EB5E1B0" w14:textId="0CC56DBD" w:rsidR="00470CD3" w:rsidRDefault="00DE57FD" w:rsidP="00470CD3">
      <w:pPr>
        <w:autoSpaceDE w:val="0"/>
        <w:autoSpaceDN w:val="0"/>
        <w:adjustRightInd w:val="0"/>
        <w:ind w:firstLine="540"/>
        <w:jc w:val="both"/>
        <w:rPr>
          <w:rFonts w:eastAsiaTheme="minorHAnsi"/>
          <w:sz w:val="26"/>
          <w:szCs w:val="26"/>
          <w:lang w:eastAsia="en-US"/>
        </w:rPr>
      </w:pPr>
      <w:r w:rsidRPr="00FD3F28">
        <w:rPr>
          <w:sz w:val="26"/>
          <w:szCs w:val="26"/>
        </w:rPr>
        <w:t xml:space="preserve">8) </w:t>
      </w:r>
      <w:r w:rsidR="00470CD3">
        <w:rPr>
          <w:rFonts w:eastAsiaTheme="minorHAnsi"/>
          <w:sz w:val="26"/>
          <w:szCs w:val="26"/>
          <w:lang w:eastAsia="en-US"/>
        </w:rPr>
        <w:t>родители, воспитывающие детей в возрасте до 18 лет в неполных семьях;</w:t>
      </w:r>
    </w:p>
    <w:p w14:paraId="07B1F0AF" w14:textId="77777777" w:rsidR="00DE57FD" w:rsidRPr="00FD3F28" w:rsidRDefault="00DE57FD" w:rsidP="00DE57FD">
      <w:pPr>
        <w:autoSpaceDE w:val="0"/>
        <w:autoSpaceDN w:val="0"/>
        <w:adjustRightInd w:val="0"/>
        <w:spacing w:before="240"/>
        <w:ind w:firstLine="540"/>
        <w:jc w:val="both"/>
        <w:rPr>
          <w:sz w:val="26"/>
          <w:szCs w:val="26"/>
        </w:rPr>
      </w:pPr>
      <w:r w:rsidRPr="00FD3F28">
        <w:rPr>
          <w:sz w:val="26"/>
          <w:szCs w:val="26"/>
        </w:rPr>
        <w:t xml:space="preserve">9) граждане, проживающие в труднодоступных и малонаселенных местностях автономного округа, в соответствии с </w:t>
      </w:r>
      <w:hyperlink r:id="rId8" w:history="1">
        <w:r w:rsidRPr="00FD3F28">
          <w:rPr>
            <w:sz w:val="26"/>
            <w:szCs w:val="26"/>
          </w:rPr>
          <w:t>перечнем</w:t>
        </w:r>
      </w:hyperlink>
      <w:r w:rsidRPr="00FD3F28">
        <w:rPr>
          <w:sz w:val="26"/>
          <w:szCs w:val="26"/>
        </w:rPr>
        <w:t xml:space="preserve"> населенных пунктов, утвержденных </w:t>
      </w:r>
      <w:r>
        <w:rPr>
          <w:sz w:val="26"/>
          <w:szCs w:val="26"/>
        </w:rPr>
        <w:t xml:space="preserve">постановлением Правительства </w:t>
      </w:r>
      <w:r w:rsidRPr="00FD3F28">
        <w:rPr>
          <w:sz w:val="26"/>
          <w:szCs w:val="26"/>
        </w:rPr>
        <w:t>Ханты-Мансийско</w:t>
      </w:r>
      <w:r>
        <w:rPr>
          <w:sz w:val="26"/>
          <w:szCs w:val="26"/>
        </w:rPr>
        <w:t>го</w:t>
      </w:r>
      <w:r w:rsidRPr="00FD3F28">
        <w:rPr>
          <w:sz w:val="26"/>
          <w:szCs w:val="26"/>
        </w:rPr>
        <w:t xml:space="preserve"> автономно</w:t>
      </w:r>
      <w:r>
        <w:rPr>
          <w:sz w:val="26"/>
          <w:szCs w:val="26"/>
        </w:rPr>
        <w:t>го</w:t>
      </w:r>
      <w:r w:rsidRPr="00FD3F28">
        <w:rPr>
          <w:sz w:val="26"/>
          <w:szCs w:val="26"/>
        </w:rPr>
        <w:t xml:space="preserve"> округ</w:t>
      </w:r>
      <w:r>
        <w:rPr>
          <w:sz w:val="26"/>
          <w:szCs w:val="26"/>
        </w:rPr>
        <w:t>а</w:t>
      </w:r>
      <w:r w:rsidRPr="00FD3F28">
        <w:rPr>
          <w:sz w:val="26"/>
          <w:szCs w:val="26"/>
        </w:rPr>
        <w:t xml:space="preserve"> </w:t>
      </w:r>
      <w:r>
        <w:rPr>
          <w:sz w:val="26"/>
          <w:szCs w:val="26"/>
        </w:rPr>
        <w:t>–</w:t>
      </w:r>
      <w:r w:rsidRPr="00FD3F28">
        <w:rPr>
          <w:sz w:val="26"/>
          <w:szCs w:val="26"/>
        </w:rPr>
        <w:t xml:space="preserve"> Югр</w:t>
      </w:r>
      <w:r>
        <w:rPr>
          <w:sz w:val="26"/>
          <w:szCs w:val="26"/>
        </w:rPr>
        <w:t xml:space="preserve">ы </w:t>
      </w:r>
      <w:r w:rsidRPr="00FD3F28">
        <w:rPr>
          <w:sz w:val="26"/>
          <w:szCs w:val="26"/>
        </w:rPr>
        <w:t xml:space="preserve">от 29 декабря 2011 г. </w:t>
      </w:r>
      <w:r>
        <w:rPr>
          <w:sz w:val="26"/>
          <w:szCs w:val="26"/>
        </w:rPr>
        <w:t>№</w:t>
      </w:r>
      <w:r w:rsidRPr="00FD3F28">
        <w:rPr>
          <w:sz w:val="26"/>
          <w:szCs w:val="26"/>
        </w:rPr>
        <w:t xml:space="preserve"> 514-п </w:t>
      </w:r>
      <w:r>
        <w:rPr>
          <w:sz w:val="26"/>
          <w:szCs w:val="26"/>
        </w:rPr>
        <w:t>«</w:t>
      </w:r>
      <w:r w:rsidRPr="00FD3F28">
        <w:rPr>
          <w:sz w:val="26"/>
          <w:szCs w:val="26"/>
        </w:rPr>
        <w:t xml:space="preserve">Об обеспечении граждан бесплатной юридической помощью в Ханты-Мансийском автономном округе </w:t>
      </w:r>
      <w:r>
        <w:rPr>
          <w:sz w:val="26"/>
          <w:szCs w:val="26"/>
        </w:rPr>
        <w:t>–</w:t>
      </w:r>
      <w:r w:rsidRPr="00FD3F28">
        <w:rPr>
          <w:sz w:val="26"/>
          <w:szCs w:val="26"/>
        </w:rPr>
        <w:t xml:space="preserve"> Югре</w:t>
      </w:r>
      <w:r>
        <w:rPr>
          <w:sz w:val="26"/>
          <w:szCs w:val="26"/>
        </w:rPr>
        <w:t>».</w:t>
      </w:r>
    </w:p>
    <w:p w14:paraId="506B1029" w14:textId="77777777" w:rsidR="00DE57FD" w:rsidRPr="00FD3F28" w:rsidRDefault="00DE57FD" w:rsidP="00DE57FD">
      <w:pPr>
        <w:autoSpaceDE w:val="0"/>
        <w:autoSpaceDN w:val="0"/>
        <w:adjustRightInd w:val="0"/>
        <w:spacing w:before="240"/>
        <w:ind w:firstLine="540"/>
        <w:jc w:val="both"/>
        <w:rPr>
          <w:sz w:val="26"/>
          <w:szCs w:val="26"/>
        </w:rPr>
      </w:pPr>
      <w:r w:rsidRPr="00FD3F28">
        <w:rPr>
          <w:sz w:val="26"/>
          <w:szCs w:val="26"/>
        </w:rPr>
        <w:t>10) представители коренных малочисленных народов Севера (далее - коренные малочисленные народы), являющиеся субъектами права традиционного природопользования, ведущие традиционный образ жизни;</w:t>
      </w:r>
    </w:p>
    <w:p w14:paraId="3657E3A4" w14:textId="77777777" w:rsidR="00DE57FD" w:rsidRPr="00FD3F28" w:rsidRDefault="00DE57FD" w:rsidP="00DE57FD">
      <w:pPr>
        <w:autoSpaceDE w:val="0"/>
        <w:autoSpaceDN w:val="0"/>
        <w:adjustRightInd w:val="0"/>
        <w:spacing w:before="240"/>
        <w:ind w:firstLine="540"/>
        <w:jc w:val="both"/>
        <w:rPr>
          <w:sz w:val="26"/>
          <w:szCs w:val="26"/>
        </w:rPr>
      </w:pPr>
      <w:r w:rsidRPr="00FD3F28">
        <w:rPr>
          <w:sz w:val="26"/>
          <w:szCs w:val="26"/>
        </w:rPr>
        <w:t>11) представители коренных малочисленных народов, проживающие в местах традиционного проживания и традиционной хозяйственной деятельности коренных малочисленных народов, для которых виды традиционной хозяйственной деятельности являются неосновным способом жизнеобеспечения;</w:t>
      </w:r>
    </w:p>
    <w:p w14:paraId="64C4CFE3" w14:textId="77777777" w:rsidR="00DE57FD" w:rsidRPr="00FD3F28" w:rsidRDefault="00DE57FD" w:rsidP="00DE57FD">
      <w:pPr>
        <w:autoSpaceDE w:val="0"/>
        <w:autoSpaceDN w:val="0"/>
        <w:adjustRightInd w:val="0"/>
        <w:spacing w:before="240"/>
        <w:ind w:firstLine="540"/>
        <w:jc w:val="both"/>
        <w:rPr>
          <w:sz w:val="26"/>
          <w:szCs w:val="26"/>
        </w:rPr>
      </w:pPr>
      <w:r w:rsidRPr="00FD3F28">
        <w:rPr>
          <w:sz w:val="26"/>
          <w:szCs w:val="26"/>
        </w:rPr>
        <w:t>12) представители общественных организаций малочисленных народов, не имеющих статуса юридического лица;</w:t>
      </w:r>
    </w:p>
    <w:p w14:paraId="6D6811FA" w14:textId="77777777" w:rsidR="00DE57FD" w:rsidRPr="00FD3F28" w:rsidRDefault="00DE57FD" w:rsidP="00DE57FD">
      <w:pPr>
        <w:autoSpaceDE w:val="0"/>
        <w:autoSpaceDN w:val="0"/>
        <w:adjustRightInd w:val="0"/>
        <w:spacing w:before="240"/>
        <w:ind w:firstLine="540"/>
        <w:jc w:val="both"/>
        <w:rPr>
          <w:sz w:val="26"/>
          <w:szCs w:val="26"/>
        </w:rPr>
      </w:pPr>
      <w:r w:rsidRPr="00FD3F28">
        <w:rPr>
          <w:sz w:val="26"/>
          <w:szCs w:val="26"/>
        </w:rPr>
        <w:t>15) граждане, ходатайствующие о признании вынужденными переселенцами, вынужденные переселенцы, покинувшие территорию Донецкой Народной Республики, Луганской Народной Республики, Запорожской области, Херсонской области, находящиеся на территории автономного округа;</w:t>
      </w:r>
    </w:p>
    <w:p w14:paraId="4C868DD8" w14:textId="77777777" w:rsidR="00DE57FD" w:rsidRPr="00FD3F28" w:rsidRDefault="00DE57FD" w:rsidP="00DE57FD">
      <w:pPr>
        <w:autoSpaceDE w:val="0"/>
        <w:autoSpaceDN w:val="0"/>
        <w:adjustRightInd w:val="0"/>
        <w:spacing w:before="240"/>
        <w:ind w:firstLine="540"/>
        <w:jc w:val="both"/>
        <w:rPr>
          <w:sz w:val="26"/>
          <w:szCs w:val="26"/>
        </w:rPr>
      </w:pPr>
      <w:r w:rsidRPr="00FD3F28">
        <w:rPr>
          <w:sz w:val="26"/>
          <w:szCs w:val="26"/>
        </w:rPr>
        <w:t>16) члены семей военнослужащих, сотрудников органов внутренних дел, войск национальной гвардии, Федеральной службы безопасности, прокуратуры Российской Федерации, Следственного комитета Российской Федерации, Федеральной службы судебных приставов, Федеральной службы исполнения наказаний, Министерства Российской Федерации по делам гражданской обороны, чрезвычайным ситуациям и ликвидации последствий стихийных бедствий, погибших при исполнении обязанностей военной службы (служебных обязанностей);</w:t>
      </w:r>
    </w:p>
    <w:p w14:paraId="6D9313FD" w14:textId="60FC7235" w:rsidR="002C7AE0" w:rsidRPr="00493D3F" w:rsidRDefault="00DE57FD" w:rsidP="00DE57FD">
      <w:pPr>
        <w:autoSpaceDE w:val="0"/>
        <w:autoSpaceDN w:val="0"/>
        <w:adjustRightInd w:val="0"/>
        <w:ind w:firstLine="720"/>
        <w:jc w:val="both"/>
        <w:outlineLvl w:val="0"/>
        <w:rPr>
          <w:sz w:val="26"/>
          <w:szCs w:val="26"/>
        </w:rPr>
      </w:pPr>
      <w:bookmarkStart w:id="3" w:name="Par27"/>
      <w:bookmarkEnd w:id="3"/>
      <w:r w:rsidRPr="00FD3F28">
        <w:rPr>
          <w:sz w:val="26"/>
          <w:szCs w:val="26"/>
        </w:rPr>
        <w:t>18) опекуны (попечители), воспитывавшие несовершеннолетних, относившихся к числу детей-сирот, детей, оставшихся без попечения родителей, до достижения ими совершеннолетия, которые являлись участниками специальной военной операции и погибли (умерли, признаны безвестно отсутствующими, объявлены умершими).</w:t>
      </w:r>
    </w:p>
    <w:p w14:paraId="3E72B4CA" w14:textId="29FD0309" w:rsidR="002C7AE0" w:rsidRDefault="002C7AE0" w:rsidP="002C7AE0">
      <w:pPr>
        <w:autoSpaceDE w:val="0"/>
        <w:autoSpaceDN w:val="0"/>
        <w:adjustRightInd w:val="0"/>
        <w:ind w:firstLine="720"/>
        <w:jc w:val="both"/>
        <w:outlineLvl w:val="0"/>
        <w:rPr>
          <w:sz w:val="26"/>
          <w:szCs w:val="26"/>
        </w:rPr>
      </w:pPr>
    </w:p>
    <w:p w14:paraId="21C360CE" w14:textId="00D1104B" w:rsidR="00470CD3" w:rsidRDefault="00470CD3" w:rsidP="00470CD3">
      <w:pPr>
        <w:autoSpaceDE w:val="0"/>
        <w:autoSpaceDN w:val="0"/>
        <w:adjustRightInd w:val="0"/>
        <w:ind w:firstLine="708"/>
        <w:jc w:val="both"/>
        <w:rPr>
          <w:rFonts w:eastAsiaTheme="minorHAnsi"/>
          <w:sz w:val="26"/>
          <w:szCs w:val="26"/>
          <w:lang w:eastAsia="en-US"/>
        </w:rPr>
      </w:pPr>
      <w:r>
        <w:rPr>
          <w:sz w:val="26"/>
          <w:szCs w:val="26"/>
        </w:rPr>
        <w:t xml:space="preserve">19) </w:t>
      </w:r>
      <w:r>
        <w:rPr>
          <w:rFonts w:eastAsiaTheme="minorHAnsi"/>
          <w:sz w:val="26"/>
          <w:szCs w:val="26"/>
          <w:lang w:eastAsia="en-US"/>
        </w:rPr>
        <w:t>граждане, подвергшиеся воздействию радиации вследствие катастрофы на Чернобыльской АЭС, аварии в 1957 году на производственном объединении "Маяк" и сбросов радиоактивных отходов в реку Теча.</w:t>
      </w:r>
    </w:p>
    <w:p w14:paraId="6A6A4995" w14:textId="5F6575AF" w:rsidR="00470CD3" w:rsidRPr="00493D3F" w:rsidRDefault="00470CD3" w:rsidP="002C7AE0">
      <w:pPr>
        <w:autoSpaceDE w:val="0"/>
        <w:autoSpaceDN w:val="0"/>
        <w:adjustRightInd w:val="0"/>
        <w:ind w:firstLine="720"/>
        <w:jc w:val="both"/>
        <w:outlineLvl w:val="0"/>
        <w:rPr>
          <w:sz w:val="26"/>
          <w:szCs w:val="26"/>
        </w:rPr>
      </w:pPr>
    </w:p>
    <w:p w14:paraId="402F4703" w14:textId="5978B4C2" w:rsidR="00D479E8" w:rsidRDefault="002C7AE0" w:rsidP="00D479E8">
      <w:pPr>
        <w:autoSpaceDE w:val="0"/>
        <w:autoSpaceDN w:val="0"/>
        <w:adjustRightInd w:val="0"/>
        <w:ind w:firstLine="708"/>
        <w:jc w:val="both"/>
        <w:rPr>
          <w:b/>
          <w:sz w:val="26"/>
          <w:szCs w:val="26"/>
        </w:rPr>
      </w:pPr>
      <w:r w:rsidRPr="00493D3F">
        <w:rPr>
          <w:b/>
          <w:sz w:val="26"/>
          <w:szCs w:val="26"/>
        </w:rPr>
        <w:t xml:space="preserve">2. </w:t>
      </w:r>
      <w:r w:rsidR="0098318D">
        <w:rPr>
          <w:b/>
          <w:sz w:val="26"/>
          <w:szCs w:val="26"/>
        </w:rPr>
        <w:t>А</w:t>
      </w:r>
      <w:r w:rsidR="00D479E8" w:rsidRPr="00D479E8">
        <w:rPr>
          <w:rFonts w:eastAsiaTheme="minorHAnsi"/>
          <w:b/>
          <w:bCs/>
          <w:sz w:val="26"/>
          <w:szCs w:val="26"/>
          <w:lang w:eastAsia="en-US"/>
        </w:rPr>
        <w:t>двокаты, являющиеся участниками государственной системы бесплатной юридической помощи, осуществляют правовое консультирование в устной и письменной форме граждан, имеющих право на получение бесплатной юридической помощи в рамках государственной системы бесплатной юридической помощи, и составляют для них заявления, жалобы, ходатайства и другие документы правового характера в следующих случаях</w:t>
      </w:r>
      <w:r w:rsidR="00D479E8">
        <w:rPr>
          <w:rFonts w:eastAsiaTheme="minorHAnsi"/>
          <w:b/>
          <w:bCs/>
          <w:sz w:val="26"/>
          <w:szCs w:val="26"/>
          <w:lang w:eastAsia="en-US"/>
        </w:rPr>
        <w:t xml:space="preserve">, </w:t>
      </w:r>
      <w:r w:rsidR="00D479E8" w:rsidRPr="00493D3F">
        <w:rPr>
          <w:b/>
          <w:sz w:val="26"/>
          <w:szCs w:val="26"/>
        </w:rPr>
        <w:t>установленны</w:t>
      </w:r>
      <w:r w:rsidR="00D479E8">
        <w:rPr>
          <w:b/>
          <w:sz w:val="26"/>
          <w:szCs w:val="26"/>
        </w:rPr>
        <w:t>х</w:t>
      </w:r>
      <w:r w:rsidR="00D479E8" w:rsidRPr="00493D3F">
        <w:rPr>
          <w:b/>
          <w:sz w:val="26"/>
          <w:szCs w:val="26"/>
        </w:rPr>
        <w:t xml:space="preserve"> част</w:t>
      </w:r>
      <w:r w:rsidR="00D479E8">
        <w:rPr>
          <w:b/>
          <w:sz w:val="26"/>
          <w:szCs w:val="26"/>
        </w:rPr>
        <w:t>ью</w:t>
      </w:r>
      <w:r w:rsidR="00D479E8" w:rsidRPr="00493D3F">
        <w:rPr>
          <w:b/>
          <w:sz w:val="26"/>
          <w:szCs w:val="26"/>
        </w:rPr>
        <w:t xml:space="preserve"> 2</w:t>
      </w:r>
      <w:r w:rsidR="00D479E8" w:rsidRPr="00D479E8">
        <w:rPr>
          <w:b/>
          <w:sz w:val="26"/>
          <w:szCs w:val="26"/>
        </w:rPr>
        <w:t xml:space="preserve"> </w:t>
      </w:r>
      <w:r w:rsidR="00D479E8" w:rsidRPr="00493D3F">
        <w:rPr>
          <w:b/>
          <w:sz w:val="26"/>
          <w:szCs w:val="26"/>
        </w:rPr>
        <w:t>статьи 20 Федерального закона № 324-ФЗ:</w:t>
      </w:r>
    </w:p>
    <w:p w14:paraId="27C4D397" w14:textId="77777777" w:rsidR="00D479E8" w:rsidRPr="00D479E8" w:rsidRDefault="00D479E8" w:rsidP="00D479E8">
      <w:pPr>
        <w:autoSpaceDE w:val="0"/>
        <w:autoSpaceDN w:val="0"/>
        <w:adjustRightInd w:val="0"/>
        <w:ind w:firstLine="708"/>
        <w:jc w:val="both"/>
        <w:rPr>
          <w:rFonts w:eastAsiaTheme="minorHAnsi"/>
          <w:b/>
          <w:bCs/>
          <w:sz w:val="26"/>
          <w:szCs w:val="26"/>
          <w:lang w:eastAsia="en-US"/>
        </w:rPr>
      </w:pPr>
    </w:p>
    <w:p w14:paraId="7166777D" w14:textId="44F621EB" w:rsidR="00D74339" w:rsidRDefault="00D74339" w:rsidP="00D74339">
      <w:pPr>
        <w:pStyle w:val="ConsPlusNormal"/>
        <w:ind w:firstLine="540"/>
        <w:jc w:val="both"/>
        <w:rPr>
          <w:rFonts w:ascii="Times New Roman" w:hAnsi="Times New Roman" w:cs="Times New Roman"/>
          <w:sz w:val="26"/>
          <w:szCs w:val="26"/>
        </w:rPr>
      </w:pPr>
      <w:r w:rsidRPr="00D74339">
        <w:rPr>
          <w:rFonts w:ascii="Times New Roman" w:hAnsi="Times New Roman" w:cs="Times New Roman"/>
          <w:sz w:val="26"/>
          <w:szCs w:val="26"/>
        </w:rPr>
        <w:t>1) заключение, изменение, расторжение, признание недействительными сделок с недвижимым имуществом, государственная регистрация прав на недвижимое имущество и сделок с ним (в случае, если квартира, жилой дом или их части являются единственным жилым помещением гражданина и его семьи);</w:t>
      </w:r>
    </w:p>
    <w:p w14:paraId="31801AF3" w14:textId="77777777" w:rsidR="00D479E8" w:rsidRPr="00D74339" w:rsidRDefault="00D479E8" w:rsidP="00D74339">
      <w:pPr>
        <w:pStyle w:val="ConsPlusNormal"/>
        <w:ind w:firstLine="540"/>
        <w:jc w:val="both"/>
        <w:rPr>
          <w:rFonts w:ascii="Times New Roman" w:hAnsi="Times New Roman" w:cs="Times New Roman"/>
          <w:sz w:val="26"/>
          <w:szCs w:val="26"/>
        </w:rPr>
      </w:pPr>
    </w:p>
    <w:p w14:paraId="0302EE39" w14:textId="05009C39" w:rsidR="00D74339" w:rsidRDefault="00D74339" w:rsidP="00D74339">
      <w:pPr>
        <w:pStyle w:val="ConsPlusNormal"/>
        <w:ind w:firstLine="540"/>
        <w:jc w:val="both"/>
        <w:rPr>
          <w:rFonts w:ascii="Times New Roman" w:hAnsi="Times New Roman" w:cs="Times New Roman"/>
          <w:sz w:val="26"/>
          <w:szCs w:val="26"/>
        </w:rPr>
      </w:pPr>
      <w:r w:rsidRPr="00D74339">
        <w:rPr>
          <w:rFonts w:ascii="Times New Roman" w:hAnsi="Times New Roman" w:cs="Times New Roman"/>
          <w:sz w:val="26"/>
          <w:szCs w:val="26"/>
        </w:rPr>
        <w:t>2) признание права на жилое помещение, предоставление жилого помещения по договору социального найма, договору найма специализированного жилого помещения, предназначенного для проживания детей-сирот и детей, оставшихся без попечения родителей, лиц из числа детей-сирот и детей, оставшихся без попечения родителей, расторжение и прекращение договора социального найма жилого помещения, выселение из жилого помещения (в случае, если квартира, жилой дом или их части являются единственным жилым помещением гражданина и его семьи), расторжение и прекращение договора найма специализированного жилого помещения, предназначенного для проживания детей-сирот и детей, оставшихся без попечения родителей, лиц из числа детей-сирот и детей, оставшихся без попечения родителей, выселение из указанного жилого помещения;</w:t>
      </w:r>
    </w:p>
    <w:p w14:paraId="0375F6C6" w14:textId="77777777" w:rsidR="00D479E8" w:rsidRPr="00D74339" w:rsidRDefault="00D479E8" w:rsidP="00D74339">
      <w:pPr>
        <w:pStyle w:val="ConsPlusNormal"/>
        <w:ind w:firstLine="540"/>
        <w:jc w:val="both"/>
        <w:rPr>
          <w:rFonts w:ascii="Times New Roman" w:hAnsi="Times New Roman" w:cs="Times New Roman"/>
          <w:sz w:val="26"/>
          <w:szCs w:val="26"/>
        </w:rPr>
      </w:pPr>
    </w:p>
    <w:p w14:paraId="2279C545" w14:textId="5F88C905" w:rsidR="00D74339" w:rsidRDefault="00D74339" w:rsidP="00D74339">
      <w:pPr>
        <w:pStyle w:val="ConsPlusNormal"/>
        <w:ind w:firstLine="540"/>
        <w:jc w:val="both"/>
        <w:rPr>
          <w:rFonts w:ascii="Times New Roman" w:hAnsi="Times New Roman" w:cs="Times New Roman"/>
          <w:sz w:val="26"/>
          <w:szCs w:val="26"/>
        </w:rPr>
      </w:pPr>
      <w:r w:rsidRPr="00D74339">
        <w:rPr>
          <w:rFonts w:ascii="Times New Roman" w:hAnsi="Times New Roman" w:cs="Times New Roman"/>
          <w:sz w:val="26"/>
          <w:szCs w:val="26"/>
        </w:rPr>
        <w:t>3) признание и сохранение права собственности на земельный участок, права постоянного (бессрочного) пользования, а также права пожизненного наследуемого владения земельным участком (в случае, если на спорном земельном участке или его части находятся жилой дом или его часть, являющиеся единственным жилым помещением гражданина и его семьи);</w:t>
      </w:r>
    </w:p>
    <w:p w14:paraId="1D949C69" w14:textId="77777777" w:rsidR="00D479E8" w:rsidRPr="00D74339" w:rsidRDefault="00D479E8" w:rsidP="00D74339">
      <w:pPr>
        <w:pStyle w:val="ConsPlusNormal"/>
        <w:ind w:firstLine="540"/>
        <w:jc w:val="both"/>
        <w:rPr>
          <w:rFonts w:ascii="Times New Roman" w:hAnsi="Times New Roman" w:cs="Times New Roman"/>
          <w:sz w:val="26"/>
          <w:szCs w:val="26"/>
        </w:rPr>
      </w:pPr>
    </w:p>
    <w:p w14:paraId="3491A343" w14:textId="69412895" w:rsidR="00D74339" w:rsidRDefault="00D74339" w:rsidP="00D74339">
      <w:pPr>
        <w:pStyle w:val="ConsPlusNormal"/>
        <w:ind w:firstLine="540"/>
        <w:jc w:val="both"/>
        <w:rPr>
          <w:rFonts w:ascii="Times New Roman" w:hAnsi="Times New Roman" w:cs="Times New Roman"/>
          <w:sz w:val="26"/>
          <w:szCs w:val="26"/>
        </w:rPr>
      </w:pPr>
      <w:r w:rsidRPr="00D74339">
        <w:rPr>
          <w:rFonts w:ascii="Times New Roman" w:hAnsi="Times New Roman" w:cs="Times New Roman"/>
          <w:sz w:val="26"/>
          <w:szCs w:val="26"/>
        </w:rPr>
        <w:t>4) защита прав потребителей (в части предоставления коммунальных услуг);</w:t>
      </w:r>
    </w:p>
    <w:p w14:paraId="03BEBE10" w14:textId="77777777" w:rsidR="00D479E8" w:rsidRPr="00D74339" w:rsidRDefault="00D479E8" w:rsidP="00D74339">
      <w:pPr>
        <w:pStyle w:val="ConsPlusNormal"/>
        <w:ind w:firstLine="540"/>
        <w:jc w:val="both"/>
        <w:rPr>
          <w:rFonts w:ascii="Times New Roman" w:hAnsi="Times New Roman" w:cs="Times New Roman"/>
          <w:sz w:val="26"/>
          <w:szCs w:val="26"/>
        </w:rPr>
      </w:pPr>
    </w:p>
    <w:p w14:paraId="52311ED9" w14:textId="478E2ECC" w:rsidR="00D74339" w:rsidRDefault="00D74339" w:rsidP="00D74339">
      <w:pPr>
        <w:pStyle w:val="ConsPlusNormal"/>
        <w:ind w:firstLine="540"/>
        <w:jc w:val="both"/>
        <w:rPr>
          <w:rFonts w:ascii="Times New Roman" w:hAnsi="Times New Roman" w:cs="Times New Roman"/>
          <w:sz w:val="26"/>
          <w:szCs w:val="26"/>
        </w:rPr>
      </w:pPr>
      <w:r w:rsidRPr="00D74339">
        <w:rPr>
          <w:rFonts w:ascii="Times New Roman" w:hAnsi="Times New Roman" w:cs="Times New Roman"/>
          <w:sz w:val="26"/>
          <w:szCs w:val="26"/>
        </w:rPr>
        <w:t xml:space="preserve">5) отказ работодателя в заключении трудового договора, нарушающий гарантии, установленные Трудовым </w:t>
      </w:r>
      <w:hyperlink r:id="rId9">
        <w:r w:rsidRPr="00D74339">
          <w:rPr>
            <w:rFonts w:ascii="Times New Roman" w:hAnsi="Times New Roman" w:cs="Times New Roman"/>
            <w:sz w:val="26"/>
            <w:szCs w:val="26"/>
          </w:rPr>
          <w:t>кодексом</w:t>
        </w:r>
      </w:hyperlink>
      <w:r w:rsidRPr="00D74339">
        <w:rPr>
          <w:rFonts w:ascii="Times New Roman" w:hAnsi="Times New Roman" w:cs="Times New Roman"/>
          <w:sz w:val="26"/>
          <w:szCs w:val="26"/>
        </w:rPr>
        <w:t xml:space="preserve"> Российской Федерации, восстановление на работе, взыскание заработка, в том числе за время вынужденного прогула, компенсации морального вреда, причиненного неправомерными действиями (бездействием) работодателя;</w:t>
      </w:r>
    </w:p>
    <w:p w14:paraId="34A630C9" w14:textId="77777777" w:rsidR="00D479E8" w:rsidRPr="00D74339" w:rsidRDefault="00D479E8" w:rsidP="00D74339">
      <w:pPr>
        <w:pStyle w:val="ConsPlusNormal"/>
        <w:ind w:firstLine="540"/>
        <w:jc w:val="both"/>
        <w:rPr>
          <w:rFonts w:ascii="Times New Roman" w:hAnsi="Times New Roman" w:cs="Times New Roman"/>
          <w:sz w:val="26"/>
          <w:szCs w:val="26"/>
        </w:rPr>
      </w:pPr>
    </w:p>
    <w:p w14:paraId="41795F0C" w14:textId="66AA5F57" w:rsidR="00D74339" w:rsidRDefault="00D74339" w:rsidP="00D74339">
      <w:pPr>
        <w:pStyle w:val="ConsPlusNormal"/>
        <w:ind w:firstLine="540"/>
        <w:jc w:val="both"/>
        <w:rPr>
          <w:rFonts w:ascii="Times New Roman" w:hAnsi="Times New Roman" w:cs="Times New Roman"/>
          <w:sz w:val="26"/>
          <w:szCs w:val="26"/>
        </w:rPr>
      </w:pPr>
      <w:r w:rsidRPr="00D74339">
        <w:rPr>
          <w:rFonts w:ascii="Times New Roman" w:hAnsi="Times New Roman" w:cs="Times New Roman"/>
          <w:sz w:val="26"/>
          <w:szCs w:val="26"/>
        </w:rPr>
        <w:t>6) признание гражданина безработным и установление пособия по безработице;</w:t>
      </w:r>
    </w:p>
    <w:p w14:paraId="31188205" w14:textId="77777777" w:rsidR="00D479E8" w:rsidRPr="00D74339" w:rsidRDefault="00D479E8" w:rsidP="00D74339">
      <w:pPr>
        <w:pStyle w:val="ConsPlusNormal"/>
        <w:ind w:firstLine="540"/>
        <w:jc w:val="both"/>
        <w:rPr>
          <w:rFonts w:ascii="Times New Roman" w:hAnsi="Times New Roman" w:cs="Times New Roman"/>
          <w:sz w:val="26"/>
          <w:szCs w:val="26"/>
        </w:rPr>
      </w:pPr>
    </w:p>
    <w:p w14:paraId="68401EA2" w14:textId="1440C57F" w:rsidR="00D74339" w:rsidRDefault="00D74339" w:rsidP="00D74339">
      <w:pPr>
        <w:pStyle w:val="ConsPlusNormal"/>
        <w:ind w:firstLine="540"/>
        <w:jc w:val="both"/>
        <w:rPr>
          <w:rFonts w:ascii="Times New Roman" w:hAnsi="Times New Roman" w:cs="Times New Roman"/>
          <w:sz w:val="26"/>
          <w:szCs w:val="26"/>
        </w:rPr>
      </w:pPr>
      <w:r w:rsidRPr="00D74339">
        <w:rPr>
          <w:rFonts w:ascii="Times New Roman" w:hAnsi="Times New Roman" w:cs="Times New Roman"/>
          <w:sz w:val="26"/>
          <w:szCs w:val="26"/>
        </w:rPr>
        <w:t>7) возмещение вреда, причиненного смертью кормильца, увечьем или иным повреждением здоровья, связанным с трудовой деятельностью или с чрезвычайной ситуацией;</w:t>
      </w:r>
    </w:p>
    <w:p w14:paraId="13E55E26" w14:textId="77777777" w:rsidR="00D479E8" w:rsidRPr="00D74339" w:rsidRDefault="00D479E8" w:rsidP="00D74339">
      <w:pPr>
        <w:pStyle w:val="ConsPlusNormal"/>
        <w:ind w:firstLine="540"/>
        <w:jc w:val="both"/>
        <w:rPr>
          <w:rFonts w:ascii="Times New Roman" w:hAnsi="Times New Roman" w:cs="Times New Roman"/>
          <w:sz w:val="26"/>
          <w:szCs w:val="26"/>
        </w:rPr>
      </w:pPr>
    </w:p>
    <w:p w14:paraId="7EE40D6E" w14:textId="61599671" w:rsidR="00D74339" w:rsidRDefault="00D74339" w:rsidP="00D74339">
      <w:pPr>
        <w:pStyle w:val="ConsPlusNormal"/>
        <w:ind w:firstLine="540"/>
        <w:jc w:val="both"/>
        <w:rPr>
          <w:rFonts w:ascii="Times New Roman" w:hAnsi="Times New Roman" w:cs="Times New Roman"/>
          <w:sz w:val="26"/>
          <w:szCs w:val="26"/>
        </w:rPr>
      </w:pPr>
      <w:r w:rsidRPr="00D74339">
        <w:rPr>
          <w:rFonts w:ascii="Times New Roman" w:hAnsi="Times New Roman" w:cs="Times New Roman"/>
          <w:sz w:val="26"/>
          <w:szCs w:val="26"/>
        </w:rPr>
        <w:t>8) предоставление мер социальной поддержки, оказание малоимущим гражданам государственной социальной помощи, предоставление субсидий на оплату жилого помещения и коммунальных услуг;</w:t>
      </w:r>
    </w:p>
    <w:p w14:paraId="44ED678F" w14:textId="77777777" w:rsidR="00D479E8" w:rsidRPr="00D74339" w:rsidRDefault="00D479E8" w:rsidP="00D74339">
      <w:pPr>
        <w:pStyle w:val="ConsPlusNormal"/>
        <w:ind w:firstLine="540"/>
        <w:jc w:val="both"/>
        <w:rPr>
          <w:rFonts w:ascii="Times New Roman" w:hAnsi="Times New Roman" w:cs="Times New Roman"/>
          <w:sz w:val="26"/>
          <w:szCs w:val="26"/>
        </w:rPr>
      </w:pPr>
    </w:p>
    <w:p w14:paraId="0DE43A56" w14:textId="62AAB21D" w:rsidR="00D74339" w:rsidRDefault="00D74339" w:rsidP="00D74339">
      <w:pPr>
        <w:pStyle w:val="ConsPlusNormal"/>
        <w:ind w:firstLine="540"/>
        <w:jc w:val="both"/>
        <w:rPr>
          <w:rFonts w:ascii="Times New Roman" w:hAnsi="Times New Roman" w:cs="Times New Roman"/>
          <w:sz w:val="26"/>
          <w:szCs w:val="26"/>
        </w:rPr>
      </w:pPr>
      <w:r w:rsidRPr="00D74339">
        <w:rPr>
          <w:rFonts w:ascii="Times New Roman" w:hAnsi="Times New Roman" w:cs="Times New Roman"/>
          <w:sz w:val="26"/>
          <w:szCs w:val="26"/>
        </w:rPr>
        <w:t>9) назначение, перерасчет и взыскание страховых пенсий по старости, пенсий по инвалидности и по случаю потери кормильца, пособий по временной нетрудоспособности, беременности и родам, безработице, в связи с трудовым увечьем или профессиональным заболеванием, единовременного пособия при рождении ребенка, ежемесячного пособия по уходу за ребенком, социального пособия на погребение;</w:t>
      </w:r>
    </w:p>
    <w:p w14:paraId="497FE238" w14:textId="77777777" w:rsidR="00D479E8" w:rsidRPr="00D74339" w:rsidRDefault="00D479E8" w:rsidP="00D74339">
      <w:pPr>
        <w:pStyle w:val="ConsPlusNormal"/>
        <w:ind w:firstLine="540"/>
        <w:jc w:val="both"/>
        <w:rPr>
          <w:rFonts w:ascii="Times New Roman" w:hAnsi="Times New Roman" w:cs="Times New Roman"/>
          <w:sz w:val="26"/>
          <w:szCs w:val="26"/>
        </w:rPr>
      </w:pPr>
    </w:p>
    <w:p w14:paraId="079EB503" w14:textId="4A165676" w:rsidR="00D74339" w:rsidRDefault="00D74339" w:rsidP="00D74339">
      <w:pPr>
        <w:pStyle w:val="ConsPlusNormal"/>
        <w:ind w:firstLine="540"/>
        <w:jc w:val="both"/>
        <w:rPr>
          <w:rFonts w:ascii="Times New Roman" w:hAnsi="Times New Roman" w:cs="Times New Roman"/>
          <w:sz w:val="26"/>
          <w:szCs w:val="26"/>
        </w:rPr>
      </w:pPr>
      <w:r w:rsidRPr="00D74339">
        <w:rPr>
          <w:rFonts w:ascii="Times New Roman" w:hAnsi="Times New Roman" w:cs="Times New Roman"/>
          <w:sz w:val="26"/>
          <w:szCs w:val="26"/>
        </w:rPr>
        <w:t>10) установление и оспаривание отцовства (материнства), взыскание алиментов;</w:t>
      </w:r>
    </w:p>
    <w:p w14:paraId="55FFB7B8" w14:textId="77777777" w:rsidR="00D479E8" w:rsidRPr="00D74339" w:rsidRDefault="00D479E8" w:rsidP="00D74339">
      <w:pPr>
        <w:pStyle w:val="ConsPlusNormal"/>
        <w:ind w:firstLine="540"/>
        <w:jc w:val="both"/>
        <w:rPr>
          <w:rFonts w:ascii="Times New Roman" w:hAnsi="Times New Roman" w:cs="Times New Roman"/>
          <w:sz w:val="26"/>
          <w:szCs w:val="26"/>
        </w:rPr>
      </w:pPr>
    </w:p>
    <w:p w14:paraId="6E92D74E" w14:textId="4E37F94A" w:rsidR="00D74339" w:rsidRDefault="00D74339" w:rsidP="00D74339">
      <w:pPr>
        <w:pStyle w:val="ConsPlusNormal"/>
        <w:ind w:firstLine="540"/>
        <w:jc w:val="both"/>
        <w:rPr>
          <w:rFonts w:ascii="Times New Roman" w:hAnsi="Times New Roman" w:cs="Times New Roman"/>
          <w:sz w:val="26"/>
          <w:szCs w:val="26"/>
        </w:rPr>
      </w:pPr>
      <w:r w:rsidRPr="00D74339">
        <w:rPr>
          <w:rFonts w:ascii="Times New Roman" w:hAnsi="Times New Roman" w:cs="Times New Roman"/>
          <w:sz w:val="26"/>
          <w:szCs w:val="26"/>
        </w:rPr>
        <w:t>10.1) установление усыновления, опеки или попечительства над детьми-сиротами и детьми, оставшимися без попечения родителей, заключение договора об осуществлении опеки или попечительства над такими детьми;</w:t>
      </w:r>
    </w:p>
    <w:p w14:paraId="546377DB" w14:textId="77777777" w:rsidR="00D479E8" w:rsidRPr="00D74339" w:rsidRDefault="00D479E8" w:rsidP="00D74339">
      <w:pPr>
        <w:pStyle w:val="ConsPlusNormal"/>
        <w:ind w:firstLine="540"/>
        <w:jc w:val="both"/>
        <w:rPr>
          <w:rFonts w:ascii="Times New Roman" w:hAnsi="Times New Roman" w:cs="Times New Roman"/>
          <w:sz w:val="26"/>
          <w:szCs w:val="26"/>
        </w:rPr>
      </w:pPr>
    </w:p>
    <w:p w14:paraId="125AB36A" w14:textId="06F9DC96" w:rsidR="00D74339" w:rsidRDefault="00D74339" w:rsidP="00470CD3">
      <w:pPr>
        <w:autoSpaceDE w:val="0"/>
        <w:autoSpaceDN w:val="0"/>
        <w:adjustRightInd w:val="0"/>
        <w:ind w:firstLine="540"/>
        <w:jc w:val="both"/>
        <w:rPr>
          <w:rFonts w:eastAsiaTheme="minorHAnsi"/>
          <w:sz w:val="26"/>
          <w:szCs w:val="26"/>
          <w:lang w:eastAsia="en-US"/>
        </w:rPr>
      </w:pPr>
      <w:r w:rsidRPr="00D74339">
        <w:rPr>
          <w:sz w:val="26"/>
          <w:szCs w:val="26"/>
        </w:rPr>
        <w:t>10.2)</w:t>
      </w:r>
      <w:r w:rsidR="00470CD3">
        <w:rPr>
          <w:sz w:val="26"/>
          <w:szCs w:val="26"/>
        </w:rPr>
        <w:t xml:space="preserve"> </w:t>
      </w:r>
      <w:r w:rsidR="00470CD3">
        <w:rPr>
          <w:rFonts w:eastAsiaTheme="minorHAnsi"/>
          <w:sz w:val="26"/>
          <w:szCs w:val="26"/>
          <w:lang w:eastAsia="en-US"/>
        </w:rPr>
        <w:t>защита прав и законных интересов детей-инвалидов, детей-сирот и детей, оставшихся без попечения родителей, лиц из числа детей-сирот и детей, оставшихся без попечения родителей, и лиц, потерявших в период обучения обоих родителей или единственного родителя;</w:t>
      </w:r>
    </w:p>
    <w:p w14:paraId="3A9019AB" w14:textId="77777777" w:rsidR="00D479E8" w:rsidRPr="00D74339" w:rsidRDefault="00D479E8" w:rsidP="00470CD3">
      <w:pPr>
        <w:autoSpaceDE w:val="0"/>
        <w:autoSpaceDN w:val="0"/>
        <w:adjustRightInd w:val="0"/>
        <w:ind w:firstLine="540"/>
        <w:jc w:val="both"/>
        <w:rPr>
          <w:sz w:val="26"/>
          <w:szCs w:val="26"/>
        </w:rPr>
      </w:pPr>
    </w:p>
    <w:p w14:paraId="3CA1A886" w14:textId="45359148" w:rsidR="00D74339" w:rsidRDefault="00D74339" w:rsidP="00D74339">
      <w:pPr>
        <w:pStyle w:val="ConsPlusNormal"/>
        <w:ind w:firstLine="540"/>
        <w:jc w:val="both"/>
        <w:rPr>
          <w:rFonts w:ascii="Times New Roman" w:hAnsi="Times New Roman" w:cs="Times New Roman"/>
          <w:sz w:val="26"/>
          <w:szCs w:val="26"/>
        </w:rPr>
      </w:pPr>
      <w:r w:rsidRPr="00D74339">
        <w:rPr>
          <w:rFonts w:ascii="Times New Roman" w:hAnsi="Times New Roman" w:cs="Times New Roman"/>
          <w:sz w:val="26"/>
          <w:szCs w:val="26"/>
        </w:rPr>
        <w:t>11) реабилитация граждан, пострадавших от политических репрессий;</w:t>
      </w:r>
    </w:p>
    <w:p w14:paraId="33136108" w14:textId="77777777" w:rsidR="00D479E8" w:rsidRPr="00D74339" w:rsidRDefault="00D479E8" w:rsidP="00D74339">
      <w:pPr>
        <w:pStyle w:val="ConsPlusNormal"/>
        <w:ind w:firstLine="540"/>
        <w:jc w:val="both"/>
        <w:rPr>
          <w:rFonts w:ascii="Times New Roman" w:hAnsi="Times New Roman" w:cs="Times New Roman"/>
          <w:sz w:val="26"/>
          <w:szCs w:val="26"/>
        </w:rPr>
      </w:pPr>
    </w:p>
    <w:p w14:paraId="20CAED4E" w14:textId="097E3CA3" w:rsidR="00D74339" w:rsidRDefault="00D74339" w:rsidP="00D74339">
      <w:pPr>
        <w:pStyle w:val="ConsPlusNormal"/>
        <w:ind w:firstLine="540"/>
        <w:jc w:val="both"/>
        <w:rPr>
          <w:rFonts w:ascii="Times New Roman" w:hAnsi="Times New Roman" w:cs="Times New Roman"/>
          <w:sz w:val="26"/>
          <w:szCs w:val="26"/>
        </w:rPr>
      </w:pPr>
      <w:r w:rsidRPr="00D74339">
        <w:rPr>
          <w:rFonts w:ascii="Times New Roman" w:hAnsi="Times New Roman" w:cs="Times New Roman"/>
          <w:sz w:val="26"/>
          <w:szCs w:val="26"/>
        </w:rPr>
        <w:t>12) ограничение дееспособности;</w:t>
      </w:r>
    </w:p>
    <w:p w14:paraId="4AE8ECB1" w14:textId="77777777" w:rsidR="00D479E8" w:rsidRPr="00D74339" w:rsidRDefault="00D479E8" w:rsidP="00D74339">
      <w:pPr>
        <w:pStyle w:val="ConsPlusNormal"/>
        <w:ind w:firstLine="540"/>
        <w:jc w:val="both"/>
        <w:rPr>
          <w:rFonts w:ascii="Times New Roman" w:hAnsi="Times New Roman" w:cs="Times New Roman"/>
          <w:sz w:val="26"/>
          <w:szCs w:val="26"/>
        </w:rPr>
      </w:pPr>
    </w:p>
    <w:p w14:paraId="23FE8DE6" w14:textId="77777777" w:rsidR="00D74339" w:rsidRPr="00D74339" w:rsidRDefault="00D74339" w:rsidP="00D74339">
      <w:pPr>
        <w:pStyle w:val="ConsPlusNormal"/>
        <w:ind w:firstLine="540"/>
        <w:jc w:val="both"/>
        <w:rPr>
          <w:rFonts w:ascii="Times New Roman" w:hAnsi="Times New Roman" w:cs="Times New Roman"/>
          <w:sz w:val="26"/>
          <w:szCs w:val="26"/>
        </w:rPr>
      </w:pPr>
      <w:r w:rsidRPr="00D74339">
        <w:rPr>
          <w:rFonts w:ascii="Times New Roman" w:hAnsi="Times New Roman" w:cs="Times New Roman"/>
          <w:sz w:val="26"/>
          <w:szCs w:val="26"/>
        </w:rPr>
        <w:t>13) обжалование нарушений прав и свобод граждан при оказании психиатрической помощи;</w:t>
      </w:r>
    </w:p>
    <w:p w14:paraId="77966BBF" w14:textId="64CD13F8" w:rsidR="00D74339" w:rsidRDefault="00D74339" w:rsidP="00470CD3">
      <w:pPr>
        <w:autoSpaceDE w:val="0"/>
        <w:autoSpaceDN w:val="0"/>
        <w:adjustRightInd w:val="0"/>
        <w:ind w:firstLine="540"/>
        <w:jc w:val="both"/>
        <w:rPr>
          <w:rFonts w:eastAsiaTheme="minorHAnsi"/>
          <w:sz w:val="26"/>
          <w:szCs w:val="26"/>
          <w:lang w:eastAsia="en-US"/>
        </w:rPr>
      </w:pPr>
      <w:r w:rsidRPr="00D74339">
        <w:rPr>
          <w:sz w:val="26"/>
          <w:szCs w:val="26"/>
        </w:rPr>
        <w:t>14)</w:t>
      </w:r>
      <w:r w:rsidR="00470CD3" w:rsidRPr="00470CD3">
        <w:rPr>
          <w:rFonts w:eastAsiaTheme="minorHAnsi"/>
          <w:sz w:val="26"/>
          <w:szCs w:val="26"/>
          <w:lang w:eastAsia="en-US"/>
        </w:rPr>
        <w:t xml:space="preserve"> </w:t>
      </w:r>
      <w:r w:rsidR="00470CD3">
        <w:rPr>
          <w:rFonts w:eastAsiaTheme="minorHAnsi"/>
          <w:sz w:val="26"/>
          <w:szCs w:val="26"/>
          <w:lang w:eastAsia="en-US"/>
        </w:rPr>
        <w:t xml:space="preserve">медико-социальная экспертиза, реабилитация инвалидов и </w:t>
      </w:r>
      <w:proofErr w:type="spellStart"/>
      <w:r w:rsidR="00470CD3">
        <w:rPr>
          <w:rFonts w:eastAsiaTheme="minorHAnsi"/>
          <w:sz w:val="26"/>
          <w:szCs w:val="26"/>
          <w:lang w:eastAsia="en-US"/>
        </w:rPr>
        <w:t>абилитация</w:t>
      </w:r>
      <w:proofErr w:type="spellEnd"/>
      <w:r w:rsidR="00470CD3">
        <w:rPr>
          <w:rFonts w:eastAsiaTheme="minorHAnsi"/>
          <w:sz w:val="26"/>
          <w:szCs w:val="26"/>
          <w:lang w:eastAsia="en-US"/>
        </w:rPr>
        <w:t xml:space="preserve"> инвалидов;</w:t>
      </w:r>
    </w:p>
    <w:p w14:paraId="2A8410D9" w14:textId="77777777" w:rsidR="00D479E8" w:rsidRPr="00D74339" w:rsidRDefault="00D479E8" w:rsidP="00470CD3">
      <w:pPr>
        <w:autoSpaceDE w:val="0"/>
        <w:autoSpaceDN w:val="0"/>
        <w:adjustRightInd w:val="0"/>
        <w:ind w:firstLine="540"/>
        <w:jc w:val="both"/>
        <w:rPr>
          <w:sz w:val="26"/>
          <w:szCs w:val="26"/>
        </w:rPr>
      </w:pPr>
    </w:p>
    <w:p w14:paraId="60B06B42" w14:textId="2787230F" w:rsidR="00D74339" w:rsidRDefault="00D74339" w:rsidP="00D74339">
      <w:pPr>
        <w:pStyle w:val="ConsPlusNormal"/>
        <w:ind w:firstLine="540"/>
        <w:jc w:val="both"/>
        <w:rPr>
          <w:rFonts w:ascii="Times New Roman" w:hAnsi="Times New Roman" w:cs="Times New Roman"/>
          <w:sz w:val="26"/>
          <w:szCs w:val="26"/>
        </w:rPr>
      </w:pPr>
      <w:r w:rsidRPr="00D74339">
        <w:rPr>
          <w:rFonts w:ascii="Times New Roman" w:hAnsi="Times New Roman" w:cs="Times New Roman"/>
          <w:sz w:val="26"/>
          <w:szCs w:val="26"/>
        </w:rPr>
        <w:t>15) обжалование во внесудебном порядке актов органов государственной власти, органов местного самоуправления и должностных лиц;</w:t>
      </w:r>
    </w:p>
    <w:p w14:paraId="0658C235" w14:textId="77777777" w:rsidR="00D479E8" w:rsidRPr="00D74339" w:rsidRDefault="00D479E8" w:rsidP="00D74339">
      <w:pPr>
        <w:pStyle w:val="ConsPlusNormal"/>
        <w:ind w:firstLine="540"/>
        <w:jc w:val="both"/>
        <w:rPr>
          <w:rFonts w:ascii="Times New Roman" w:hAnsi="Times New Roman" w:cs="Times New Roman"/>
          <w:sz w:val="26"/>
          <w:szCs w:val="26"/>
        </w:rPr>
      </w:pPr>
    </w:p>
    <w:p w14:paraId="6B0F99F7" w14:textId="161F10DF" w:rsidR="00D74339" w:rsidRDefault="00D74339" w:rsidP="00D74339">
      <w:pPr>
        <w:pStyle w:val="ConsPlusNormal"/>
        <w:ind w:firstLine="540"/>
        <w:jc w:val="both"/>
        <w:rPr>
          <w:rFonts w:ascii="Times New Roman" w:hAnsi="Times New Roman" w:cs="Times New Roman"/>
          <w:sz w:val="26"/>
          <w:szCs w:val="26"/>
        </w:rPr>
      </w:pPr>
      <w:r w:rsidRPr="00D74339">
        <w:rPr>
          <w:rFonts w:ascii="Times New Roman" w:hAnsi="Times New Roman" w:cs="Times New Roman"/>
          <w:sz w:val="26"/>
          <w:szCs w:val="26"/>
        </w:rPr>
        <w:t>16) восстановление имущественных прав, личных неимущественных прав, нарушенных в результате чрезвычайной ситуации, возмещение ущерба, причиненного вследствие чрезвычайной ситуации;</w:t>
      </w:r>
    </w:p>
    <w:p w14:paraId="40D6F588" w14:textId="77777777" w:rsidR="00D479E8" w:rsidRPr="00D74339" w:rsidRDefault="00D479E8" w:rsidP="00D74339">
      <w:pPr>
        <w:pStyle w:val="ConsPlusNormal"/>
        <w:ind w:firstLine="540"/>
        <w:jc w:val="both"/>
        <w:rPr>
          <w:rFonts w:ascii="Times New Roman" w:hAnsi="Times New Roman" w:cs="Times New Roman"/>
          <w:sz w:val="26"/>
          <w:szCs w:val="26"/>
        </w:rPr>
      </w:pPr>
    </w:p>
    <w:p w14:paraId="50929483" w14:textId="119636EE" w:rsidR="00D74339" w:rsidRDefault="00D74339" w:rsidP="00D74339">
      <w:pPr>
        <w:pStyle w:val="ConsPlusNormal"/>
        <w:ind w:firstLine="540"/>
        <w:jc w:val="both"/>
        <w:rPr>
          <w:rFonts w:ascii="Times New Roman" w:hAnsi="Times New Roman" w:cs="Times New Roman"/>
          <w:sz w:val="26"/>
          <w:szCs w:val="26"/>
        </w:rPr>
      </w:pPr>
      <w:r w:rsidRPr="00D74339">
        <w:rPr>
          <w:rFonts w:ascii="Times New Roman" w:hAnsi="Times New Roman" w:cs="Times New Roman"/>
          <w:sz w:val="26"/>
          <w:szCs w:val="26"/>
        </w:rPr>
        <w:t xml:space="preserve">17) обеспечение денежным довольствием военнослужащих и предоставление им отдельных выплат в соответствии с Федеральным </w:t>
      </w:r>
      <w:hyperlink r:id="rId10">
        <w:r w:rsidRPr="00D74339">
          <w:rPr>
            <w:rFonts w:ascii="Times New Roman" w:hAnsi="Times New Roman" w:cs="Times New Roman"/>
            <w:sz w:val="26"/>
            <w:szCs w:val="26"/>
          </w:rPr>
          <w:t>законом</w:t>
        </w:r>
      </w:hyperlink>
      <w:r w:rsidRPr="00D74339">
        <w:rPr>
          <w:rFonts w:ascii="Times New Roman" w:hAnsi="Times New Roman" w:cs="Times New Roman"/>
          <w:sz w:val="26"/>
          <w:szCs w:val="26"/>
        </w:rPr>
        <w:t xml:space="preserve"> от 7 ноября 2011 года </w:t>
      </w:r>
      <w:r>
        <w:rPr>
          <w:rFonts w:ascii="Times New Roman" w:hAnsi="Times New Roman" w:cs="Times New Roman"/>
          <w:sz w:val="26"/>
          <w:szCs w:val="26"/>
        </w:rPr>
        <w:t>№</w:t>
      </w:r>
      <w:r w:rsidRPr="00D74339">
        <w:rPr>
          <w:rFonts w:ascii="Times New Roman" w:hAnsi="Times New Roman" w:cs="Times New Roman"/>
          <w:sz w:val="26"/>
          <w:szCs w:val="26"/>
        </w:rPr>
        <w:t xml:space="preserve"> 306-ФЗ </w:t>
      </w:r>
      <w:r>
        <w:rPr>
          <w:rFonts w:ascii="Times New Roman" w:hAnsi="Times New Roman" w:cs="Times New Roman"/>
          <w:sz w:val="26"/>
          <w:szCs w:val="26"/>
        </w:rPr>
        <w:t>«</w:t>
      </w:r>
      <w:r w:rsidRPr="00D74339">
        <w:rPr>
          <w:rFonts w:ascii="Times New Roman" w:hAnsi="Times New Roman" w:cs="Times New Roman"/>
          <w:sz w:val="26"/>
          <w:szCs w:val="26"/>
        </w:rPr>
        <w:t>О денежном довольствии военнослужащих и предоставлении им отдельных выплат</w:t>
      </w:r>
      <w:r>
        <w:rPr>
          <w:rFonts w:ascii="Times New Roman" w:hAnsi="Times New Roman" w:cs="Times New Roman"/>
          <w:sz w:val="26"/>
          <w:szCs w:val="26"/>
        </w:rPr>
        <w:t>»</w:t>
      </w:r>
      <w:r w:rsidRPr="00D74339">
        <w:rPr>
          <w:rFonts w:ascii="Times New Roman" w:hAnsi="Times New Roman" w:cs="Times New Roman"/>
          <w:sz w:val="26"/>
          <w:szCs w:val="26"/>
        </w:rPr>
        <w:t>;</w:t>
      </w:r>
    </w:p>
    <w:p w14:paraId="4AC5F7BE" w14:textId="77777777" w:rsidR="00D479E8" w:rsidRPr="00D74339" w:rsidRDefault="00D479E8" w:rsidP="00D74339">
      <w:pPr>
        <w:pStyle w:val="ConsPlusNormal"/>
        <w:ind w:firstLine="540"/>
        <w:jc w:val="both"/>
        <w:rPr>
          <w:rFonts w:ascii="Times New Roman" w:hAnsi="Times New Roman" w:cs="Times New Roman"/>
          <w:sz w:val="26"/>
          <w:szCs w:val="26"/>
        </w:rPr>
      </w:pPr>
    </w:p>
    <w:p w14:paraId="22584221" w14:textId="27BDFF1A" w:rsidR="00D74339" w:rsidRDefault="00D74339" w:rsidP="00D74339">
      <w:pPr>
        <w:pStyle w:val="ConsPlusNormal"/>
        <w:ind w:firstLine="540"/>
        <w:jc w:val="both"/>
        <w:rPr>
          <w:rFonts w:ascii="Times New Roman" w:hAnsi="Times New Roman" w:cs="Times New Roman"/>
          <w:sz w:val="26"/>
          <w:szCs w:val="26"/>
        </w:rPr>
      </w:pPr>
      <w:r w:rsidRPr="00D74339">
        <w:rPr>
          <w:rFonts w:ascii="Times New Roman" w:hAnsi="Times New Roman" w:cs="Times New Roman"/>
          <w:sz w:val="26"/>
          <w:szCs w:val="26"/>
        </w:rPr>
        <w:t xml:space="preserve">18) предоставление льгот, социальных гарантий и компенсаций лицам, указанным в </w:t>
      </w:r>
      <w:hyperlink r:id="rId11">
        <w:r w:rsidRPr="00D74339">
          <w:rPr>
            <w:rFonts w:ascii="Times New Roman" w:hAnsi="Times New Roman" w:cs="Times New Roman"/>
            <w:sz w:val="26"/>
            <w:szCs w:val="26"/>
          </w:rPr>
          <w:t>пунктах 3.1</w:t>
        </w:r>
      </w:hyperlink>
      <w:r w:rsidRPr="00D74339">
        <w:rPr>
          <w:rFonts w:ascii="Times New Roman" w:hAnsi="Times New Roman" w:cs="Times New Roman"/>
          <w:sz w:val="26"/>
          <w:szCs w:val="26"/>
        </w:rPr>
        <w:t xml:space="preserve"> и </w:t>
      </w:r>
      <w:hyperlink r:id="rId12">
        <w:r w:rsidRPr="00D74339">
          <w:rPr>
            <w:rFonts w:ascii="Times New Roman" w:hAnsi="Times New Roman" w:cs="Times New Roman"/>
            <w:sz w:val="26"/>
            <w:szCs w:val="26"/>
          </w:rPr>
          <w:t>3.2 части 1</w:t>
        </w:r>
      </w:hyperlink>
      <w:r w:rsidRPr="00D74339">
        <w:rPr>
          <w:rFonts w:ascii="Times New Roman" w:hAnsi="Times New Roman" w:cs="Times New Roman"/>
          <w:sz w:val="26"/>
          <w:szCs w:val="26"/>
        </w:rPr>
        <w:t xml:space="preserve"> настоящей статьи;</w:t>
      </w:r>
    </w:p>
    <w:p w14:paraId="3EF0626F" w14:textId="77777777" w:rsidR="00D479E8" w:rsidRPr="00D74339" w:rsidRDefault="00D479E8" w:rsidP="00D74339">
      <w:pPr>
        <w:pStyle w:val="ConsPlusNormal"/>
        <w:ind w:firstLine="540"/>
        <w:jc w:val="both"/>
        <w:rPr>
          <w:rFonts w:ascii="Times New Roman" w:hAnsi="Times New Roman" w:cs="Times New Roman"/>
          <w:sz w:val="26"/>
          <w:szCs w:val="26"/>
        </w:rPr>
      </w:pPr>
    </w:p>
    <w:p w14:paraId="2EEDABFA" w14:textId="26FD1BEF" w:rsidR="00D74339" w:rsidRDefault="00D74339" w:rsidP="00D74339">
      <w:pPr>
        <w:pStyle w:val="ConsPlusNormal"/>
        <w:ind w:firstLine="540"/>
        <w:jc w:val="both"/>
        <w:rPr>
          <w:rFonts w:ascii="Times New Roman" w:hAnsi="Times New Roman" w:cs="Times New Roman"/>
          <w:sz w:val="26"/>
          <w:szCs w:val="26"/>
        </w:rPr>
      </w:pPr>
      <w:r w:rsidRPr="00D74339">
        <w:rPr>
          <w:rFonts w:ascii="Times New Roman" w:hAnsi="Times New Roman" w:cs="Times New Roman"/>
          <w:sz w:val="26"/>
          <w:szCs w:val="26"/>
        </w:rPr>
        <w:t xml:space="preserve">19) предоставление льгот, социальных гарантий и компенсаций лицам, указанным в </w:t>
      </w:r>
      <w:hyperlink r:id="rId13">
        <w:r w:rsidRPr="00D74339">
          <w:rPr>
            <w:rFonts w:ascii="Times New Roman" w:hAnsi="Times New Roman" w:cs="Times New Roman"/>
            <w:sz w:val="26"/>
            <w:szCs w:val="26"/>
          </w:rPr>
          <w:t>пункте 3.3 части 1</w:t>
        </w:r>
      </w:hyperlink>
      <w:r w:rsidRPr="00D74339">
        <w:rPr>
          <w:rFonts w:ascii="Times New Roman" w:hAnsi="Times New Roman" w:cs="Times New Roman"/>
          <w:sz w:val="26"/>
          <w:szCs w:val="26"/>
        </w:rPr>
        <w:t xml:space="preserve"> настоящей статьи;</w:t>
      </w:r>
    </w:p>
    <w:p w14:paraId="572570F8" w14:textId="77777777" w:rsidR="00D479E8" w:rsidRPr="00D74339" w:rsidRDefault="00D479E8" w:rsidP="00D74339">
      <w:pPr>
        <w:pStyle w:val="ConsPlusNormal"/>
        <w:ind w:firstLine="540"/>
        <w:jc w:val="both"/>
        <w:rPr>
          <w:rFonts w:ascii="Times New Roman" w:hAnsi="Times New Roman" w:cs="Times New Roman"/>
          <w:sz w:val="26"/>
          <w:szCs w:val="26"/>
        </w:rPr>
      </w:pPr>
    </w:p>
    <w:p w14:paraId="6EEB744D" w14:textId="526BCF6E" w:rsidR="00D74339" w:rsidRDefault="00D74339" w:rsidP="00D74339">
      <w:pPr>
        <w:pStyle w:val="ConsPlusNormal"/>
        <w:ind w:firstLine="540"/>
        <w:jc w:val="both"/>
        <w:rPr>
          <w:rFonts w:ascii="Times New Roman" w:hAnsi="Times New Roman" w:cs="Times New Roman"/>
          <w:sz w:val="26"/>
          <w:szCs w:val="26"/>
        </w:rPr>
      </w:pPr>
      <w:r w:rsidRPr="00D74339">
        <w:rPr>
          <w:rFonts w:ascii="Times New Roman" w:hAnsi="Times New Roman" w:cs="Times New Roman"/>
          <w:sz w:val="26"/>
          <w:szCs w:val="26"/>
        </w:rPr>
        <w:t xml:space="preserve">20) признание гражданина из числа лиц, указанных в </w:t>
      </w:r>
      <w:hyperlink r:id="rId14">
        <w:r w:rsidRPr="00D74339">
          <w:rPr>
            <w:rFonts w:ascii="Times New Roman" w:hAnsi="Times New Roman" w:cs="Times New Roman"/>
            <w:sz w:val="26"/>
            <w:szCs w:val="26"/>
          </w:rPr>
          <w:t>пунктах 3.1</w:t>
        </w:r>
      </w:hyperlink>
      <w:r w:rsidRPr="00D74339">
        <w:rPr>
          <w:rFonts w:ascii="Times New Roman" w:hAnsi="Times New Roman" w:cs="Times New Roman"/>
          <w:sz w:val="26"/>
          <w:szCs w:val="26"/>
        </w:rPr>
        <w:t xml:space="preserve"> и </w:t>
      </w:r>
      <w:hyperlink r:id="rId15">
        <w:r w:rsidRPr="00D74339">
          <w:rPr>
            <w:rFonts w:ascii="Times New Roman" w:hAnsi="Times New Roman" w:cs="Times New Roman"/>
            <w:sz w:val="26"/>
            <w:szCs w:val="26"/>
          </w:rPr>
          <w:t>3.2 части 1</w:t>
        </w:r>
      </w:hyperlink>
      <w:r w:rsidRPr="00D74339">
        <w:rPr>
          <w:rFonts w:ascii="Times New Roman" w:hAnsi="Times New Roman" w:cs="Times New Roman"/>
          <w:sz w:val="26"/>
          <w:szCs w:val="26"/>
        </w:rPr>
        <w:t xml:space="preserve"> настоящей статьи (за исключением членов их семей), безвестно отсутствующим;</w:t>
      </w:r>
    </w:p>
    <w:p w14:paraId="0D019A09" w14:textId="77777777" w:rsidR="00D479E8" w:rsidRPr="00D74339" w:rsidRDefault="00D479E8" w:rsidP="00D74339">
      <w:pPr>
        <w:pStyle w:val="ConsPlusNormal"/>
        <w:ind w:firstLine="540"/>
        <w:jc w:val="both"/>
        <w:rPr>
          <w:rFonts w:ascii="Times New Roman" w:hAnsi="Times New Roman" w:cs="Times New Roman"/>
          <w:sz w:val="26"/>
          <w:szCs w:val="26"/>
        </w:rPr>
      </w:pPr>
    </w:p>
    <w:p w14:paraId="59D9B00C" w14:textId="0A1F0DE5" w:rsidR="00D74339" w:rsidRDefault="00D74339" w:rsidP="00D74339">
      <w:pPr>
        <w:pStyle w:val="ConsPlusNormal"/>
        <w:ind w:firstLine="540"/>
        <w:jc w:val="both"/>
        <w:rPr>
          <w:rFonts w:ascii="Times New Roman" w:hAnsi="Times New Roman" w:cs="Times New Roman"/>
          <w:sz w:val="26"/>
          <w:szCs w:val="26"/>
        </w:rPr>
      </w:pPr>
      <w:r w:rsidRPr="00D74339">
        <w:rPr>
          <w:rFonts w:ascii="Times New Roman" w:hAnsi="Times New Roman" w:cs="Times New Roman"/>
          <w:sz w:val="26"/>
          <w:szCs w:val="26"/>
        </w:rPr>
        <w:t xml:space="preserve">21) объявление гражданина из числа лиц, указанных в </w:t>
      </w:r>
      <w:hyperlink r:id="rId16">
        <w:r w:rsidRPr="00D74339">
          <w:rPr>
            <w:rFonts w:ascii="Times New Roman" w:hAnsi="Times New Roman" w:cs="Times New Roman"/>
            <w:sz w:val="26"/>
            <w:szCs w:val="26"/>
          </w:rPr>
          <w:t>пунктах 3.1</w:t>
        </w:r>
      </w:hyperlink>
      <w:r w:rsidRPr="00D74339">
        <w:rPr>
          <w:rFonts w:ascii="Times New Roman" w:hAnsi="Times New Roman" w:cs="Times New Roman"/>
          <w:sz w:val="26"/>
          <w:szCs w:val="26"/>
        </w:rPr>
        <w:t xml:space="preserve"> и </w:t>
      </w:r>
      <w:hyperlink r:id="rId17">
        <w:r w:rsidRPr="00D74339">
          <w:rPr>
            <w:rFonts w:ascii="Times New Roman" w:hAnsi="Times New Roman" w:cs="Times New Roman"/>
            <w:sz w:val="26"/>
            <w:szCs w:val="26"/>
          </w:rPr>
          <w:t>3.2 части 1</w:t>
        </w:r>
      </w:hyperlink>
      <w:r w:rsidRPr="00D74339">
        <w:rPr>
          <w:rFonts w:ascii="Times New Roman" w:hAnsi="Times New Roman" w:cs="Times New Roman"/>
          <w:sz w:val="26"/>
          <w:szCs w:val="26"/>
        </w:rPr>
        <w:t xml:space="preserve"> настоящей статьи (за исключением членов их семей), умершим.</w:t>
      </w:r>
    </w:p>
    <w:p w14:paraId="6464C35C" w14:textId="77777777" w:rsidR="00D479E8" w:rsidRPr="00D74339" w:rsidRDefault="00D479E8" w:rsidP="00D74339">
      <w:pPr>
        <w:pStyle w:val="ConsPlusNormal"/>
        <w:ind w:firstLine="540"/>
        <w:jc w:val="both"/>
        <w:rPr>
          <w:rFonts w:ascii="Times New Roman" w:hAnsi="Times New Roman" w:cs="Times New Roman"/>
          <w:sz w:val="26"/>
          <w:szCs w:val="26"/>
        </w:rPr>
      </w:pPr>
    </w:p>
    <w:p w14:paraId="45EC7077" w14:textId="0EAE2155" w:rsidR="00D479E8" w:rsidRDefault="00D479E8" w:rsidP="00D479E8">
      <w:pPr>
        <w:autoSpaceDE w:val="0"/>
        <w:autoSpaceDN w:val="0"/>
        <w:adjustRightInd w:val="0"/>
        <w:ind w:firstLine="540"/>
        <w:jc w:val="both"/>
        <w:rPr>
          <w:rFonts w:eastAsiaTheme="minorHAnsi"/>
          <w:b/>
          <w:bCs/>
          <w:sz w:val="26"/>
          <w:szCs w:val="26"/>
          <w:lang w:eastAsia="en-US"/>
        </w:rPr>
      </w:pPr>
      <w:r>
        <w:rPr>
          <w:rFonts w:eastAsiaTheme="minorHAnsi"/>
          <w:b/>
          <w:bCs/>
          <w:sz w:val="26"/>
          <w:szCs w:val="26"/>
          <w:lang w:eastAsia="en-US"/>
        </w:rPr>
        <w:t xml:space="preserve">2.1. </w:t>
      </w:r>
      <w:r w:rsidR="0098318D">
        <w:rPr>
          <w:rFonts w:eastAsiaTheme="minorHAnsi"/>
          <w:b/>
          <w:bCs/>
          <w:sz w:val="26"/>
          <w:szCs w:val="26"/>
          <w:lang w:eastAsia="en-US"/>
        </w:rPr>
        <w:t>А</w:t>
      </w:r>
      <w:r w:rsidRPr="00D479E8">
        <w:rPr>
          <w:rFonts w:eastAsiaTheme="minorHAnsi"/>
          <w:b/>
          <w:bCs/>
          <w:sz w:val="26"/>
          <w:szCs w:val="26"/>
          <w:lang w:eastAsia="en-US"/>
        </w:rPr>
        <w:t>двокаты, являющиеся участниками государственной системы бесплатной юридической помощи, представляют в судах, государственных и муниципальных органах, организациях интересы граждан, имеющих право на получение бесплатной юридической помощи в рамках государственной системы бесплатной юридической помощи, если они являются</w:t>
      </w:r>
      <w:r>
        <w:rPr>
          <w:rFonts w:eastAsiaTheme="minorHAnsi"/>
          <w:b/>
          <w:bCs/>
          <w:sz w:val="26"/>
          <w:szCs w:val="26"/>
          <w:lang w:eastAsia="en-US"/>
        </w:rPr>
        <w:t>, согласно части 3 статьи 20 Федерального закона № 324-ФЗ</w:t>
      </w:r>
      <w:r w:rsidRPr="00D479E8">
        <w:rPr>
          <w:rFonts w:eastAsiaTheme="minorHAnsi"/>
          <w:b/>
          <w:bCs/>
          <w:sz w:val="26"/>
          <w:szCs w:val="26"/>
          <w:lang w:eastAsia="en-US"/>
        </w:rPr>
        <w:t>:</w:t>
      </w:r>
    </w:p>
    <w:p w14:paraId="49417BD1" w14:textId="77777777" w:rsidR="0098318D" w:rsidRPr="00D479E8" w:rsidRDefault="0098318D" w:rsidP="00D479E8">
      <w:pPr>
        <w:autoSpaceDE w:val="0"/>
        <w:autoSpaceDN w:val="0"/>
        <w:adjustRightInd w:val="0"/>
        <w:ind w:firstLine="540"/>
        <w:jc w:val="both"/>
        <w:rPr>
          <w:rFonts w:eastAsiaTheme="minorHAnsi"/>
          <w:b/>
          <w:bCs/>
          <w:sz w:val="26"/>
          <w:szCs w:val="26"/>
          <w:lang w:eastAsia="en-US"/>
        </w:rPr>
      </w:pPr>
    </w:p>
    <w:p w14:paraId="1AA371F4" w14:textId="1D457BA6" w:rsidR="00D479E8" w:rsidRDefault="00D479E8" w:rsidP="00D479E8">
      <w:pPr>
        <w:autoSpaceDE w:val="0"/>
        <w:autoSpaceDN w:val="0"/>
        <w:adjustRightInd w:val="0"/>
        <w:ind w:firstLine="540"/>
        <w:jc w:val="both"/>
        <w:rPr>
          <w:rFonts w:eastAsiaTheme="minorHAnsi"/>
          <w:sz w:val="26"/>
          <w:szCs w:val="26"/>
          <w:lang w:eastAsia="en-US"/>
        </w:rPr>
      </w:pPr>
      <w:r>
        <w:rPr>
          <w:rFonts w:eastAsiaTheme="minorHAnsi"/>
          <w:sz w:val="26"/>
          <w:szCs w:val="26"/>
          <w:lang w:eastAsia="en-US"/>
        </w:rPr>
        <w:t>1) истцами и ответчиками при рассмотрении судами дел о:</w:t>
      </w:r>
    </w:p>
    <w:p w14:paraId="0DA55F42" w14:textId="77777777" w:rsidR="00D479E8" w:rsidRDefault="00D479E8" w:rsidP="00D479E8">
      <w:pPr>
        <w:autoSpaceDE w:val="0"/>
        <w:autoSpaceDN w:val="0"/>
        <w:adjustRightInd w:val="0"/>
        <w:ind w:firstLine="540"/>
        <w:jc w:val="both"/>
        <w:rPr>
          <w:rFonts w:eastAsiaTheme="minorHAnsi"/>
          <w:sz w:val="26"/>
          <w:szCs w:val="26"/>
          <w:lang w:eastAsia="en-US"/>
        </w:rPr>
      </w:pPr>
    </w:p>
    <w:p w14:paraId="0B5766A0" w14:textId="1C441330" w:rsidR="00D479E8" w:rsidRDefault="00D479E8" w:rsidP="00D479E8">
      <w:pPr>
        <w:autoSpaceDE w:val="0"/>
        <w:autoSpaceDN w:val="0"/>
        <w:adjustRightInd w:val="0"/>
        <w:ind w:firstLine="540"/>
        <w:jc w:val="both"/>
        <w:rPr>
          <w:rFonts w:eastAsiaTheme="minorHAnsi"/>
          <w:sz w:val="26"/>
          <w:szCs w:val="26"/>
          <w:lang w:eastAsia="en-US"/>
        </w:rPr>
      </w:pPr>
      <w:r>
        <w:rPr>
          <w:rFonts w:eastAsiaTheme="minorHAnsi"/>
          <w:sz w:val="26"/>
          <w:szCs w:val="26"/>
          <w:lang w:eastAsia="en-US"/>
        </w:rPr>
        <w:t>а) расторжении, признании недействительными сделок с недвижимым имуществом, о государственной регистрации прав на недвижимое имущество и сделок с ним и об отказе в государственной регистрации таких прав (в случае, если квартира, жилой дом или их части являются единственным жилым помещением гражданина и его семьи);</w:t>
      </w:r>
    </w:p>
    <w:p w14:paraId="7AA0D25B" w14:textId="77777777" w:rsidR="00D479E8" w:rsidRDefault="00D479E8" w:rsidP="00D479E8">
      <w:pPr>
        <w:autoSpaceDE w:val="0"/>
        <w:autoSpaceDN w:val="0"/>
        <w:adjustRightInd w:val="0"/>
        <w:ind w:firstLine="540"/>
        <w:jc w:val="both"/>
        <w:rPr>
          <w:rFonts w:eastAsiaTheme="minorHAnsi"/>
          <w:sz w:val="26"/>
          <w:szCs w:val="26"/>
          <w:lang w:eastAsia="en-US"/>
        </w:rPr>
      </w:pPr>
    </w:p>
    <w:p w14:paraId="3308B874" w14:textId="77777777" w:rsidR="00D479E8" w:rsidRDefault="00D479E8" w:rsidP="00D479E8">
      <w:pPr>
        <w:autoSpaceDE w:val="0"/>
        <w:autoSpaceDN w:val="0"/>
        <w:adjustRightInd w:val="0"/>
        <w:ind w:firstLine="540"/>
        <w:jc w:val="both"/>
        <w:rPr>
          <w:rFonts w:eastAsiaTheme="minorHAnsi"/>
          <w:sz w:val="26"/>
          <w:szCs w:val="26"/>
          <w:lang w:eastAsia="en-US"/>
        </w:rPr>
      </w:pPr>
      <w:r>
        <w:rPr>
          <w:rFonts w:eastAsiaTheme="minorHAnsi"/>
          <w:sz w:val="26"/>
          <w:szCs w:val="26"/>
          <w:lang w:eastAsia="en-US"/>
        </w:rPr>
        <w:t>б) признании права на жилое помещение, предоставлении жилого помещения по договору социального найма, договору найма специализированного жилого помещения, предназначенного для проживания детей-сирот и детей, оставшихся без попечения родителей, в том числе принятых на воспитание в семьи, лиц из числа детей-сирот и детей, оставшихся без попечения родителей, расторжении и прекращении договора социального найма жилого помещения, выселении из жилого помещения (в случае, если квартира, жилой дом или их части являются единственным жилым помещением гражданина и его семьи), расторжение и прекращение договора найма специализированного жилого помещения, предназначенного для проживания детей-сирот и детей, оставшихся без попечения родителей, лиц из числа детей-сирот и детей, оставшихся без попечения родителей, выселение из указанного жилого помещения;</w:t>
      </w:r>
    </w:p>
    <w:p w14:paraId="15DDFC33" w14:textId="77777777" w:rsidR="00D479E8" w:rsidRDefault="00D479E8" w:rsidP="00D479E8">
      <w:pPr>
        <w:autoSpaceDE w:val="0"/>
        <w:autoSpaceDN w:val="0"/>
        <w:adjustRightInd w:val="0"/>
        <w:ind w:firstLine="540"/>
        <w:jc w:val="both"/>
        <w:rPr>
          <w:rFonts w:eastAsiaTheme="minorHAnsi"/>
          <w:sz w:val="26"/>
          <w:szCs w:val="26"/>
          <w:lang w:eastAsia="en-US"/>
        </w:rPr>
      </w:pPr>
    </w:p>
    <w:p w14:paraId="3C892B61" w14:textId="0020F89D" w:rsidR="00D479E8" w:rsidRDefault="00D479E8" w:rsidP="00D479E8">
      <w:pPr>
        <w:autoSpaceDE w:val="0"/>
        <w:autoSpaceDN w:val="0"/>
        <w:adjustRightInd w:val="0"/>
        <w:ind w:firstLine="540"/>
        <w:jc w:val="both"/>
        <w:rPr>
          <w:rFonts w:eastAsiaTheme="minorHAnsi"/>
          <w:sz w:val="26"/>
          <w:szCs w:val="26"/>
          <w:lang w:eastAsia="en-US"/>
        </w:rPr>
      </w:pPr>
      <w:r>
        <w:rPr>
          <w:rFonts w:eastAsiaTheme="minorHAnsi"/>
          <w:sz w:val="26"/>
          <w:szCs w:val="26"/>
          <w:lang w:eastAsia="en-US"/>
        </w:rPr>
        <w:t>в) признании и сохранении права собственности на земельный участок, права постоянного бессрочного пользования, а также пожизненного наследуемого владения земельным участком (в случае, если на спорном земельном участке или его части находятся жилой дом или его часть, являющиеся единственным жилым помещением гражданина и его семьи);</w:t>
      </w:r>
    </w:p>
    <w:p w14:paraId="0BEE4879" w14:textId="77777777" w:rsidR="00D479E8" w:rsidRDefault="00D479E8" w:rsidP="00D479E8">
      <w:pPr>
        <w:autoSpaceDE w:val="0"/>
        <w:autoSpaceDN w:val="0"/>
        <w:adjustRightInd w:val="0"/>
        <w:ind w:firstLine="540"/>
        <w:jc w:val="both"/>
        <w:rPr>
          <w:rFonts w:eastAsiaTheme="minorHAnsi"/>
          <w:sz w:val="26"/>
          <w:szCs w:val="26"/>
          <w:lang w:eastAsia="en-US"/>
        </w:rPr>
      </w:pPr>
    </w:p>
    <w:p w14:paraId="75520D2A" w14:textId="4F5F0E98" w:rsidR="00D479E8" w:rsidRDefault="00D479E8" w:rsidP="00D479E8">
      <w:pPr>
        <w:autoSpaceDE w:val="0"/>
        <w:autoSpaceDN w:val="0"/>
        <w:adjustRightInd w:val="0"/>
        <w:ind w:firstLine="540"/>
        <w:jc w:val="both"/>
        <w:rPr>
          <w:rFonts w:eastAsiaTheme="minorHAnsi"/>
          <w:sz w:val="26"/>
          <w:szCs w:val="26"/>
          <w:lang w:eastAsia="en-US"/>
        </w:rPr>
      </w:pPr>
      <w:r>
        <w:rPr>
          <w:rFonts w:eastAsiaTheme="minorHAnsi"/>
          <w:sz w:val="26"/>
          <w:szCs w:val="26"/>
          <w:lang w:eastAsia="en-US"/>
        </w:rPr>
        <w:t>2) истцами (заявителями) при рассмотрении судами дел:</w:t>
      </w:r>
    </w:p>
    <w:p w14:paraId="0CBFADC3" w14:textId="77777777" w:rsidR="00D479E8" w:rsidRDefault="00D479E8" w:rsidP="00D479E8">
      <w:pPr>
        <w:autoSpaceDE w:val="0"/>
        <w:autoSpaceDN w:val="0"/>
        <w:adjustRightInd w:val="0"/>
        <w:ind w:firstLine="540"/>
        <w:jc w:val="both"/>
        <w:rPr>
          <w:rFonts w:eastAsiaTheme="minorHAnsi"/>
          <w:sz w:val="26"/>
          <w:szCs w:val="26"/>
          <w:lang w:eastAsia="en-US"/>
        </w:rPr>
      </w:pPr>
    </w:p>
    <w:p w14:paraId="67CFF7CC" w14:textId="3079C026" w:rsidR="00D479E8" w:rsidRDefault="00D479E8" w:rsidP="00D479E8">
      <w:pPr>
        <w:autoSpaceDE w:val="0"/>
        <w:autoSpaceDN w:val="0"/>
        <w:adjustRightInd w:val="0"/>
        <w:ind w:firstLine="540"/>
        <w:jc w:val="both"/>
        <w:rPr>
          <w:rFonts w:eastAsiaTheme="minorHAnsi"/>
          <w:sz w:val="26"/>
          <w:szCs w:val="26"/>
          <w:lang w:eastAsia="en-US"/>
        </w:rPr>
      </w:pPr>
      <w:r>
        <w:rPr>
          <w:rFonts w:eastAsiaTheme="minorHAnsi"/>
          <w:sz w:val="26"/>
          <w:szCs w:val="26"/>
          <w:lang w:eastAsia="en-US"/>
        </w:rPr>
        <w:t>а) о взыскании алиментов;</w:t>
      </w:r>
    </w:p>
    <w:p w14:paraId="49CD2F05" w14:textId="77777777" w:rsidR="00D479E8" w:rsidRDefault="00D479E8" w:rsidP="00D479E8">
      <w:pPr>
        <w:autoSpaceDE w:val="0"/>
        <w:autoSpaceDN w:val="0"/>
        <w:adjustRightInd w:val="0"/>
        <w:ind w:firstLine="540"/>
        <w:jc w:val="both"/>
        <w:rPr>
          <w:rFonts w:eastAsiaTheme="minorHAnsi"/>
          <w:sz w:val="26"/>
          <w:szCs w:val="26"/>
          <w:lang w:eastAsia="en-US"/>
        </w:rPr>
      </w:pPr>
    </w:p>
    <w:p w14:paraId="30622A8C" w14:textId="77777777" w:rsidR="00D479E8" w:rsidRDefault="00D479E8" w:rsidP="00D479E8">
      <w:pPr>
        <w:autoSpaceDE w:val="0"/>
        <w:autoSpaceDN w:val="0"/>
        <w:adjustRightInd w:val="0"/>
        <w:ind w:firstLine="540"/>
        <w:jc w:val="both"/>
        <w:rPr>
          <w:rFonts w:eastAsiaTheme="minorHAnsi"/>
          <w:sz w:val="26"/>
          <w:szCs w:val="26"/>
          <w:lang w:eastAsia="en-US"/>
        </w:rPr>
      </w:pPr>
      <w:r>
        <w:rPr>
          <w:rFonts w:eastAsiaTheme="minorHAnsi"/>
          <w:sz w:val="26"/>
          <w:szCs w:val="26"/>
          <w:lang w:eastAsia="en-US"/>
        </w:rPr>
        <w:t>б) о возмещении вреда, причиненного смертью кормильца, увечьем или иным повреждением здоровья, связанным с трудовой деятельностью или с чрезвычайной ситуацией;</w:t>
      </w:r>
    </w:p>
    <w:p w14:paraId="74E6C030" w14:textId="77777777" w:rsidR="00D479E8" w:rsidRDefault="00D479E8" w:rsidP="00D479E8">
      <w:pPr>
        <w:autoSpaceDE w:val="0"/>
        <w:autoSpaceDN w:val="0"/>
        <w:adjustRightInd w:val="0"/>
        <w:ind w:firstLine="540"/>
        <w:jc w:val="both"/>
        <w:rPr>
          <w:rFonts w:eastAsiaTheme="minorHAnsi"/>
          <w:sz w:val="26"/>
          <w:szCs w:val="26"/>
          <w:lang w:eastAsia="en-US"/>
        </w:rPr>
      </w:pPr>
    </w:p>
    <w:p w14:paraId="4527636B" w14:textId="5367F05D" w:rsidR="00D479E8" w:rsidRDefault="00D479E8" w:rsidP="00D479E8">
      <w:pPr>
        <w:autoSpaceDE w:val="0"/>
        <w:autoSpaceDN w:val="0"/>
        <w:adjustRightInd w:val="0"/>
        <w:ind w:firstLine="540"/>
        <w:jc w:val="both"/>
        <w:rPr>
          <w:rFonts w:eastAsiaTheme="minorHAnsi"/>
          <w:sz w:val="26"/>
          <w:szCs w:val="26"/>
          <w:lang w:eastAsia="en-US"/>
        </w:rPr>
      </w:pPr>
      <w:r>
        <w:rPr>
          <w:rFonts w:eastAsiaTheme="minorHAnsi"/>
          <w:sz w:val="26"/>
          <w:szCs w:val="26"/>
          <w:lang w:eastAsia="en-US"/>
        </w:rPr>
        <w:t>в) об установлении усыновления, опеки или попечительства в отношении детей-сирот и детей, оставшихся без попечения родителей, о заключении договора об осуществлении опеки или попечительства над такими детьми;</w:t>
      </w:r>
    </w:p>
    <w:p w14:paraId="557D1499" w14:textId="77777777" w:rsidR="00D479E8" w:rsidRDefault="00D479E8" w:rsidP="00D479E8">
      <w:pPr>
        <w:autoSpaceDE w:val="0"/>
        <w:autoSpaceDN w:val="0"/>
        <w:adjustRightInd w:val="0"/>
        <w:ind w:firstLine="540"/>
        <w:jc w:val="both"/>
        <w:rPr>
          <w:rFonts w:eastAsiaTheme="minorHAnsi"/>
          <w:sz w:val="26"/>
          <w:szCs w:val="26"/>
          <w:lang w:eastAsia="en-US"/>
        </w:rPr>
      </w:pPr>
    </w:p>
    <w:p w14:paraId="131DE015" w14:textId="77777777" w:rsidR="00D479E8" w:rsidRDefault="00D479E8" w:rsidP="00D479E8">
      <w:pPr>
        <w:autoSpaceDE w:val="0"/>
        <w:autoSpaceDN w:val="0"/>
        <w:adjustRightInd w:val="0"/>
        <w:ind w:firstLine="540"/>
        <w:jc w:val="both"/>
        <w:rPr>
          <w:rFonts w:eastAsiaTheme="minorHAnsi"/>
          <w:sz w:val="26"/>
          <w:szCs w:val="26"/>
          <w:lang w:eastAsia="en-US"/>
        </w:rPr>
      </w:pPr>
      <w:r>
        <w:rPr>
          <w:rFonts w:eastAsiaTheme="minorHAnsi"/>
          <w:sz w:val="26"/>
          <w:szCs w:val="26"/>
          <w:lang w:eastAsia="en-US"/>
        </w:rPr>
        <w:t>г) об обеспечении мер государственной поддержки детям-инвалидам, детям-сиротам, детям, оставшимся без попечения родителей, лицам из числа детей-сирот и детей, оставшихся без попечения родителей, лицам, потерявшим в период обучения обоих родителей или единственного родителя;</w:t>
      </w:r>
    </w:p>
    <w:p w14:paraId="2AA49424" w14:textId="77777777" w:rsidR="00D479E8" w:rsidRDefault="00D479E8" w:rsidP="00D479E8">
      <w:pPr>
        <w:autoSpaceDE w:val="0"/>
        <w:autoSpaceDN w:val="0"/>
        <w:adjustRightInd w:val="0"/>
        <w:ind w:firstLine="540"/>
        <w:jc w:val="both"/>
        <w:rPr>
          <w:rFonts w:eastAsiaTheme="minorHAnsi"/>
          <w:sz w:val="26"/>
          <w:szCs w:val="26"/>
          <w:lang w:eastAsia="en-US"/>
        </w:rPr>
      </w:pPr>
    </w:p>
    <w:p w14:paraId="7C2B037A" w14:textId="3A8C123D" w:rsidR="00D479E8" w:rsidRDefault="00D479E8" w:rsidP="00D479E8">
      <w:pPr>
        <w:autoSpaceDE w:val="0"/>
        <w:autoSpaceDN w:val="0"/>
        <w:adjustRightInd w:val="0"/>
        <w:ind w:firstLine="540"/>
        <w:jc w:val="both"/>
        <w:rPr>
          <w:rFonts w:eastAsiaTheme="minorHAnsi"/>
          <w:sz w:val="26"/>
          <w:szCs w:val="26"/>
          <w:lang w:eastAsia="en-US"/>
        </w:rPr>
      </w:pPr>
      <w:r>
        <w:rPr>
          <w:rFonts w:eastAsiaTheme="minorHAnsi"/>
          <w:sz w:val="26"/>
          <w:szCs w:val="26"/>
          <w:lang w:eastAsia="en-US"/>
        </w:rPr>
        <w:t>д) о защите наследственных прав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w:t>
      </w:r>
    </w:p>
    <w:p w14:paraId="09FA572A" w14:textId="77777777" w:rsidR="00D479E8" w:rsidRDefault="00D479E8" w:rsidP="00D479E8">
      <w:pPr>
        <w:autoSpaceDE w:val="0"/>
        <w:autoSpaceDN w:val="0"/>
        <w:adjustRightInd w:val="0"/>
        <w:ind w:firstLine="540"/>
        <w:jc w:val="both"/>
        <w:rPr>
          <w:rFonts w:eastAsiaTheme="minorHAnsi"/>
          <w:sz w:val="26"/>
          <w:szCs w:val="26"/>
          <w:lang w:eastAsia="en-US"/>
        </w:rPr>
      </w:pPr>
    </w:p>
    <w:p w14:paraId="13788878" w14:textId="06D3E4BA" w:rsidR="00D479E8" w:rsidRDefault="00D479E8" w:rsidP="00D479E8">
      <w:pPr>
        <w:autoSpaceDE w:val="0"/>
        <w:autoSpaceDN w:val="0"/>
        <w:adjustRightInd w:val="0"/>
        <w:ind w:firstLine="540"/>
        <w:jc w:val="both"/>
        <w:rPr>
          <w:rFonts w:eastAsiaTheme="minorHAnsi"/>
          <w:sz w:val="26"/>
          <w:szCs w:val="26"/>
          <w:lang w:eastAsia="en-US"/>
        </w:rPr>
      </w:pPr>
      <w:r>
        <w:rPr>
          <w:rFonts w:eastAsiaTheme="minorHAnsi"/>
          <w:sz w:val="26"/>
          <w:szCs w:val="26"/>
          <w:lang w:eastAsia="en-US"/>
        </w:rPr>
        <w:t>е) об установлении и оспаривании отцовства (материнства);</w:t>
      </w:r>
    </w:p>
    <w:p w14:paraId="5527A079" w14:textId="77777777" w:rsidR="00D479E8" w:rsidRDefault="00D479E8" w:rsidP="00D479E8">
      <w:pPr>
        <w:autoSpaceDE w:val="0"/>
        <w:autoSpaceDN w:val="0"/>
        <w:adjustRightInd w:val="0"/>
        <w:ind w:firstLine="540"/>
        <w:jc w:val="both"/>
        <w:rPr>
          <w:rFonts w:eastAsiaTheme="minorHAnsi"/>
          <w:sz w:val="26"/>
          <w:szCs w:val="26"/>
          <w:lang w:eastAsia="en-US"/>
        </w:rPr>
      </w:pPr>
    </w:p>
    <w:p w14:paraId="40F20272" w14:textId="63EEA472" w:rsidR="00D479E8" w:rsidRDefault="00D479E8" w:rsidP="00D479E8">
      <w:pPr>
        <w:autoSpaceDE w:val="0"/>
        <w:autoSpaceDN w:val="0"/>
        <w:adjustRightInd w:val="0"/>
        <w:ind w:firstLine="540"/>
        <w:jc w:val="both"/>
        <w:rPr>
          <w:rFonts w:eastAsiaTheme="minorHAnsi"/>
          <w:sz w:val="26"/>
          <w:szCs w:val="26"/>
          <w:lang w:eastAsia="en-US"/>
        </w:rPr>
      </w:pPr>
      <w:r>
        <w:rPr>
          <w:rFonts w:eastAsiaTheme="minorHAnsi"/>
          <w:sz w:val="26"/>
          <w:szCs w:val="26"/>
          <w:lang w:eastAsia="en-US"/>
        </w:rPr>
        <w:t xml:space="preserve">ж) об отказе работодателя в заключении трудового договора, нарушающем гарантии, установленные Трудовым </w:t>
      </w:r>
      <w:hyperlink r:id="rId18" w:history="1">
        <w:r>
          <w:rPr>
            <w:rFonts w:eastAsiaTheme="minorHAnsi"/>
            <w:color w:val="0000FF"/>
            <w:sz w:val="26"/>
            <w:szCs w:val="26"/>
            <w:lang w:eastAsia="en-US"/>
          </w:rPr>
          <w:t>кодексом</w:t>
        </w:r>
      </w:hyperlink>
      <w:r>
        <w:rPr>
          <w:rFonts w:eastAsiaTheme="minorHAnsi"/>
          <w:sz w:val="26"/>
          <w:szCs w:val="26"/>
          <w:lang w:eastAsia="en-US"/>
        </w:rPr>
        <w:t xml:space="preserve"> Российской Федерации, о восстановлении на работе, взыскании заработка, в том числе за время вынужденного прогула, о компенсации морального вреда, причиненного неправомерными действиями (бездействием) работодателя;</w:t>
      </w:r>
    </w:p>
    <w:p w14:paraId="0F85E945" w14:textId="77777777" w:rsidR="00D479E8" w:rsidRDefault="00D479E8" w:rsidP="00D479E8">
      <w:pPr>
        <w:autoSpaceDE w:val="0"/>
        <w:autoSpaceDN w:val="0"/>
        <w:adjustRightInd w:val="0"/>
        <w:ind w:firstLine="540"/>
        <w:jc w:val="both"/>
        <w:rPr>
          <w:rFonts w:eastAsiaTheme="minorHAnsi"/>
          <w:sz w:val="26"/>
          <w:szCs w:val="26"/>
          <w:lang w:eastAsia="en-US"/>
        </w:rPr>
      </w:pPr>
    </w:p>
    <w:p w14:paraId="0CD25A2C" w14:textId="1F52C307" w:rsidR="00D479E8" w:rsidRDefault="00D479E8" w:rsidP="00D479E8">
      <w:pPr>
        <w:autoSpaceDE w:val="0"/>
        <w:autoSpaceDN w:val="0"/>
        <w:adjustRightInd w:val="0"/>
        <w:ind w:firstLine="540"/>
        <w:jc w:val="both"/>
        <w:rPr>
          <w:rFonts w:eastAsiaTheme="minorHAnsi"/>
          <w:sz w:val="26"/>
          <w:szCs w:val="26"/>
          <w:lang w:eastAsia="en-US"/>
        </w:rPr>
      </w:pPr>
      <w:r>
        <w:rPr>
          <w:rFonts w:eastAsiaTheme="minorHAnsi"/>
          <w:sz w:val="26"/>
          <w:szCs w:val="26"/>
          <w:lang w:eastAsia="en-US"/>
        </w:rPr>
        <w:t>3) гражданами, в отношении которых судом рассматривается заявление о признании их недееспособными;</w:t>
      </w:r>
    </w:p>
    <w:p w14:paraId="4510978B" w14:textId="77777777" w:rsidR="00D479E8" w:rsidRDefault="00D479E8" w:rsidP="00D479E8">
      <w:pPr>
        <w:autoSpaceDE w:val="0"/>
        <w:autoSpaceDN w:val="0"/>
        <w:adjustRightInd w:val="0"/>
        <w:ind w:firstLine="540"/>
        <w:jc w:val="both"/>
        <w:rPr>
          <w:rFonts w:eastAsiaTheme="minorHAnsi"/>
          <w:sz w:val="26"/>
          <w:szCs w:val="26"/>
          <w:lang w:eastAsia="en-US"/>
        </w:rPr>
      </w:pPr>
    </w:p>
    <w:p w14:paraId="7CDA0001" w14:textId="77777777" w:rsidR="00D479E8" w:rsidRDefault="00D479E8" w:rsidP="00D479E8">
      <w:pPr>
        <w:autoSpaceDE w:val="0"/>
        <w:autoSpaceDN w:val="0"/>
        <w:adjustRightInd w:val="0"/>
        <w:ind w:firstLine="540"/>
        <w:jc w:val="both"/>
        <w:rPr>
          <w:rFonts w:eastAsiaTheme="minorHAnsi"/>
          <w:sz w:val="26"/>
          <w:szCs w:val="26"/>
          <w:lang w:eastAsia="en-US"/>
        </w:rPr>
      </w:pPr>
      <w:r>
        <w:rPr>
          <w:rFonts w:eastAsiaTheme="minorHAnsi"/>
          <w:sz w:val="26"/>
          <w:szCs w:val="26"/>
          <w:lang w:eastAsia="en-US"/>
        </w:rPr>
        <w:t>4) гражданами, пострадавшими от политических репрессий, - по вопросам, связанным с реабилитацией;</w:t>
      </w:r>
    </w:p>
    <w:p w14:paraId="523F2524" w14:textId="61D14520" w:rsidR="00D479E8" w:rsidRDefault="00D479E8" w:rsidP="00D479E8">
      <w:pPr>
        <w:autoSpaceDE w:val="0"/>
        <w:autoSpaceDN w:val="0"/>
        <w:adjustRightInd w:val="0"/>
        <w:ind w:firstLine="540"/>
        <w:jc w:val="both"/>
        <w:rPr>
          <w:rFonts w:eastAsiaTheme="minorHAnsi"/>
          <w:sz w:val="26"/>
          <w:szCs w:val="26"/>
          <w:lang w:eastAsia="en-US"/>
        </w:rPr>
      </w:pPr>
      <w:r>
        <w:rPr>
          <w:rFonts w:eastAsiaTheme="minorHAnsi"/>
          <w:sz w:val="26"/>
          <w:szCs w:val="26"/>
          <w:lang w:eastAsia="en-US"/>
        </w:rPr>
        <w:t>5) гражданами, в отношении которых судами рассматриваются дела о принудительной госпитализации в психиатрический стационар или продлении срока принудительной госпитализации в психиатрическом стационаре;</w:t>
      </w:r>
    </w:p>
    <w:p w14:paraId="3455D88F" w14:textId="77777777" w:rsidR="00B03928" w:rsidRDefault="00B03928" w:rsidP="00D479E8">
      <w:pPr>
        <w:autoSpaceDE w:val="0"/>
        <w:autoSpaceDN w:val="0"/>
        <w:adjustRightInd w:val="0"/>
        <w:ind w:firstLine="540"/>
        <w:jc w:val="both"/>
        <w:rPr>
          <w:rFonts w:eastAsiaTheme="minorHAnsi"/>
          <w:sz w:val="26"/>
          <w:szCs w:val="26"/>
          <w:lang w:eastAsia="en-US"/>
        </w:rPr>
      </w:pPr>
    </w:p>
    <w:p w14:paraId="5B80BCCE" w14:textId="77777777" w:rsidR="00D479E8" w:rsidRDefault="00D479E8" w:rsidP="00D479E8">
      <w:pPr>
        <w:autoSpaceDE w:val="0"/>
        <w:autoSpaceDN w:val="0"/>
        <w:adjustRightInd w:val="0"/>
        <w:ind w:firstLine="540"/>
        <w:jc w:val="both"/>
        <w:rPr>
          <w:rFonts w:eastAsiaTheme="minorHAnsi"/>
          <w:sz w:val="26"/>
          <w:szCs w:val="26"/>
          <w:lang w:eastAsia="en-US"/>
        </w:rPr>
      </w:pPr>
      <w:r>
        <w:rPr>
          <w:rFonts w:eastAsiaTheme="minorHAnsi"/>
          <w:sz w:val="26"/>
          <w:szCs w:val="26"/>
          <w:lang w:eastAsia="en-US"/>
        </w:rPr>
        <w:t>6) гражданами, пострадавшими от чрезвычайной ситуации, - по вопросам, связанным с восстановлением имущественных прав, личных неимущественных прав, нарушенных в результате чрезвычайной ситуации, возмещением ущерба, причиненного вследствие чрезвычайной ситуации.</w:t>
      </w:r>
    </w:p>
    <w:p w14:paraId="29C5DF90" w14:textId="77777777" w:rsidR="00B03928" w:rsidRDefault="00B03928" w:rsidP="00D479E8">
      <w:pPr>
        <w:autoSpaceDE w:val="0"/>
        <w:autoSpaceDN w:val="0"/>
        <w:adjustRightInd w:val="0"/>
        <w:ind w:firstLine="540"/>
        <w:jc w:val="both"/>
        <w:rPr>
          <w:rFonts w:eastAsiaTheme="minorHAnsi"/>
          <w:sz w:val="26"/>
          <w:szCs w:val="26"/>
          <w:lang w:eastAsia="en-US"/>
        </w:rPr>
      </w:pPr>
    </w:p>
    <w:p w14:paraId="67F33881" w14:textId="77777777" w:rsidR="002C7AE0" w:rsidRPr="00493D3F" w:rsidRDefault="002C7AE0" w:rsidP="002C7AE0">
      <w:pPr>
        <w:autoSpaceDE w:val="0"/>
        <w:autoSpaceDN w:val="0"/>
        <w:adjustRightInd w:val="0"/>
        <w:ind w:firstLine="720"/>
        <w:jc w:val="both"/>
        <w:outlineLvl w:val="0"/>
        <w:rPr>
          <w:b/>
          <w:sz w:val="26"/>
          <w:szCs w:val="26"/>
        </w:rPr>
      </w:pPr>
      <w:r w:rsidRPr="00493D3F">
        <w:rPr>
          <w:b/>
          <w:sz w:val="26"/>
          <w:szCs w:val="26"/>
        </w:rPr>
        <w:t>Случаи, установленные статьей 5 Закона № 113-оз:</w:t>
      </w:r>
    </w:p>
    <w:p w14:paraId="535C8856" w14:textId="77777777" w:rsidR="00D74339" w:rsidRPr="00EF43DD" w:rsidRDefault="00D74339" w:rsidP="00D74339">
      <w:pPr>
        <w:pStyle w:val="ConsPlusNormal"/>
        <w:spacing w:before="220"/>
        <w:ind w:firstLine="540"/>
        <w:jc w:val="both"/>
        <w:rPr>
          <w:rFonts w:ascii="Times New Roman" w:hAnsi="Times New Roman" w:cs="Times New Roman"/>
          <w:sz w:val="26"/>
          <w:szCs w:val="26"/>
        </w:rPr>
      </w:pPr>
      <w:r w:rsidRPr="00EF43DD">
        <w:rPr>
          <w:rFonts w:ascii="Times New Roman" w:hAnsi="Times New Roman" w:cs="Times New Roman"/>
          <w:sz w:val="26"/>
          <w:szCs w:val="26"/>
        </w:rPr>
        <w:t>1) заключение, изменение, расторжение, признание недействительными сделок с недвижимым имуществом, государственная регистрация прав на недвижимое имущество и сделок с ним (в случае, если квартира, жилой дом или их части являются единственным жилым помещением гражданина и его семьи);</w:t>
      </w:r>
    </w:p>
    <w:p w14:paraId="1FE72F20" w14:textId="77777777" w:rsidR="00D74339" w:rsidRPr="00EF43DD" w:rsidRDefault="00D74339" w:rsidP="00D74339">
      <w:pPr>
        <w:pStyle w:val="ConsPlusNormal"/>
        <w:spacing w:before="220"/>
        <w:ind w:firstLine="540"/>
        <w:jc w:val="both"/>
        <w:rPr>
          <w:rFonts w:ascii="Times New Roman" w:hAnsi="Times New Roman" w:cs="Times New Roman"/>
          <w:sz w:val="26"/>
          <w:szCs w:val="26"/>
        </w:rPr>
      </w:pPr>
      <w:r w:rsidRPr="00EF43DD">
        <w:rPr>
          <w:rFonts w:ascii="Times New Roman" w:hAnsi="Times New Roman" w:cs="Times New Roman"/>
          <w:sz w:val="26"/>
          <w:szCs w:val="26"/>
        </w:rPr>
        <w:t>2) признание права на жилое помещение, предоставление жилого помещения по договору социального найма, договору найма специализированного жилого помещения, предназначенного для проживания детей-сирот и детей, оставшихся без попечения родителей, лиц из числа детей-сирот и детей, оставшихся без попечения родителей, расторжение и прекращение договора социального найма жилого помещения, выселение из жилого помещения (в случае, если квартира, жилой дом или их части являются единственным жилым помещением гражданина и его семьи), расторжение и прекращение договора найма специализированного жилого помещения, предназначенного для проживания детей-сирот и детей, оставшихся без попечения родителей, лиц из числа детей-сирот и детей, оставшихся без попечения родителей, выселение из указанного жилого помещения;</w:t>
      </w:r>
    </w:p>
    <w:p w14:paraId="030796FA" w14:textId="77777777" w:rsidR="00D74339" w:rsidRPr="00EF43DD" w:rsidRDefault="00D74339" w:rsidP="00D74339">
      <w:pPr>
        <w:pStyle w:val="ConsPlusNormal"/>
        <w:spacing w:before="220"/>
        <w:ind w:firstLine="540"/>
        <w:jc w:val="both"/>
        <w:rPr>
          <w:rFonts w:ascii="Times New Roman" w:hAnsi="Times New Roman" w:cs="Times New Roman"/>
          <w:sz w:val="26"/>
          <w:szCs w:val="26"/>
        </w:rPr>
      </w:pPr>
      <w:r w:rsidRPr="00EF43DD">
        <w:rPr>
          <w:rFonts w:ascii="Times New Roman" w:hAnsi="Times New Roman" w:cs="Times New Roman"/>
          <w:sz w:val="26"/>
          <w:szCs w:val="26"/>
        </w:rPr>
        <w:t>3) признание и сохранение права собственности на земельный участок, права постоянного (бессрочного) пользования, а также права пожизненного наследуемого владения земельным участком (в случае, если на спорном земельном участке или его части находится жилой дом или его часть, являющиеся единственным жилым помещением гражданина и его семьи);</w:t>
      </w:r>
    </w:p>
    <w:p w14:paraId="553798B6" w14:textId="77777777" w:rsidR="00D74339" w:rsidRPr="00EF43DD" w:rsidRDefault="00D74339" w:rsidP="00D74339">
      <w:pPr>
        <w:pStyle w:val="ConsPlusNormal"/>
        <w:spacing w:before="220"/>
        <w:ind w:firstLine="540"/>
        <w:jc w:val="both"/>
        <w:rPr>
          <w:rFonts w:ascii="Times New Roman" w:hAnsi="Times New Roman" w:cs="Times New Roman"/>
          <w:sz w:val="26"/>
          <w:szCs w:val="26"/>
        </w:rPr>
      </w:pPr>
      <w:r w:rsidRPr="00EF43DD">
        <w:rPr>
          <w:rFonts w:ascii="Times New Roman" w:hAnsi="Times New Roman" w:cs="Times New Roman"/>
          <w:sz w:val="26"/>
          <w:szCs w:val="26"/>
        </w:rPr>
        <w:t>4) защита прав потребителей (в части предоставления жилищно-коммунальных услуг);</w:t>
      </w:r>
    </w:p>
    <w:p w14:paraId="50EA582F" w14:textId="77777777" w:rsidR="00D74339" w:rsidRPr="00EF43DD" w:rsidRDefault="00D74339" w:rsidP="00D74339">
      <w:pPr>
        <w:pStyle w:val="ConsPlusNormal"/>
        <w:spacing w:before="220"/>
        <w:ind w:firstLine="540"/>
        <w:jc w:val="both"/>
        <w:rPr>
          <w:rFonts w:ascii="Times New Roman" w:hAnsi="Times New Roman" w:cs="Times New Roman"/>
          <w:sz w:val="26"/>
          <w:szCs w:val="26"/>
        </w:rPr>
      </w:pPr>
      <w:r w:rsidRPr="00EF43DD">
        <w:rPr>
          <w:rFonts w:ascii="Times New Roman" w:hAnsi="Times New Roman" w:cs="Times New Roman"/>
          <w:sz w:val="26"/>
          <w:szCs w:val="26"/>
        </w:rPr>
        <w:t xml:space="preserve">5) отказ работодателя в заключении трудового договора, нарушающий гарантии, установленные Трудовым </w:t>
      </w:r>
      <w:hyperlink r:id="rId19">
        <w:r w:rsidRPr="00EF43DD">
          <w:rPr>
            <w:rFonts w:ascii="Times New Roman" w:hAnsi="Times New Roman" w:cs="Times New Roman"/>
            <w:sz w:val="26"/>
            <w:szCs w:val="26"/>
          </w:rPr>
          <w:t>кодексом</w:t>
        </w:r>
      </w:hyperlink>
      <w:r w:rsidRPr="00EF43DD">
        <w:rPr>
          <w:rFonts w:ascii="Times New Roman" w:hAnsi="Times New Roman" w:cs="Times New Roman"/>
          <w:sz w:val="26"/>
          <w:szCs w:val="26"/>
        </w:rPr>
        <w:t xml:space="preserve"> Российской Федерации, восстановление на работе, взыскание заработка, в том числе за время вынужденного прогула, компенсация морального вреда, причиненного неправомерными действиями (бездействием) работодателя;</w:t>
      </w:r>
    </w:p>
    <w:p w14:paraId="4945DA4A" w14:textId="77777777" w:rsidR="00D74339" w:rsidRPr="00EF43DD" w:rsidRDefault="00D74339" w:rsidP="00D74339">
      <w:pPr>
        <w:pStyle w:val="ConsPlusNormal"/>
        <w:spacing w:before="220"/>
        <w:ind w:firstLine="540"/>
        <w:jc w:val="both"/>
        <w:rPr>
          <w:rFonts w:ascii="Times New Roman" w:hAnsi="Times New Roman" w:cs="Times New Roman"/>
          <w:sz w:val="26"/>
          <w:szCs w:val="26"/>
        </w:rPr>
      </w:pPr>
      <w:r w:rsidRPr="00EF43DD">
        <w:rPr>
          <w:rFonts w:ascii="Times New Roman" w:hAnsi="Times New Roman" w:cs="Times New Roman"/>
          <w:sz w:val="26"/>
          <w:szCs w:val="26"/>
        </w:rPr>
        <w:t>6) признание гражданина безработным и установление пособия по безработице;</w:t>
      </w:r>
    </w:p>
    <w:p w14:paraId="17D43335" w14:textId="77777777" w:rsidR="00D74339" w:rsidRPr="00EF43DD" w:rsidRDefault="00D74339" w:rsidP="00D74339">
      <w:pPr>
        <w:pStyle w:val="ConsPlusNormal"/>
        <w:spacing w:before="220"/>
        <w:ind w:firstLine="540"/>
        <w:jc w:val="both"/>
        <w:rPr>
          <w:rFonts w:ascii="Times New Roman" w:hAnsi="Times New Roman" w:cs="Times New Roman"/>
          <w:sz w:val="26"/>
          <w:szCs w:val="26"/>
        </w:rPr>
      </w:pPr>
      <w:r w:rsidRPr="00EF43DD">
        <w:rPr>
          <w:rFonts w:ascii="Times New Roman" w:hAnsi="Times New Roman" w:cs="Times New Roman"/>
          <w:sz w:val="26"/>
          <w:szCs w:val="26"/>
        </w:rPr>
        <w:t>7) возмещение вреда, причиненного смертью кормильца, увечьем или иным повреждением здоровья, связанным с трудовой деятельностью или с чрезвычайной ситуацией;</w:t>
      </w:r>
    </w:p>
    <w:p w14:paraId="42BD486D" w14:textId="77777777" w:rsidR="00D74339" w:rsidRPr="00EF43DD" w:rsidRDefault="00D74339" w:rsidP="00D74339">
      <w:pPr>
        <w:pStyle w:val="ConsPlusNormal"/>
        <w:spacing w:before="220"/>
        <w:ind w:firstLine="540"/>
        <w:jc w:val="both"/>
        <w:rPr>
          <w:rFonts w:ascii="Times New Roman" w:hAnsi="Times New Roman" w:cs="Times New Roman"/>
          <w:sz w:val="26"/>
          <w:szCs w:val="26"/>
        </w:rPr>
      </w:pPr>
      <w:r w:rsidRPr="00EF43DD">
        <w:rPr>
          <w:rFonts w:ascii="Times New Roman" w:hAnsi="Times New Roman" w:cs="Times New Roman"/>
          <w:sz w:val="26"/>
          <w:szCs w:val="26"/>
        </w:rPr>
        <w:t>8) предоставление мер социальной поддержки, оказание малоимущим гражданам государственной социальной помощи, предоставление субсидий на оплату жилого помещения и коммунальных услуг;</w:t>
      </w:r>
    </w:p>
    <w:p w14:paraId="72906512" w14:textId="77777777" w:rsidR="00D74339" w:rsidRPr="00EF43DD" w:rsidRDefault="00D74339" w:rsidP="00D74339">
      <w:pPr>
        <w:pStyle w:val="ConsPlusNormal"/>
        <w:spacing w:before="220"/>
        <w:ind w:firstLine="540"/>
        <w:jc w:val="both"/>
        <w:rPr>
          <w:rFonts w:ascii="Times New Roman" w:hAnsi="Times New Roman" w:cs="Times New Roman"/>
          <w:sz w:val="26"/>
          <w:szCs w:val="26"/>
        </w:rPr>
      </w:pPr>
      <w:r w:rsidRPr="00EF43DD">
        <w:rPr>
          <w:rFonts w:ascii="Times New Roman" w:hAnsi="Times New Roman" w:cs="Times New Roman"/>
          <w:sz w:val="26"/>
          <w:szCs w:val="26"/>
        </w:rPr>
        <w:t>9) назначение, перерасчет и взыскание страховых пенсий по старости, социальных пенсий, пенсий по инвалидности и по случаю потери кормильца, пособий по временной нетрудоспособности, беременности и родам, безработице, в связи с трудовым увечьем или профессиональным заболеванием, единовременного пособия при рождении ребенка, ежемесячного пособия по уходу за ребенком, социального пособия на погребение;</w:t>
      </w:r>
    </w:p>
    <w:p w14:paraId="28825DD3" w14:textId="77777777" w:rsidR="00D74339" w:rsidRPr="00EF43DD" w:rsidRDefault="00D74339" w:rsidP="00D74339">
      <w:pPr>
        <w:pStyle w:val="ConsPlusNormal"/>
        <w:spacing w:before="220"/>
        <w:ind w:firstLine="540"/>
        <w:jc w:val="both"/>
        <w:rPr>
          <w:rFonts w:ascii="Times New Roman" w:hAnsi="Times New Roman" w:cs="Times New Roman"/>
          <w:sz w:val="26"/>
          <w:szCs w:val="26"/>
        </w:rPr>
      </w:pPr>
      <w:r w:rsidRPr="00EF43DD">
        <w:rPr>
          <w:rFonts w:ascii="Times New Roman" w:hAnsi="Times New Roman" w:cs="Times New Roman"/>
          <w:sz w:val="26"/>
          <w:szCs w:val="26"/>
        </w:rPr>
        <w:t>10) установление и оспаривание отцовства (материнства);</w:t>
      </w:r>
    </w:p>
    <w:p w14:paraId="2C562BEA" w14:textId="77777777" w:rsidR="00D74339" w:rsidRPr="00EF43DD" w:rsidRDefault="00D74339" w:rsidP="00D74339">
      <w:pPr>
        <w:pStyle w:val="ConsPlusNormal"/>
        <w:spacing w:before="220"/>
        <w:ind w:firstLine="540"/>
        <w:jc w:val="both"/>
        <w:rPr>
          <w:rFonts w:ascii="Times New Roman" w:hAnsi="Times New Roman" w:cs="Times New Roman"/>
          <w:sz w:val="26"/>
          <w:szCs w:val="26"/>
        </w:rPr>
      </w:pPr>
      <w:r w:rsidRPr="00EF43DD">
        <w:rPr>
          <w:rFonts w:ascii="Times New Roman" w:hAnsi="Times New Roman" w:cs="Times New Roman"/>
          <w:sz w:val="26"/>
          <w:szCs w:val="26"/>
        </w:rPr>
        <w:t>11) реабилитация граждан, пострадавших от политических репрессий;</w:t>
      </w:r>
    </w:p>
    <w:p w14:paraId="00DF75B2" w14:textId="77777777" w:rsidR="00D74339" w:rsidRPr="00EF43DD" w:rsidRDefault="00D74339" w:rsidP="00D74339">
      <w:pPr>
        <w:pStyle w:val="ConsPlusNormal"/>
        <w:spacing w:before="220"/>
        <w:ind w:firstLine="540"/>
        <w:jc w:val="both"/>
        <w:rPr>
          <w:rFonts w:ascii="Times New Roman" w:hAnsi="Times New Roman" w:cs="Times New Roman"/>
          <w:sz w:val="26"/>
          <w:szCs w:val="26"/>
        </w:rPr>
      </w:pPr>
      <w:r w:rsidRPr="00EF43DD">
        <w:rPr>
          <w:rFonts w:ascii="Times New Roman" w:hAnsi="Times New Roman" w:cs="Times New Roman"/>
          <w:sz w:val="26"/>
          <w:szCs w:val="26"/>
        </w:rPr>
        <w:t>12) ограничение дееспособности;</w:t>
      </w:r>
    </w:p>
    <w:p w14:paraId="17B2DE4C" w14:textId="77777777" w:rsidR="00D74339" w:rsidRPr="00EF43DD" w:rsidRDefault="00D74339" w:rsidP="00D74339">
      <w:pPr>
        <w:pStyle w:val="ConsPlusNormal"/>
        <w:spacing w:before="220"/>
        <w:ind w:firstLine="540"/>
        <w:jc w:val="both"/>
        <w:rPr>
          <w:rFonts w:ascii="Times New Roman" w:hAnsi="Times New Roman" w:cs="Times New Roman"/>
          <w:sz w:val="26"/>
          <w:szCs w:val="26"/>
        </w:rPr>
      </w:pPr>
      <w:r w:rsidRPr="00EF43DD">
        <w:rPr>
          <w:rFonts w:ascii="Times New Roman" w:hAnsi="Times New Roman" w:cs="Times New Roman"/>
          <w:sz w:val="26"/>
          <w:szCs w:val="26"/>
        </w:rPr>
        <w:t>13) рассмотрение заявления о признании гражданина недееспособным;</w:t>
      </w:r>
    </w:p>
    <w:p w14:paraId="4406B8AA" w14:textId="77777777" w:rsidR="00D74339" w:rsidRPr="00EF43DD" w:rsidRDefault="00D74339" w:rsidP="00D74339">
      <w:pPr>
        <w:pStyle w:val="ConsPlusNormal"/>
        <w:spacing w:before="220"/>
        <w:ind w:firstLine="540"/>
        <w:jc w:val="both"/>
        <w:rPr>
          <w:rFonts w:ascii="Times New Roman" w:hAnsi="Times New Roman" w:cs="Times New Roman"/>
          <w:sz w:val="26"/>
          <w:szCs w:val="26"/>
        </w:rPr>
      </w:pPr>
      <w:r w:rsidRPr="00EF43DD">
        <w:rPr>
          <w:rFonts w:ascii="Times New Roman" w:hAnsi="Times New Roman" w:cs="Times New Roman"/>
          <w:sz w:val="26"/>
          <w:szCs w:val="26"/>
        </w:rPr>
        <w:t>14) обжалование нарушений прав и свобод граждан при оказании психиатрической помощи;</w:t>
      </w:r>
    </w:p>
    <w:p w14:paraId="6E242EA3" w14:textId="77777777" w:rsidR="00574E26" w:rsidRDefault="00574E26" w:rsidP="00574E26">
      <w:pPr>
        <w:autoSpaceDE w:val="0"/>
        <w:autoSpaceDN w:val="0"/>
        <w:adjustRightInd w:val="0"/>
        <w:ind w:firstLine="540"/>
        <w:jc w:val="both"/>
        <w:rPr>
          <w:sz w:val="26"/>
          <w:szCs w:val="26"/>
        </w:rPr>
      </w:pPr>
    </w:p>
    <w:p w14:paraId="50E739CC" w14:textId="3F4FA971" w:rsidR="00D74339" w:rsidRPr="00574E26" w:rsidRDefault="00D74339" w:rsidP="00574E26">
      <w:pPr>
        <w:autoSpaceDE w:val="0"/>
        <w:autoSpaceDN w:val="0"/>
        <w:adjustRightInd w:val="0"/>
        <w:ind w:firstLine="540"/>
        <w:jc w:val="both"/>
        <w:rPr>
          <w:sz w:val="26"/>
          <w:szCs w:val="26"/>
        </w:rPr>
      </w:pPr>
      <w:r w:rsidRPr="00574E26">
        <w:rPr>
          <w:sz w:val="26"/>
          <w:szCs w:val="26"/>
        </w:rPr>
        <w:t>15)</w:t>
      </w:r>
      <w:r w:rsidR="00574E26" w:rsidRPr="00574E26">
        <w:rPr>
          <w:sz w:val="26"/>
          <w:szCs w:val="26"/>
        </w:rPr>
        <w:t xml:space="preserve"> </w:t>
      </w:r>
      <w:r w:rsidR="00574E26" w:rsidRPr="00574E26">
        <w:rPr>
          <w:rFonts w:eastAsiaTheme="minorHAnsi"/>
          <w:sz w:val="26"/>
          <w:szCs w:val="26"/>
          <w:lang w:eastAsia="en-US"/>
        </w:rPr>
        <w:t xml:space="preserve">медико-социальная экспертиза, реабилитация инвалидов и </w:t>
      </w:r>
      <w:proofErr w:type="spellStart"/>
      <w:r w:rsidR="00574E26" w:rsidRPr="00574E26">
        <w:rPr>
          <w:rFonts w:eastAsiaTheme="minorHAnsi"/>
          <w:sz w:val="26"/>
          <w:szCs w:val="26"/>
          <w:lang w:eastAsia="en-US"/>
        </w:rPr>
        <w:t>абилитация</w:t>
      </w:r>
      <w:proofErr w:type="spellEnd"/>
      <w:r w:rsidR="00574E26" w:rsidRPr="00574E26">
        <w:rPr>
          <w:rFonts w:eastAsiaTheme="minorHAnsi"/>
          <w:sz w:val="26"/>
          <w:szCs w:val="26"/>
          <w:lang w:eastAsia="en-US"/>
        </w:rPr>
        <w:t xml:space="preserve"> инвалидов;</w:t>
      </w:r>
    </w:p>
    <w:p w14:paraId="51A115C9" w14:textId="77777777" w:rsidR="00D74339" w:rsidRPr="00EF43DD" w:rsidRDefault="00D74339" w:rsidP="00D74339">
      <w:pPr>
        <w:pStyle w:val="ConsPlusNormal"/>
        <w:spacing w:before="220"/>
        <w:ind w:firstLine="540"/>
        <w:jc w:val="both"/>
        <w:rPr>
          <w:rFonts w:ascii="Times New Roman" w:hAnsi="Times New Roman" w:cs="Times New Roman"/>
          <w:sz w:val="26"/>
          <w:szCs w:val="26"/>
        </w:rPr>
      </w:pPr>
      <w:r w:rsidRPr="00EF43DD">
        <w:rPr>
          <w:rFonts w:ascii="Times New Roman" w:hAnsi="Times New Roman" w:cs="Times New Roman"/>
          <w:sz w:val="26"/>
          <w:szCs w:val="26"/>
        </w:rPr>
        <w:t>16) обжалование во внесудебном порядке актов органов государственной власти, органов местного самоуправления и должностных лиц;</w:t>
      </w:r>
    </w:p>
    <w:p w14:paraId="2BCD8F38" w14:textId="77777777" w:rsidR="00D74339" w:rsidRPr="00EF43DD" w:rsidRDefault="00D74339" w:rsidP="00D74339">
      <w:pPr>
        <w:pStyle w:val="ConsPlusNormal"/>
        <w:spacing w:before="220"/>
        <w:ind w:firstLine="540"/>
        <w:jc w:val="both"/>
        <w:rPr>
          <w:rFonts w:ascii="Times New Roman" w:hAnsi="Times New Roman" w:cs="Times New Roman"/>
          <w:sz w:val="26"/>
          <w:szCs w:val="26"/>
        </w:rPr>
      </w:pPr>
      <w:r w:rsidRPr="00EF43DD">
        <w:rPr>
          <w:rFonts w:ascii="Times New Roman" w:hAnsi="Times New Roman" w:cs="Times New Roman"/>
          <w:sz w:val="26"/>
          <w:szCs w:val="26"/>
        </w:rPr>
        <w:t>16.1) установление усыновления, опеки или попечительства над детьми-сиротами и детьми, оставшимися без попечения родителей, заключение договора об осуществлении опеки или попечительства над такими детьми;</w:t>
      </w:r>
    </w:p>
    <w:p w14:paraId="07FC30F6" w14:textId="77777777" w:rsidR="00D74339" w:rsidRPr="00EF43DD" w:rsidRDefault="00D74339" w:rsidP="00D74339">
      <w:pPr>
        <w:pStyle w:val="ConsPlusNormal"/>
        <w:spacing w:before="220"/>
        <w:ind w:firstLine="540"/>
        <w:jc w:val="both"/>
        <w:rPr>
          <w:rFonts w:ascii="Times New Roman" w:hAnsi="Times New Roman" w:cs="Times New Roman"/>
          <w:sz w:val="26"/>
          <w:szCs w:val="26"/>
        </w:rPr>
      </w:pPr>
      <w:r w:rsidRPr="00EF43DD">
        <w:rPr>
          <w:rFonts w:ascii="Times New Roman" w:hAnsi="Times New Roman" w:cs="Times New Roman"/>
          <w:sz w:val="26"/>
          <w:szCs w:val="26"/>
        </w:rPr>
        <w:t>16.2) защита прав и законных интересов детей-инвалидов, детей-сирот и детей, оставшихся без попечения родителей, лиц из числа детей-сирот и детей, оставшихся без попечения родителей;</w:t>
      </w:r>
    </w:p>
    <w:p w14:paraId="70EF0A22" w14:textId="77777777" w:rsidR="00D74339" w:rsidRPr="00EF43DD" w:rsidRDefault="00D74339" w:rsidP="00D74339">
      <w:pPr>
        <w:pStyle w:val="ConsPlusNormal"/>
        <w:spacing w:before="220"/>
        <w:ind w:firstLine="540"/>
        <w:jc w:val="both"/>
        <w:rPr>
          <w:rFonts w:ascii="Times New Roman" w:hAnsi="Times New Roman" w:cs="Times New Roman"/>
          <w:sz w:val="26"/>
          <w:szCs w:val="26"/>
        </w:rPr>
      </w:pPr>
      <w:r w:rsidRPr="00EF43DD">
        <w:rPr>
          <w:rFonts w:ascii="Times New Roman" w:hAnsi="Times New Roman" w:cs="Times New Roman"/>
          <w:sz w:val="26"/>
          <w:szCs w:val="26"/>
        </w:rPr>
        <w:t>16.3) восстановление имущественных прав, личных неимущественных прав, нарушенных в результате чрезвычайной ситуации, возмещение ущерба, причиненного вследствие чрезвычайной ситуации;</w:t>
      </w:r>
    </w:p>
    <w:p w14:paraId="1D64A01B" w14:textId="77777777" w:rsidR="00D74339" w:rsidRPr="00EF43DD" w:rsidRDefault="00D74339" w:rsidP="00D74339">
      <w:pPr>
        <w:pStyle w:val="ConsPlusNormal"/>
        <w:spacing w:before="220"/>
        <w:ind w:firstLine="540"/>
        <w:jc w:val="both"/>
        <w:rPr>
          <w:rFonts w:ascii="Times New Roman" w:hAnsi="Times New Roman" w:cs="Times New Roman"/>
          <w:sz w:val="26"/>
          <w:szCs w:val="26"/>
        </w:rPr>
      </w:pPr>
      <w:r w:rsidRPr="00EF43DD">
        <w:rPr>
          <w:rFonts w:ascii="Times New Roman" w:hAnsi="Times New Roman" w:cs="Times New Roman"/>
          <w:sz w:val="26"/>
          <w:szCs w:val="26"/>
        </w:rPr>
        <w:t>16.4) защита наследственных прав детей-сирот и детей, оставшихся без попечения родителей, лиц из числа детей-сирот и детей, оставшихся без попечения родителей;</w:t>
      </w:r>
    </w:p>
    <w:p w14:paraId="5CAA8449" w14:textId="77777777" w:rsidR="00574E26" w:rsidRDefault="00574E26" w:rsidP="00574E26">
      <w:pPr>
        <w:autoSpaceDE w:val="0"/>
        <w:autoSpaceDN w:val="0"/>
        <w:adjustRightInd w:val="0"/>
        <w:ind w:firstLine="540"/>
        <w:jc w:val="both"/>
        <w:rPr>
          <w:sz w:val="26"/>
          <w:szCs w:val="26"/>
        </w:rPr>
      </w:pPr>
    </w:p>
    <w:p w14:paraId="4AB681A4" w14:textId="2EAA772B" w:rsidR="00574E26" w:rsidRDefault="00D74339" w:rsidP="00574E26">
      <w:pPr>
        <w:autoSpaceDE w:val="0"/>
        <w:autoSpaceDN w:val="0"/>
        <w:adjustRightInd w:val="0"/>
        <w:ind w:firstLine="540"/>
        <w:jc w:val="both"/>
        <w:rPr>
          <w:rFonts w:eastAsiaTheme="minorHAnsi"/>
          <w:sz w:val="26"/>
          <w:szCs w:val="26"/>
          <w:lang w:eastAsia="en-US"/>
        </w:rPr>
      </w:pPr>
      <w:r w:rsidRPr="00EF43DD">
        <w:rPr>
          <w:sz w:val="26"/>
          <w:szCs w:val="26"/>
        </w:rPr>
        <w:t>17)</w:t>
      </w:r>
      <w:r w:rsidR="00574E26">
        <w:rPr>
          <w:sz w:val="26"/>
          <w:szCs w:val="26"/>
        </w:rPr>
        <w:t xml:space="preserve"> </w:t>
      </w:r>
      <w:r w:rsidR="00574E26">
        <w:rPr>
          <w:rFonts w:eastAsiaTheme="minorHAnsi"/>
          <w:sz w:val="26"/>
          <w:szCs w:val="26"/>
          <w:lang w:eastAsia="en-US"/>
        </w:rPr>
        <w:t>рассмотрение вопросов традиционного природопользования, землепользования и традиционной хозяйственной деятельности (для представителей коренных малочисленных народов, имеющих право на бесплатную юридическую помощь);</w:t>
      </w:r>
    </w:p>
    <w:p w14:paraId="2E8598B4" w14:textId="77777777" w:rsidR="00D74339" w:rsidRPr="00EF43DD" w:rsidRDefault="00D74339" w:rsidP="00D74339">
      <w:pPr>
        <w:pStyle w:val="ConsPlusNormal"/>
        <w:spacing w:before="220"/>
        <w:ind w:firstLine="540"/>
        <w:jc w:val="both"/>
        <w:rPr>
          <w:rFonts w:ascii="Times New Roman" w:hAnsi="Times New Roman" w:cs="Times New Roman"/>
          <w:sz w:val="26"/>
          <w:szCs w:val="26"/>
        </w:rPr>
      </w:pPr>
      <w:r w:rsidRPr="00EF43DD">
        <w:rPr>
          <w:rFonts w:ascii="Times New Roman" w:hAnsi="Times New Roman" w:cs="Times New Roman"/>
          <w:sz w:val="26"/>
          <w:szCs w:val="26"/>
        </w:rPr>
        <w:t>18) установление факта национальной принадлежности гражданина к коренным малочисленным народам, проживающим на территории автономного округа (ханты, манси, ненцы);</w:t>
      </w:r>
    </w:p>
    <w:p w14:paraId="56400C94" w14:textId="77777777" w:rsidR="00D74339" w:rsidRPr="00EF43DD" w:rsidRDefault="00D74339" w:rsidP="00D74339">
      <w:pPr>
        <w:pStyle w:val="ConsPlusNormal"/>
        <w:spacing w:before="220"/>
        <w:ind w:firstLine="540"/>
        <w:jc w:val="both"/>
        <w:rPr>
          <w:rFonts w:ascii="Times New Roman" w:hAnsi="Times New Roman" w:cs="Times New Roman"/>
          <w:sz w:val="26"/>
          <w:szCs w:val="26"/>
        </w:rPr>
      </w:pPr>
      <w:r w:rsidRPr="00EF43DD">
        <w:rPr>
          <w:rFonts w:ascii="Times New Roman" w:hAnsi="Times New Roman" w:cs="Times New Roman"/>
          <w:sz w:val="26"/>
          <w:szCs w:val="26"/>
        </w:rPr>
        <w:t>19) отказ гражданам в бесплатной приватизации занимаемых ими по договорам социального найма жилых помещений;</w:t>
      </w:r>
    </w:p>
    <w:p w14:paraId="722F65C6" w14:textId="77777777" w:rsidR="00D74339" w:rsidRPr="00EF43DD" w:rsidRDefault="00D74339" w:rsidP="00D74339">
      <w:pPr>
        <w:pStyle w:val="ConsPlusNormal"/>
        <w:spacing w:before="220"/>
        <w:ind w:firstLine="540"/>
        <w:jc w:val="both"/>
        <w:rPr>
          <w:rFonts w:ascii="Times New Roman" w:hAnsi="Times New Roman" w:cs="Times New Roman"/>
          <w:sz w:val="26"/>
          <w:szCs w:val="26"/>
        </w:rPr>
      </w:pPr>
      <w:r w:rsidRPr="00EF43DD">
        <w:rPr>
          <w:rFonts w:ascii="Times New Roman" w:hAnsi="Times New Roman" w:cs="Times New Roman"/>
          <w:sz w:val="26"/>
          <w:szCs w:val="26"/>
        </w:rPr>
        <w:t xml:space="preserve">20) обеспечение денежным довольствием военнослужащих и предоставление им отдельных выплат в соответствии с Федеральным </w:t>
      </w:r>
      <w:hyperlink r:id="rId20">
        <w:r w:rsidRPr="00EF43DD">
          <w:rPr>
            <w:rFonts w:ascii="Times New Roman" w:hAnsi="Times New Roman" w:cs="Times New Roman"/>
            <w:sz w:val="26"/>
            <w:szCs w:val="26"/>
          </w:rPr>
          <w:t>законом</w:t>
        </w:r>
      </w:hyperlink>
      <w:r w:rsidRPr="00EF43DD">
        <w:rPr>
          <w:rFonts w:ascii="Times New Roman" w:hAnsi="Times New Roman" w:cs="Times New Roman"/>
          <w:sz w:val="26"/>
          <w:szCs w:val="26"/>
        </w:rPr>
        <w:t xml:space="preserve"> «О денежном довольствии военнослужащих и предоставлении им отдельных выплат»;</w:t>
      </w:r>
    </w:p>
    <w:p w14:paraId="1F605F3B" w14:textId="77777777" w:rsidR="00D74339" w:rsidRPr="00EF43DD" w:rsidRDefault="00D74339" w:rsidP="00D74339">
      <w:pPr>
        <w:pStyle w:val="ConsPlusNormal"/>
        <w:spacing w:before="220"/>
        <w:ind w:firstLine="540"/>
        <w:jc w:val="both"/>
        <w:rPr>
          <w:rFonts w:ascii="Times New Roman" w:hAnsi="Times New Roman" w:cs="Times New Roman"/>
          <w:sz w:val="26"/>
          <w:szCs w:val="26"/>
        </w:rPr>
      </w:pPr>
      <w:r w:rsidRPr="00EF43DD">
        <w:rPr>
          <w:rFonts w:ascii="Times New Roman" w:hAnsi="Times New Roman" w:cs="Times New Roman"/>
          <w:sz w:val="26"/>
          <w:szCs w:val="26"/>
        </w:rPr>
        <w:t xml:space="preserve">21) предоставление льгот, социальных гарантий и компенсаций лицам, указанным в </w:t>
      </w:r>
      <w:hyperlink r:id="rId21">
        <w:r w:rsidRPr="00EF43DD">
          <w:rPr>
            <w:rFonts w:ascii="Times New Roman" w:hAnsi="Times New Roman" w:cs="Times New Roman"/>
            <w:sz w:val="26"/>
            <w:szCs w:val="26"/>
          </w:rPr>
          <w:t>пунктах 3.1</w:t>
        </w:r>
      </w:hyperlink>
      <w:r w:rsidRPr="00EF43DD">
        <w:rPr>
          <w:rFonts w:ascii="Times New Roman" w:hAnsi="Times New Roman" w:cs="Times New Roman"/>
          <w:sz w:val="26"/>
          <w:szCs w:val="26"/>
        </w:rPr>
        <w:t xml:space="preserve"> - </w:t>
      </w:r>
      <w:hyperlink r:id="rId22">
        <w:r w:rsidRPr="00EF43DD">
          <w:rPr>
            <w:rFonts w:ascii="Times New Roman" w:hAnsi="Times New Roman" w:cs="Times New Roman"/>
            <w:sz w:val="26"/>
            <w:szCs w:val="26"/>
          </w:rPr>
          <w:t>3.3 части 1 статьи 20</w:t>
        </w:r>
      </w:hyperlink>
      <w:r w:rsidRPr="00EF43DD">
        <w:rPr>
          <w:rFonts w:ascii="Times New Roman" w:hAnsi="Times New Roman" w:cs="Times New Roman"/>
          <w:sz w:val="26"/>
          <w:szCs w:val="26"/>
        </w:rPr>
        <w:t xml:space="preserve"> Федерального закона «О бесплатной юридической помощи в Российской Федерации»;</w:t>
      </w:r>
    </w:p>
    <w:p w14:paraId="4F322F7A" w14:textId="77777777" w:rsidR="00D74339" w:rsidRPr="00EF43DD" w:rsidRDefault="00D74339" w:rsidP="00D74339">
      <w:pPr>
        <w:pStyle w:val="ConsPlusNormal"/>
        <w:spacing w:before="220"/>
        <w:ind w:firstLine="540"/>
        <w:jc w:val="both"/>
        <w:rPr>
          <w:rFonts w:ascii="Times New Roman" w:hAnsi="Times New Roman" w:cs="Times New Roman"/>
          <w:sz w:val="26"/>
          <w:szCs w:val="26"/>
        </w:rPr>
      </w:pPr>
      <w:r w:rsidRPr="00EF43DD">
        <w:rPr>
          <w:rFonts w:ascii="Times New Roman" w:hAnsi="Times New Roman" w:cs="Times New Roman"/>
          <w:sz w:val="26"/>
          <w:szCs w:val="26"/>
        </w:rPr>
        <w:t xml:space="preserve">22) признание гражданина из числа лиц, указанных в </w:t>
      </w:r>
      <w:hyperlink r:id="rId23">
        <w:r w:rsidRPr="00EF43DD">
          <w:rPr>
            <w:rFonts w:ascii="Times New Roman" w:hAnsi="Times New Roman" w:cs="Times New Roman"/>
            <w:sz w:val="26"/>
            <w:szCs w:val="26"/>
          </w:rPr>
          <w:t>пунктах 3.1</w:t>
        </w:r>
      </w:hyperlink>
      <w:r w:rsidRPr="00EF43DD">
        <w:rPr>
          <w:rFonts w:ascii="Times New Roman" w:hAnsi="Times New Roman" w:cs="Times New Roman"/>
          <w:sz w:val="26"/>
          <w:szCs w:val="26"/>
        </w:rPr>
        <w:t xml:space="preserve"> и </w:t>
      </w:r>
      <w:hyperlink r:id="rId24">
        <w:r w:rsidRPr="00EF43DD">
          <w:rPr>
            <w:rFonts w:ascii="Times New Roman" w:hAnsi="Times New Roman" w:cs="Times New Roman"/>
            <w:sz w:val="26"/>
            <w:szCs w:val="26"/>
          </w:rPr>
          <w:t>3.2 части 1 статьи 20</w:t>
        </w:r>
      </w:hyperlink>
      <w:r w:rsidRPr="00EF43DD">
        <w:rPr>
          <w:rFonts w:ascii="Times New Roman" w:hAnsi="Times New Roman" w:cs="Times New Roman"/>
          <w:sz w:val="26"/>
          <w:szCs w:val="26"/>
        </w:rPr>
        <w:t xml:space="preserve"> Федерального закона "О бесплатной юридической помощи в Российской Федерации" (за исключением членов их семей), безвестно отсутствующим;</w:t>
      </w:r>
    </w:p>
    <w:p w14:paraId="53543B61" w14:textId="77777777" w:rsidR="00D74339" w:rsidRPr="00EF43DD" w:rsidRDefault="00D74339" w:rsidP="00D74339">
      <w:pPr>
        <w:pStyle w:val="ConsPlusNormal"/>
        <w:spacing w:before="220"/>
        <w:ind w:firstLine="540"/>
        <w:jc w:val="both"/>
        <w:rPr>
          <w:rFonts w:ascii="Times New Roman" w:hAnsi="Times New Roman" w:cs="Times New Roman"/>
          <w:sz w:val="26"/>
          <w:szCs w:val="26"/>
        </w:rPr>
      </w:pPr>
      <w:r w:rsidRPr="00EF43DD">
        <w:rPr>
          <w:rFonts w:ascii="Times New Roman" w:hAnsi="Times New Roman" w:cs="Times New Roman"/>
          <w:sz w:val="26"/>
          <w:szCs w:val="26"/>
        </w:rPr>
        <w:t xml:space="preserve">23) объявление гражданина из числа лиц, указанных в </w:t>
      </w:r>
      <w:hyperlink r:id="rId25">
        <w:r w:rsidRPr="00EF43DD">
          <w:rPr>
            <w:rFonts w:ascii="Times New Roman" w:hAnsi="Times New Roman" w:cs="Times New Roman"/>
            <w:sz w:val="26"/>
            <w:szCs w:val="26"/>
          </w:rPr>
          <w:t>пунктах 3.1</w:t>
        </w:r>
      </w:hyperlink>
      <w:r w:rsidRPr="00EF43DD">
        <w:rPr>
          <w:rFonts w:ascii="Times New Roman" w:hAnsi="Times New Roman" w:cs="Times New Roman"/>
          <w:sz w:val="26"/>
          <w:szCs w:val="26"/>
        </w:rPr>
        <w:t xml:space="preserve"> и </w:t>
      </w:r>
      <w:hyperlink r:id="rId26">
        <w:r w:rsidRPr="00EF43DD">
          <w:rPr>
            <w:rFonts w:ascii="Times New Roman" w:hAnsi="Times New Roman" w:cs="Times New Roman"/>
            <w:sz w:val="26"/>
            <w:szCs w:val="26"/>
          </w:rPr>
          <w:t>3.2 части 1 статьи 20</w:t>
        </w:r>
      </w:hyperlink>
      <w:r w:rsidRPr="00EF43DD">
        <w:rPr>
          <w:rFonts w:ascii="Times New Roman" w:hAnsi="Times New Roman" w:cs="Times New Roman"/>
          <w:sz w:val="26"/>
          <w:szCs w:val="26"/>
        </w:rPr>
        <w:t xml:space="preserve"> Федерального закона "О бесплатной юридической помощи в Российской Федерации" (за исключением членов их семей), умершим;</w:t>
      </w:r>
    </w:p>
    <w:p w14:paraId="6176CCD5" w14:textId="63274C2A" w:rsidR="00D74339" w:rsidRPr="00EF43DD" w:rsidRDefault="00D74339" w:rsidP="00D74339">
      <w:pPr>
        <w:pStyle w:val="ConsPlusNormal"/>
        <w:spacing w:before="220"/>
        <w:ind w:firstLine="540"/>
        <w:jc w:val="both"/>
        <w:rPr>
          <w:rFonts w:ascii="Times New Roman" w:hAnsi="Times New Roman" w:cs="Times New Roman"/>
          <w:sz w:val="26"/>
          <w:szCs w:val="26"/>
        </w:rPr>
      </w:pPr>
      <w:r w:rsidRPr="00EF43DD">
        <w:rPr>
          <w:rFonts w:ascii="Times New Roman" w:hAnsi="Times New Roman" w:cs="Times New Roman"/>
          <w:sz w:val="26"/>
          <w:szCs w:val="26"/>
        </w:rPr>
        <w:t xml:space="preserve">24) защита наследственных прав лиц, указанных в </w:t>
      </w:r>
      <w:hyperlink r:id="rId27">
        <w:r w:rsidRPr="00EF43DD">
          <w:rPr>
            <w:rFonts w:ascii="Times New Roman" w:hAnsi="Times New Roman" w:cs="Times New Roman"/>
            <w:sz w:val="26"/>
            <w:szCs w:val="26"/>
          </w:rPr>
          <w:t>пунктах 3.1</w:t>
        </w:r>
      </w:hyperlink>
      <w:r w:rsidRPr="00EF43DD">
        <w:rPr>
          <w:rFonts w:ascii="Times New Roman" w:hAnsi="Times New Roman" w:cs="Times New Roman"/>
          <w:sz w:val="26"/>
          <w:szCs w:val="26"/>
        </w:rPr>
        <w:t xml:space="preserve"> - </w:t>
      </w:r>
      <w:hyperlink r:id="rId28">
        <w:r w:rsidRPr="00EF43DD">
          <w:rPr>
            <w:rFonts w:ascii="Times New Roman" w:hAnsi="Times New Roman" w:cs="Times New Roman"/>
            <w:sz w:val="26"/>
            <w:szCs w:val="26"/>
          </w:rPr>
          <w:t>3.3 части 1 статьи 20</w:t>
        </w:r>
      </w:hyperlink>
      <w:r w:rsidRPr="00EF43DD">
        <w:rPr>
          <w:rFonts w:ascii="Times New Roman" w:hAnsi="Times New Roman" w:cs="Times New Roman"/>
          <w:sz w:val="26"/>
          <w:szCs w:val="26"/>
        </w:rPr>
        <w:t xml:space="preserve"> Федерального закона </w:t>
      </w:r>
      <w:r>
        <w:rPr>
          <w:rFonts w:ascii="Times New Roman" w:hAnsi="Times New Roman" w:cs="Times New Roman"/>
          <w:sz w:val="26"/>
          <w:szCs w:val="26"/>
        </w:rPr>
        <w:t>«</w:t>
      </w:r>
      <w:r w:rsidRPr="00EF43DD">
        <w:rPr>
          <w:rFonts w:ascii="Times New Roman" w:hAnsi="Times New Roman" w:cs="Times New Roman"/>
          <w:sz w:val="26"/>
          <w:szCs w:val="26"/>
        </w:rPr>
        <w:t>О бесплатной юридической помощи в Российской Федерации</w:t>
      </w:r>
      <w:r>
        <w:rPr>
          <w:rFonts w:ascii="Times New Roman" w:hAnsi="Times New Roman" w:cs="Times New Roman"/>
          <w:sz w:val="26"/>
          <w:szCs w:val="26"/>
        </w:rPr>
        <w:t>»</w:t>
      </w:r>
      <w:r w:rsidRPr="00EF43DD">
        <w:rPr>
          <w:rFonts w:ascii="Times New Roman" w:hAnsi="Times New Roman" w:cs="Times New Roman"/>
          <w:sz w:val="26"/>
          <w:szCs w:val="26"/>
        </w:rPr>
        <w:t>.</w:t>
      </w:r>
    </w:p>
    <w:p w14:paraId="259CE3FE" w14:textId="77777777" w:rsidR="00D74339" w:rsidRPr="00EF43DD" w:rsidRDefault="00D74339" w:rsidP="00D74339">
      <w:pPr>
        <w:pStyle w:val="ConsPlusNormal"/>
        <w:spacing w:before="220"/>
        <w:ind w:firstLine="540"/>
        <w:jc w:val="both"/>
        <w:rPr>
          <w:rFonts w:ascii="Times New Roman" w:hAnsi="Times New Roman" w:cs="Times New Roman"/>
          <w:sz w:val="26"/>
          <w:szCs w:val="26"/>
        </w:rPr>
      </w:pPr>
      <w:r w:rsidRPr="00EF43DD">
        <w:rPr>
          <w:rFonts w:ascii="Times New Roman" w:hAnsi="Times New Roman" w:cs="Times New Roman"/>
          <w:sz w:val="26"/>
          <w:szCs w:val="26"/>
        </w:rPr>
        <w:t xml:space="preserve">В случае взыскания алиментов государственные юридические бюро и адвокаты осуществляют правовое консультирование в устной и письменной форме граждан, имеющих право на получение бесплатной юридической помощи в соответствии с </w:t>
      </w:r>
      <w:hyperlink r:id="rId29">
        <w:r w:rsidRPr="00EF43DD">
          <w:rPr>
            <w:rFonts w:ascii="Times New Roman" w:hAnsi="Times New Roman" w:cs="Times New Roman"/>
            <w:sz w:val="26"/>
            <w:szCs w:val="26"/>
          </w:rPr>
          <w:t>пунктом 1 статьи 4</w:t>
        </w:r>
      </w:hyperlink>
      <w:r w:rsidRPr="00EF43DD">
        <w:rPr>
          <w:rFonts w:ascii="Times New Roman" w:hAnsi="Times New Roman" w:cs="Times New Roman"/>
          <w:sz w:val="26"/>
          <w:szCs w:val="26"/>
        </w:rPr>
        <w:t xml:space="preserve"> настоящего Закона, и составляют для них заявления, жалобы, ходатайства и другие документы правового характера, а если указанные граждане являются истцами (заявителями) при рассмотрении судами дел о взыскании алиментов, также представляют их интересы в судах, государственных и муниципальных органах, организациях.</w:t>
      </w:r>
    </w:p>
    <w:p w14:paraId="0EE34E3C" w14:textId="77777777" w:rsidR="00D74339" w:rsidRPr="00EF43DD" w:rsidRDefault="00D74339" w:rsidP="00D74339">
      <w:pPr>
        <w:pStyle w:val="ConsPlusNormal"/>
        <w:spacing w:before="220"/>
        <w:ind w:firstLine="540"/>
        <w:jc w:val="both"/>
        <w:rPr>
          <w:rFonts w:ascii="Times New Roman" w:hAnsi="Times New Roman" w:cs="Times New Roman"/>
          <w:sz w:val="26"/>
          <w:szCs w:val="26"/>
        </w:rPr>
      </w:pPr>
      <w:r w:rsidRPr="00EF43DD">
        <w:rPr>
          <w:rFonts w:ascii="Times New Roman" w:hAnsi="Times New Roman" w:cs="Times New Roman"/>
          <w:sz w:val="26"/>
          <w:szCs w:val="26"/>
        </w:rPr>
        <w:t xml:space="preserve">Государственное юридическое бюро автономного округа и адвокаты не оказывают бесплатную юридическую помощь гражданину, если прокурор в соответствии с федеральным законом обратился в суд с заявлением в защиту прав, свобод и законных интересов этого гражданина, а также в иных случаях, предусмотренных </w:t>
      </w:r>
      <w:hyperlink r:id="rId30">
        <w:r w:rsidRPr="00EF43DD">
          <w:rPr>
            <w:rFonts w:ascii="Times New Roman" w:hAnsi="Times New Roman" w:cs="Times New Roman"/>
            <w:sz w:val="26"/>
            <w:szCs w:val="26"/>
          </w:rPr>
          <w:t>статьей 21</w:t>
        </w:r>
      </w:hyperlink>
      <w:r w:rsidRPr="00EF43DD">
        <w:rPr>
          <w:rFonts w:ascii="Times New Roman" w:hAnsi="Times New Roman" w:cs="Times New Roman"/>
          <w:sz w:val="26"/>
          <w:szCs w:val="26"/>
        </w:rPr>
        <w:t xml:space="preserve"> Федерального закона «О бесплатной юридической помощи в Российской Федерации».</w:t>
      </w:r>
    </w:p>
    <w:p w14:paraId="413D07CC" w14:textId="77777777" w:rsidR="00D74339" w:rsidRPr="00EF43DD" w:rsidRDefault="00D74339" w:rsidP="00D74339">
      <w:pPr>
        <w:pStyle w:val="ConsPlusNormal"/>
        <w:jc w:val="both"/>
        <w:rPr>
          <w:rFonts w:ascii="Times New Roman" w:hAnsi="Times New Roman" w:cs="Times New Roman"/>
          <w:sz w:val="26"/>
          <w:szCs w:val="26"/>
        </w:rPr>
      </w:pPr>
    </w:p>
    <w:p w14:paraId="70CBA082" w14:textId="77777777" w:rsidR="002C7AE0" w:rsidRPr="00493D3F" w:rsidRDefault="002C7AE0" w:rsidP="002C7AE0">
      <w:pPr>
        <w:autoSpaceDE w:val="0"/>
        <w:autoSpaceDN w:val="0"/>
        <w:adjustRightInd w:val="0"/>
        <w:ind w:firstLine="720"/>
        <w:jc w:val="both"/>
        <w:outlineLvl w:val="0"/>
        <w:rPr>
          <w:b/>
          <w:sz w:val="26"/>
          <w:szCs w:val="26"/>
        </w:rPr>
      </w:pPr>
      <w:r w:rsidRPr="00493D3F">
        <w:rPr>
          <w:b/>
          <w:sz w:val="26"/>
          <w:szCs w:val="26"/>
        </w:rPr>
        <w:t>3. Порядок оказания гражданам бесплатной юридической помощи</w:t>
      </w:r>
    </w:p>
    <w:p w14:paraId="4ED99B81" w14:textId="77777777" w:rsidR="002C7AE0" w:rsidRPr="00493D3F" w:rsidRDefault="002C7AE0" w:rsidP="002C7AE0">
      <w:pPr>
        <w:autoSpaceDE w:val="0"/>
        <w:autoSpaceDN w:val="0"/>
        <w:adjustRightInd w:val="0"/>
        <w:ind w:firstLine="720"/>
        <w:jc w:val="both"/>
        <w:outlineLvl w:val="0"/>
        <w:rPr>
          <w:sz w:val="26"/>
          <w:szCs w:val="26"/>
        </w:rPr>
      </w:pPr>
      <w:r w:rsidRPr="00493D3F">
        <w:rPr>
          <w:sz w:val="26"/>
          <w:szCs w:val="26"/>
        </w:rPr>
        <w:t>Для получения бесплатной юридической помощи гражданин может обратиться непосредственно к адвокату или в исполнительные органы автономного округа и подведомственные им учреждения.</w:t>
      </w:r>
    </w:p>
    <w:p w14:paraId="0D2F7C82" w14:textId="77777777" w:rsidR="002C7AE0" w:rsidRPr="00493D3F" w:rsidRDefault="002C7AE0" w:rsidP="002C7AE0">
      <w:pPr>
        <w:autoSpaceDE w:val="0"/>
        <w:autoSpaceDN w:val="0"/>
        <w:adjustRightInd w:val="0"/>
        <w:ind w:firstLine="720"/>
        <w:jc w:val="both"/>
        <w:outlineLvl w:val="0"/>
        <w:rPr>
          <w:sz w:val="26"/>
          <w:szCs w:val="26"/>
        </w:rPr>
      </w:pPr>
      <w:r w:rsidRPr="00493D3F">
        <w:rPr>
          <w:sz w:val="26"/>
          <w:szCs w:val="26"/>
        </w:rPr>
        <w:t xml:space="preserve">В случае обращения гражданина для получения бесплатной юридической помощи к адвокату, вместе с заявлением об оказании бесплатной юридической помощи предоставляется паспорт или иной документ, удостоверяющий личность гражданина Российской Федерации, а также документ, подтверждающий отнесение его к одной из категорий граждан, имеющих право на получение бесплатной юридической помощи. </w:t>
      </w:r>
    </w:p>
    <w:p w14:paraId="71C83621" w14:textId="77777777" w:rsidR="002C7AE0" w:rsidRPr="00493D3F" w:rsidRDefault="002C7AE0" w:rsidP="002C7AE0">
      <w:pPr>
        <w:autoSpaceDE w:val="0"/>
        <w:autoSpaceDN w:val="0"/>
        <w:adjustRightInd w:val="0"/>
        <w:ind w:firstLine="720"/>
        <w:jc w:val="both"/>
        <w:outlineLvl w:val="0"/>
        <w:rPr>
          <w:sz w:val="26"/>
          <w:szCs w:val="26"/>
        </w:rPr>
      </w:pPr>
      <w:r w:rsidRPr="00493D3F">
        <w:rPr>
          <w:sz w:val="26"/>
          <w:szCs w:val="26"/>
        </w:rPr>
        <w:t>В случае оказания юридической помощи гражданину из числа коренных малочисленных народов Севера автономного округа (ханты, манси, ненцы) прилагается копия одного из следующих документов, содержащего сведения о национальности обратившегося гражданина:</w:t>
      </w:r>
    </w:p>
    <w:p w14:paraId="28D184F4" w14:textId="77777777" w:rsidR="002C7AE0" w:rsidRPr="00493D3F" w:rsidRDefault="002C7AE0" w:rsidP="002C7AE0">
      <w:pPr>
        <w:autoSpaceDE w:val="0"/>
        <w:autoSpaceDN w:val="0"/>
        <w:adjustRightInd w:val="0"/>
        <w:ind w:firstLine="720"/>
        <w:jc w:val="both"/>
        <w:outlineLvl w:val="0"/>
        <w:rPr>
          <w:sz w:val="26"/>
          <w:szCs w:val="26"/>
        </w:rPr>
      </w:pPr>
      <w:r w:rsidRPr="00493D3F">
        <w:rPr>
          <w:sz w:val="26"/>
          <w:szCs w:val="26"/>
        </w:rPr>
        <w:t>документ о наличии сведений о гражданине в списке лиц, относящихся к коренным малочисленным народам Российской Федерации, ведение которого осуществляет Федеральное агентство по делам национальностей в соответствии с постановлением Правительства Российской Федерации от 23 сентября 2020 года № 1520 «Об утверждении правил ведения списка лиц, относящихся к коренным малочисленным народам Российской Федерации, предоставления содержащихся в нем сведений, а также осуществляемого в связи с его ведением межведомственного взаимодействия»;</w:t>
      </w:r>
    </w:p>
    <w:p w14:paraId="08E64CF3" w14:textId="77777777" w:rsidR="002C7AE0" w:rsidRPr="00493D3F" w:rsidRDefault="002C7AE0" w:rsidP="002C7AE0">
      <w:pPr>
        <w:autoSpaceDE w:val="0"/>
        <w:autoSpaceDN w:val="0"/>
        <w:adjustRightInd w:val="0"/>
        <w:ind w:firstLine="720"/>
        <w:jc w:val="both"/>
        <w:outlineLvl w:val="0"/>
        <w:rPr>
          <w:sz w:val="26"/>
          <w:szCs w:val="26"/>
        </w:rPr>
      </w:pPr>
      <w:r w:rsidRPr="00493D3F">
        <w:rPr>
          <w:sz w:val="26"/>
          <w:szCs w:val="26"/>
        </w:rPr>
        <w:t>копия вступившего в силу решения суда об установлении факта национальной принадлежности гражданина;</w:t>
      </w:r>
    </w:p>
    <w:p w14:paraId="0622C49F" w14:textId="77777777" w:rsidR="002C7AE0" w:rsidRPr="00493D3F" w:rsidRDefault="002C7AE0" w:rsidP="002C7AE0">
      <w:pPr>
        <w:autoSpaceDE w:val="0"/>
        <w:autoSpaceDN w:val="0"/>
        <w:adjustRightInd w:val="0"/>
        <w:ind w:firstLine="720"/>
        <w:jc w:val="both"/>
        <w:outlineLvl w:val="0"/>
        <w:rPr>
          <w:sz w:val="26"/>
          <w:szCs w:val="26"/>
        </w:rPr>
      </w:pPr>
      <w:r w:rsidRPr="00493D3F">
        <w:rPr>
          <w:sz w:val="26"/>
          <w:szCs w:val="26"/>
        </w:rPr>
        <w:t>копия свидетельства о государственной регистрации акта гражданского состояния, в котором указана национальная принадлежность гражданина (свидетельство о рождении, свидетельство о заключении брака, свидетельство о расторжении брака, свидетельство об усыновлении (удочерении), свидетельство об установлении отцовства, свидетельство о перемене имени), либо иные содержащие сведения о национальности заявителя официальные документы, в том числе выданные до 20 ноября 1997 года, архивные документы (материалы);</w:t>
      </w:r>
    </w:p>
    <w:p w14:paraId="7EDDC008" w14:textId="77777777" w:rsidR="002C7AE0" w:rsidRPr="00493D3F" w:rsidRDefault="002C7AE0" w:rsidP="002C7AE0">
      <w:pPr>
        <w:autoSpaceDE w:val="0"/>
        <w:autoSpaceDN w:val="0"/>
        <w:adjustRightInd w:val="0"/>
        <w:ind w:firstLine="720"/>
        <w:jc w:val="both"/>
        <w:outlineLvl w:val="0"/>
        <w:rPr>
          <w:sz w:val="26"/>
          <w:szCs w:val="26"/>
        </w:rPr>
      </w:pPr>
      <w:r w:rsidRPr="00493D3F">
        <w:rPr>
          <w:sz w:val="26"/>
          <w:szCs w:val="26"/>
        </w:rPr>
        <w:t>копии документов, содержащих сведения о национальности родственника (родственников) по прямой восходящей линии (свидетельство о рождении, свидетельство о заключении брака, свидетельство о расторжении брака, свидетельство об усыновлении (удочерении), свидетельство об установлении отцовства, свидетельство о перемене имени), либо иные содержащие сведения о национальности родственника (родственников) заявителя по прямой восходящей линии официальные документы, в том числе выданные до 20 ноября 1997 года, архивные документы (материалы), а также документы, подтверждающие родственные отношения заявителя с указанным (указанными) лицом (лицами).</w:t>
      </w:r>
    </w:p>
    <w:p w14:paraId="1C1CDC8F" w14:textId="77777777" w:rsidR="002C7AE0" w:rsidRPr="00493D3F" w:rsidRDefault="002C7AE0" w:rsidP="002C7AE0">
      <w:pPr>
        <w:autoSpaceDE w:val="0"/>
        <w:autoSpaceDN w:val="0"/>
        <w:adjustRightInd w:val="0"/>
        <w:ind w:firstLine="720"/>
        <w:jc w:val="both"/>
        <w:outlineLvl w:val="0"/>
        <w:rPr>
          <w:sz w:val="26"/>
          <w:szCs w:val="26"/>
        </w:rPr>
      </w:pPr>
      <w:r w:rsidRPr="00493D3F">
        <w:rPr>
          <w:sz w:val="26"/>
          <w:szCs w:val="26"/>
        </w:rPr>
        <w:t xml:space="preserve">В заявлении указывается фамилия, имя, отчество гражданина, его место жительство, контактный телефон, а также категория гражданина, дающая право на предоставление бесплатной юридической помощи и случай, по которому необходимо предоставление бесплатной юридической помощи. </w:t>
      </w:r>
    </w:p>
    <w:p w14:paraId="1A4611EC" w14:textId="77777777" w:rsidR="002C7AE0" w:rsidRPr="00493D3F" w:rsidRDefault="002C7AE0" w:rsidP="002C7AE0">
      <w:pPr>
        <w:autoSpaceDE w:val="0"/>
        <w:autoSpaceDN w:val="0"/>
        <w:adjustRightInd w:val="0"/>
        <w:ind w:firstLine="720"/>
        <w:jc w:val="both"/>
        <w:outlineLvl w:val="0"/>
        <w:rPr>
          <w:sz w:val="26"/>
          <w:szCs w:val="26"/>
        </w:rPr>
      </w:pPr>
      <w:r w:rsidRPr="00493D3F">
        <w:rPr>
          <w:sz w:val="26"/>
          <w:szCs w:val="26"/>
        </w:rPr>
        <w:t xml:space="preserve">В случае необходимости указывается потребность выезда адвоката к инвалиду 1 и 2 группы, пожилому гражданину старше 65 лет, которые по состоянию здоровья не могут самостоятельно передвигаться, лицу, находящемуся в учреждениях системы профилактики безнадзорности и правонарушений несовершеннолетних, гражданину, находящемуся в государственных учреждениях стационарного обслуживания, в которых постоянно проживают граждане пожилого возраста или инвалиды. </w:t>
      </w:r>
    </w:p>
    <w:p w14:paraId="0D2A5883" w14:textId="77777777" w:rsidR="002C7AE0" w:rsidRPr="00493D3F" w:rsidRDefault="002C7AE0" w:rsidP="002C7AE0">
      <w:pPr>
        <w:autoSpaceDE w:val="0"/>
        <w:autoSpaceDN w:val="0"/>
        <w:adjustRightInd w:val="0"/>
        <w:ind w:firstLine="720"/>
        <w:jc w:val="both"/>
        <w:outlineLvl w:val="0"/>
        <w:rPr>
          <w:sz w:val="26"/>
          <w:szCs w:val="26"/>
        </w:rPr>
      </w:pPr>
      <w:r w:rsidRPr="00493D3F">
        <w:rPr>
          <w:sz w:val="26"/>
          <w:szCs w:val="26"/>
        </w:rPr>
        <w:t xml:space="preserve">Также в заявлении гражданин указывает, что по данному вопросу в аналогичном объеме он бесплатную юридическую помощь не получал. </w:t>
      </w:r>
    </w:p>
    <w:p w14:paraId="2C9261E6" w14:textId="77777777" w:rsidR="002C7AE0" w:rsidRPr="00493D3F" w:rsidRDefault="002C7AE0" w:rsidP="002C7AE0">
      <w:pPr>
        <w:autoSpaceDE w:val="0"/>
        <w:autoSpaceDN w:val="0"/>
        <w:adjustRightInd w:val="0"/>
        <w:ind w:firstLine="720"/>
        <w:jc w:val="both"/>
        <w:outlineLvl w:val="0"/>
        <w:rPr>
          <w:sz w:val="26"/>
          <w:szCs w:val="26"/>
        </w:rPr>
      </w:pPr>
      <w:r w:rsidRPr="00493D3F">
        <w:rPr>
          <w:sz w:val="26"/>
          <w:szCs w:val="26"/>
        </w:rPr>
        <w:t xml:space="preserve">За достоверность предоставленной в заявлении информации ответственность несет гражданин либо его законный представитель или представитель. </w:t>
      </w:r>
    </w:p>
    <w:p w14:paraId="06C272E6" w14:textId="77777777" w:rsidR="002C7AE0" w:rsidRPr="00493D3F" w:rsidRDefault="002C7AE0" w:rsidP="002C7AE0">
      <w:pPr>
        <w:autoSpaceDE w:val="0"/>
        <w:autoSpaceDN w:val="0"/>
        <w:adjustRightInd w:val="0"/>
        <w:ind w:firstLine="720"/>
        <w:jc w:val="both"/>
        <w:outlineLvl w:val="0"/>
        <w:rPr>
          <w:sz w:val="26"/>
          <w:szCs w:val="26"/>
        </w:rPr>
      </w:pPr>
      <w:r w:rsidRPr="00493D3F">
        <w:rPr>
          <w:sz w:val="26"/>
          <w:szCs w:val="26"/>
        </w:rPr>
        <w:t xml:space="preserve">В случае обращения гражданина в исполнительные органы автономного округа или подведомственные им учреждения для получения бесплатной юридической помощи указанные органы самостоятельно запрашивают у гражданина либо в иных органах государственной власти, органах местного самоуправления и организациях документы, подтверждающие право на получение бесплатной юридической помощи. </w:t>
      </w:r>
    </w:p>
    <w:p w14:paraId="6CBE99D3" w14:textId="77777777" w:rsidR="002C7AE0" w:rsidRPr="00493D3F" w:rsidRDefault="002C7AE0" w:rsidP="002C7AE0">
      <w:pPr>
        <w:autoSpaceDE w:val="0"/>
        <w:autoSpaceDN w:val="0"/>
        <w:adjustRightInd w:val="0"/>
        <w:ind w:firstLine="720"/>
        <w:jc w:val="both"/>
        <w:outlineLvl w:val="0"/>
        <w:rPr>
          <w:sz w:val="26"/>
          <w:szCs w:val="26"/>
        </w:rPr>
      </w:pPr>
      <w:r w:rsidRPr="00493D3F">
        <w:rPr>
          <w:sz w:val="26"/>
          <w:szCs w:val="26"/>
        </w:rPr>
        <w:t xml:space="preserve">При принятии решения об оказании бесплатной юридической помощи исполнительные органы автономного округа или подведомственные им учреждения выдают гражданину направление на получение бесплатной юридической помощи, где указывают фамилию, имя, отчество адвоката, который будет оказывать ему бесплатную юридическую помощь, адрес его адвокатского образования. </w:t>
      </w:r>
    </w:p>
    <w:p w14:paraId="67201D4D" w14:textId="77777777" w:rsidR="002C7AE0" w:rsidRPr="00493D3F" w:rsidRDefault="002C7AE0" w:rsidP="002C7AE0">
      <w:pPr>
        <w:autoSpaceDE w:val="0"/>
        <w:autoSpaceDN w:val="0"/>
        <w:adjustRightInd w:val="0"/>
        <w:ind w:firstLine="720"/>
        <w:jc w:val="both"/>
        <w:outlineLvl w:val="0"/>
        <w:rPr>
          <w:sz w:val="26"/>
          <w:szCs w:val="26"/>
        </w:rPr>
      </w:pPr>
      <w:r w:rsidRPr="00493D3F">
        <w:rPr>
          <w:sz w:val="26"/>
          <w:szCs w:val="26"/>
        </w:rPr>
        <w:t xml:space="preserve">Об отказе в оказании бесплатной юридической помощи исполнительные органы автономного округа или подведомственные им учреждения письменно уведомляют гражданина. </w:t>
      </w:r>
    </w:p>
    <w:p w14:paraId="5610F14E" w14:textId="77777777" w:rsidR="002C7AE0" w:rsidRPr="00493D3F" w:rsidRDefault="002C7AE0" w:rsidP="002C7AE0">
      <w:pPr>
        <w:autoSpaceDE w:val="0"/>
        <w:autoSpaceDN w:val="0"/>
        <w:adjustRightInd w:val="0"/>
        <w:ind w:firstLine="720"/>
        <w:jc w:val="both"/>
        <w:outlineLvl w:val="0"/>
        <w:rPr>
          <w:sz w:val="26"/>
          <w:szCs w:val="26"/>
        </w:rPr>
      </w:pPr>
      <w:r w:rsidRPr="00493D3F">
        <w:rPr>
          <w:sz w:val="26"/>
          <w:szCs w:val="26"/>
        </w:rPr>
        <w:t xml:space="preserve">Кроме того, предусмотрено оказание в экстренных случаях бесплатной юридической помощи гражданам, оказавшимся в трудной жизненной ситуации. </w:t>
      </w:r>
    </w:p>
    <w:p w14:paraId="63063179" w14:textId="77777777" w:rsidR="002C7AE0" w:rsidRPr="00493D3F" w:rsidRDefault="002C7AE0" w:rsidP="002C7AE0">
      <w:pPr>
        <w:autoSpaceDE w:val="0"/>
        <w:autoSpaceDN w:val="0"/>
        <w:adjustRightInd w:val="0"/>
        <w:ind w:firstLine="720"/>
        <w:jc w:val="both"/>
        <w:outlineLvl w:val="0"/>
        <w:rPr>
          <w:sz w:val="26"/>
          <w:szCs w:val="26"/>
        </w:rPr>
      </w:pPr>
      <w:r w:rsidRPr="00493D3F">
        <w:rPr>
          <w:sz w:val="26"/>
          <w:szCs w:val="26"/>
        </w:rPr>
        <w:t xml:space="preserve">Решение об оказании в экстренных случаях бесплатной юридической помощи гражданам, оказавшимся в трудной жизненной ситуации, принимается Комиссией по рассмотрению обращений граждан, оказавшихся в трудной жизненной ситуации, для оказания в экстренных случаях бесплатной юридической помощи, состав и положение о которой утверждены приказом Департамента региональной безопасности </w:t>
      </w:r>
    </w:p>
    <w:p w14:paraId="7FA4DD9F" w14:textId="6807DDA1" w:rsidR="002C7AE0" w:rsidRPr="00493D3F" w:rsidRDefault="002C7AE0" w:rsidP="002C7AE0">
      <w:pPr>
        <w:autoSpaceDE w:val="0"/>
        <w:autoSpaceDN w:val="0"/>
        <w:adjustRightInd w:val="0"/>
        <w:ind w:firstLine="720"/>
        <w:jc w:val="both"/>
        <w:outlineLvl w:val="0"/>
        <w:rPr>
          <w:sz w:val="26"/>
          <w:szCs w:val="26"/>
        </w:rPr>
      </w:pPr>
      <w:r w:rsidRPr="00493D3F">
        <w:rPr>
          <w:sz w:val="26"/>
          <w:szCs w:val="26"/>
        </w:rPr>
        <w:t xml:space="preserve">Ханты-Мансийского автономного округа – Югры от 28 декабря 2022 года </w:t>
      </w:r>
      <w:r w:rsidR="00574E26">
        <w:rPr>
          <w:sz w:val="26"/>
          <w:szCs w:val="26"/>
        </w:rPr>
        <w:t xml:space="preserve">                    </w:t>
      </w:r>
      <w:r w:rsidRPr="00493D3F">
        <w:rPr>
          <w:sz w:val="26"/>
          <w:szCs w:val="26"/>
        </w:rPr>
        <w:t>№ 44-ОД-106 «Об утверждении Положения и состава Комиссии по рассмотрению обращений граждан, оказавшихся в трудной жизненной ситуации».</w:t>
      </w:r>
    </w:p>
    <w:p w14:paraId="72D727D3" w14:textId="77777777" w:rsidR="002C7AE0" w:rsidRPr="00493D3F" w:rsidRDefault="002C7AE0" w:rsidP="002C7AE0">
      <w:pPr>
        <w:autoSpaceDE w:val="0"/>
        <w:autoSpaceDN w:val="0"/>
        <w:adjustRightInd w:val="0"/>
        <w:ind w:firstLine="720"/>
        <w:jc w:val="both"/>
        <w:outlineLvl w:val="0"/>
        <w:rPr>
          <w:sz w:val="26"/>
          <w:szCs w:val="26"/>
        </w:rPr>
      </w:pPr>
      <w:r w:rsidRPr="00493D3F">
        <w:rPr>
          <w:sz w:val="26"/>
          <w:szCs w:val="26"/>
        </w:rPr>
        <w:t xml:space="preserve">Обращение гражданина, оказавшегося в трудной жизненной ситуации, нуждающегося в бесплатной юридической помощи в экстренном случае, поступившее в исполнительные органы автономного округа или подведомственные им учреждения в течение одного рабочего дня со дня его поступления направляется в Департамент региональной безопасности автономного округа. </w:t>
      </w:r>
    </w:p>
    <w:p w14:paraId="431FCEA6" w14:textId="77777777" w:rsidR="002C7AE0" w:rsidRPr="00493D3F" w:rsidRDefault="002C7AE0" w:rsidP="002C7AE0">
      <w:pPr>
        <w:autoSpaceDE w:val="0"/>
        <w:autoSpaceDN w:val="0"/>
        <w:adjustRightInd w:val="0"/>
        <w:ind w:firstLine="720"/>
        <w:jc w:val="both"/>
        <w:outlineLvl w:val="0"/>
        <w:rPr>
          <w:sz w:val="26"/>
          <w:szCs w:val="26"/>
        </w:rPr>
      </w:pPr>
      <w:r w:rsidRPr="00493D3F">
        <w:rPr>
          <w:sz w:val="26"/>
          <w:szCs w:val="26"/>
        </w:rPr>
        <w:t>Комиссия при поступлении обращения гражданина, оказавшегося в трудной жизненной ситуации, в течение трех рабочих дней со дня его поступления в комиссию принимает решение об оказании ему в экстренном случае бесплатной юридической помощи либо об отказе в такой помощи.</w:t>
      </w:r>
    </w:p>
    <w:p w14:paraId="3647A008" w14:textId="77777777" w:rsidR="002C7AE0" w:rsidRPr="00493D3F" w:rsidRDefault="002C7AE0" w:rsidP="002C7AE0">
      <w:pPr>
        <w:autoSpaceDE w:val="0"/>
        <w:autoSpaceDN w:val="0"/>
        <w:adjustRightInd w:val="0"/>
        <w:ind w:firstLine="720"/>
        <w:jc w:val="both"/>
        <w:outlineLvl w:val="0"/>
        <w:rPr>
          <w:sz w:val="26"/>
          <w:szCs w:val="26"/>
        </w:rPr>
      </w:pPr>
      <w:r w:rsidRPr="00493D3F">
        <w:rPr>
          <w:sz w:val="26"/>
          <w:szCs w:val="26"/>
        </w:rPr>
        <w:t>В случае запроса дополнительной информации, документов, необходимых для принятия решения по обращению гражданина, оказавшегося в трудной жизненной ситуации, решение по обращению комиссия принимает в течение 10 рабочих дней со дня регистрации указанного обращения в Департаменте региональной безопасности автономного округа.</w:t>
      </w:r>
    </w:p>
    <w:p w14:paraId="74D311B1" w14:textId="77777777" w:rsidR="002C7AE0" w:rsidRPr="00493D3F" w:rsidRDefault="002C7AE0" w:rsidP="002C7AE0">
      <w:pPr>
        <w:autoSpaceDE w:val="0"/>
        <w:autoSpaceDN w:val="0"/>
        <w:adjustRightInd w:val="0"/>
        <w:ind w:firstLine="720"/>
        <w:jc w:val="both"/>
        <w:outlineLvl w:val="0"/>
        <w:rPr>
          <w:sz w:val="26"/>
          <w:szCs w:val="26"/>
        </w:rPr>
      </w:pPr>
      <w:r w:rsidRPr="00493D3F">
        <w:rPr>
          <w:sz w:val="26"/>
          <w:szCs w:val="26"/>
        </w:rPr>
        <w:t>Департамент региональной безопасности автономного округа в течение одного рабочего дня со дня принятия комиссией решения об оказании бесплатной юридической помощи выдает гражданину, оказавшемуся в трудной жизненной ситуации, направление об оказании бесплатной юридической помощи адвокатом, осуществляющим деятельность по месту жительства гражданина. Либо направляет гражданину решение комиссии об отказе в оказании ему бесплатной юридической помощи.</w:t>
      </w:r>
    </w:p>
    <w:p w14:paraId="605ABBBE" w14:textId="77777777" w:rsidR="002C7AE0" w:rsidRPr="00493D3F" w:rsidRDefault="002C7AE0" w:rsidP="002C7AE0">
      <w:pPr>
        <w:autoSpaceDE w:val="0"/>
        <w:autoSpaceDN w:val="0"/>
        <w:adjustRightInd w:val="0"/>
        <w:ind w:firstLine="720"/>
        <w:jc w:val="both"/>
        <w:outlineLvl w:val="0"/>
        <w:rPr>
          <w:b/>
          <w:sz w:val="26"/>
          <w:szCs w:val="26"/>
        </w:rPr>
      </w:pPr>
    </w:p>
    <w:p w14:paraId="13E15F63" w14:textId="77777777" w:rsidR="002C7AE0" w:rsidRPr="00493D3F" w:rsidRDefault="002C7AE0" w:rsidP="002C7AE0">
      <w:pPr>
        <w:autoSpaceDE w:val="0"/>
        <w:autoSpaceDN w:val="0"/>
        <w:adjustRightInd w:val="0"/>
        <w:ind w:firstLine="720"/>
        <w:jc w:val="both"/>
        <w:outlineLvl w:val="0"/>
        <w:rPr>
          <w:b/>
          <w:sz w:val="26"/>
          <w:szCs w:val="26"/>
        </w:rPr>
      </w:pPr>
      <w:r w:rsidRPr="00493D3F">
        <w:rPr>
          <w:b/>
          <w:sz w:val="26"/>
          <w:szCs w:val="26"/>
        </w:rPr>
        <w:t xml:space="preserve">4. Контактная информация </w:t>
      </w:r>
    </w:p>
    <w:p w14:paraId="48151A01" w14:textId="77777777" w:rsidR="002C7AE0" w:rsidRPr="00493D3F" w:rsidRDefault="002C7AE0" w:rsidP="002C7AE0">
      <w:pPr>
        <w:autoSpaceDE w:val="0"/>
        <w:autoSpaceDN w:val="0"/>
        <w:adjustRightInd w:val="0"/>
        <w:ind w:firstLine="720"/>
        <w:jc w:val="both"/>
        <w:outlineLvl w:val="0"/>
        <w:rPr>
          <w:sz w:val="26"/>
          <w:szCs w:val="26"/>
        </w:rPr>
      </w:pPr>
      <w:r w:rsidRPr="00493D3F">
        <w:rPr>
          <w:sz w:val="26"/>
          <w:szCs w:val="26"/>
        </w:rPr>
        <w:t xml:space="preserve">По вопросам предоставления бесплатной юридической помощи граждане могут обратиться к сотрудникам отдела административных комиссий и вопросов правозащиты Департамента региональной безопасности Ханты-Мансийского автономного округа – Югры по телефонам: </w:t>
      </w:r>
    </w:p>
    <w:p w14:paraId="6C936550" w14:textId="77777777" w:rsidR="002C7AE0" w:rsidRPr="00493D3F" w:rsidRDefault="002C7AE0" w:rsidP="002C7AE0">
      <w:pPr>
        <w:autoSpaceDE w:val="0"/>
        <w:autoSpaceDN w:val="0"/>
        <w:adjustRightInd w:val="0"/>
        <w:ind w:firstLine="720"/>
        <w:jc w:val="both"/>
        <w:outlineLvl w:val="0"/>
        <w:rPr>
          <w:sz w:val="26"/>
          <w:szCs w:val="26"/>
        </w:rPr>
      </w:pPr>
      <w:r w:rsidRPr="00493D3F">
        <w:rPr>
          <w:sz w:val="26"/>
          <w:szCs w:val="26"/>
        </w:rPr>
        <w:t>Начальник отдела Чебыкин Алексей Федорович (3467) 360-171 (доб.1542);</w:t>
      </w:r>
    </w:p>
    <w:p w14:paraId="6DA29CCE" w14:textId="77777777" w:rsidR="002C7AE0" w:rsidRPr="00493D3F" w:rsidRDefault="002C7AE0" w:rsidP="002C7AE0">
      <w:pPr>
        <w:autoSpaceDE w:val="0"/>
        <w:autoSpaceDN w:val="0"/>
        <w:adjustRightInd w:val="0"/>
        <w:ind w:firstLine="720"/>
        <w:jc w:val="both"/>
        <w:outlineLvl w:val="0"/>
        <w:rPr>
          <w:sz w:val="26"/>
          <w:szCs w:val="26"/>
        </w:rPr>
      </w:pPr>
      <w:r w:rsidRPr="00493D3F">
        <w:rPr>
          <w:sz w:val="26"/>
          <w:szCs w:val="26"/>
        </w:rPr>
        <w:t>Консультант Фартышев Алексей Евгеньевич (3467) 360-171 (доб.1543);</w:t>
      </w:r>
    </w:p>
    <w:p w14:paraId="126676A9" w14:textId="77777777" w:rsidR="002C7AE0" w:rsidRPr="00493D3F" w:rsidRDefault="002C7AE0" w:rsidP="002C7AE0">
      <w:pPr>
        <w:autoSpaceDE w:val="0"/>
        <w:autoSpaceDN w:val="0"/>
        <w:adjustRightInd w:val="0"/>
        <w:ind w:firstLine="720"/>
        <w:jc w:val="both"/>
        <w:outlineLvl w:val="0"/>
        <w:rPr>
          <w:sz w:val="26"/>
          <w:szCs w:val="26"/>
        </w:rPr>
      </w:pPr>
      <w:r w:rsidRPr="00493D3F">
        <w:rPr>
          <w:sz w:val="26"/>
          <w:szCs w:val="26"/>
        </w:rPr>
        <w:t>Консультант Попов Олег Владимирович (3467) 360-171 (доб.1544);</w:t>
      </w:r>
    </w:p>
    <w:p w14:paraId="0D804DD2" w14:textId="0CDF348E" w:rsidR="00257158" w:rsidRDefault="002C7AE0" w:rsidP="002C7AE0">
      <w:pPr>
        <w:autoSpaceDE w:val="0"/>
        <w:autoSpaceDN w:val="0"/>
        <w:adjustRightInd w:val="0"/>
        <w:ind w:firstLine="720"/>
        <w:jc w:val="both"/>
        <w:outlineLvl w:val="0"/>
      </w:pPr>
      <w:r w:rsidRPr="00493D3F">
        <w:rPr>
          <w:sz w:val="26"/>
          <w:szCs w:val="26"/>
        </w:rPr>
        <w:t xml:space="preserve">Главный специалист-эксперт </w:t>
      </w:r>
      <w:proofErr w:type="spellStart"/>
      <w:r w:rsidRPr="00493D3F">
        <w:rPr>
          <w:sz w:val="26"/>
          <w:szCs w:val="26"/>
        </w:rPr>
        <w:t>Чичкан</w:t>
      </w:r>
      <w:proofErr w:type="spellEnd"/>
      <w:r w:rsidRPr="00493D3F">
        <w:rPr>
          <w:sz w:val="26"/>
          <w:szCs w:val="26"/>
        </w:rPr>
        <w:t xml:space="preserve"> Сергей Николаевич (3467) 360-171 (доб.1545).</w:t>
      </w:r>
    </w:p>
    <w:sectPr w:rsidR="0025715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7AE0"/>
    <w:rsid w:val="00103588"/>
    <w:rsid w:val="00257158"/>
    <w:rsid w:val="002C7AE0"/>
    <w:rsid w:val="00470CD3"/>
    <w:rsid w:val="0051630C"/>
    <w:rsid w:val="00574E26"/>
    <w:rsid w:val="00766E1D"/>
    <w:rsid w:val="008907E2"/>
    <w:rsid w:val="0098318D"/>
    <w:rsid w:val="00B03928"/>
    <w:rsid w:val="00BD2DD2"/>
    <w:rsid w:val="00D479E8"/>
    <w:rsid w:val="00D74339"/>
    <w:rsid w:val="00DE57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B1AA6F"/>
  <w15:chartTrackingRefBased/>
  <w15:docId w15:val="{5F0EDEEA-C2A5-4D5E-A6BD-14DEDB6E9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C7AE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C7AE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LAW926&amp;n=291397&amp;dst=100021" TargetMode="External"/><Relationship Id="rId13" Type="http://schemas.openxmlformats.org/officeDocument/2006/relationships/hyperlink" Target="https://login.consultant.ru/link/?req=doc&amp;base=LAW&amp;n=451733&amp;dst=100257" TargetMode="External"/><Relationship Id="rId18" Type="http://schemas.openxmlformats.org/officeDocument/2006/relationships/hyperlink" Target="https://login.consultant.ru/link/?req=doc&amp;base=LAW&amp;n=515484" TargetMode="External"/><Relationship Id="rId26" Type="http://schemas.openxmlformats.org/officeDocument/2006/relationships/hyperlink" Target="https://login.consultant.ru/link/?req=doc&amp;base=LAW&amp;n=451733&amp;dst=100256" TargetMode="External"/><Relationship Id="rId3" Type="http://schemas.openxmlformats.org/officeDocument/2006/relationships/webSettings" Target="webSettings.xml"/><Relationship Id="rId21" Type="http://schemas.openxmlformats.org/officeDocument/2006/relationships/hyperlink" Target="https://login.consultant.ru/link/?req=doc&amp;base=LAW&amp;n=451733&amp;dst=100255" TargetMode="External"/><Relationship Id="rId7" Type="http://schemas.openxmlformats.org/officeDocument/2006/relationships/hyperlink" Target="https://login.consultant.ru/link/?req=doc&amp;base=LAW&amp;n=461828&amp;dst=44" TargetMode="External"/><Relationship Id="rId12" Type="http://schemas.openxmlformats.org/officeDocument/2006/relationships/hyperlink" Target="https://login.consultant.ru/link/?req=doc&amp;base=LAW&amp;n=451733&amp;dst=100256" TargetMode="External"/><Relationship Id="rId17" Type="http://schemas.openxmlformats.org/officeDocument/2006/relationships/hyperlink" Target="https://login.consultant.ru/link/?req=doc&amp;base=LAW&amp;n=451733&amp;dst=100256" TargetMode="External"/><Relationship Id="rId25" Type="http://schemas.openxmlformats.org/officeDocument/2006/relationships/hyperlink" Target="https://login.consultant.ru/link/?req=doc&amp;base=LAW&amp;n=451733&amp;dst=100255" TargetMode="External"/><Relationship Id="rId2" Type="http://schemas.openxmlformats.org/officeDocument/2006/relationships/settings" Target="settings.xml"/><Relationship Id="rId16" Type="http://schemas.openxmlformats.org/officeDocument/2006/relationships/hyperlink" Target="https://login.consultant.ru/link/?req=doc&amp;base=LAW&amp;n=451733&amp;dst=100255" TargetMode="External"/><Relationship Id="rId20" Type="http://schemas.openxmlformats.org/officeDocument/2006/relationships/hyperlink" Target="https://login.consultant.ru/link/?req=doc&amp;base=LAW&amp;n=482656" TargetMode="External"/><Relationship Id="rId29" Type="http://schemas.openxmlformats.org/officeDocument/2006/relationships/hyperlink" Target="https://login.consultant.ru/link/?req=doc&amp;base=RLAW926&amp;n=300424&amp;dst=100024" TargetMode="External"/><Relationship Id="rId1" Type="http://schemas.openxmlformats.org/officeDocument/2006/relationships/styles" Target="styles.xml"/><Relationship Id="rId6" Type="http://schemas.openxmlformats.org/officeDocument/2006/relationships/hyperlink" Target="https://login.consultant.ru/link/?req=doc&amp;base=LAW&amp;n=470723&amp;dst=100339" TargetMode="External"/><Relationship Id="rId11" Type="http://schemas.openxmlformats.org/officeDocument/2006/relationships/hyperlink" Target="https://login.consultant.ru/link/?req=doc&amp;base=LAW&amp;n=451733&amp;dst=100255" TargetMode="External"/><Relationship Id="rId24" Type="http://schemas.openxmlformats.org/officeDocument/2006/relationships/hyperlink" Target="https://login.consultant.ru/link/?req=doc&amp;base=LAW&amp;n=451733&amp;dst=100256" TargetMode="External"/><Relationship Id="rId32" Type="http://schemas.openxmlformats.org/officeDocument/2006/relationships/theme" Target="theme/theme1.xml"/><Relationship Id="rId5" Type="http://schemas.openxmlformats.org/officeDocument/2006/relationships/hyperlink" Target="https://login.consultant.ru/link/?req=doc&amp;base=LAW&amp;n=451733&amp;dst=100038" TargetMode="External"/><Relationship Id="rId15" Type="http://schemas.openxmlformats.org/officeDocument/2006/relationships/hyperlink" Target="https://login.consultant.ru/link/?req=doc&amp;base=LAW&amp;n=451733&amp;dst=100256" TargetMode="External"/><Relationship Id="rId23" Type="http://schemas.openxmlformats.org/officeDocument/2006/relationships/hyperlink" Target="https://login.consultant.ru/link/?req=doc&amp;base=LAW&amp;n=451733&amp;dst=100255" TargetMode="External"/><Relationship Id="rId28" Type="http://schemas.openxmlformats.org/officeDocument/2006/relationships/hyperlink" Target="https://login.consultant.ru/link/?req=doc&amp;base=LAW&amp;n=451733&amp;dst=100257" TargetMode="External"/><Relationship Id="rId10" Type="http://schemas.openxmlformats.org/officeDocument/2006/relationships/hyperlink" Target="https://login.consultant.ru/link/?req=doc&amp;base=LAW&amp;n=482656" TargetMode="External"/><Relationship Id="rId19" Type="http://schemas.openxmlformats.org/officeDocument/2006/relationships/hyperlink" Target="https://login.consultant.ru/link/?req=doc&amp;base=LAW&amp;n=475114" TargetMode="External"/><Relationship Id="rId31" Type="http://schemas.openxmlformats.org/officeDocument/2006/relationships/fontTable" Target="fontTable.xml"/><Relationship Id="rId4" Type="http://schemas.openxmlformats.org/officeDocument/2006/relationships/hyperlink" Target="https://login.consultant.ru/link/?req=doc&amp;base=LAW&amp;n=451733&amp;dst=100121" TargetMode="External"/><Relationship Id="rId9" Type="http://schemas.openxmlformats.org/officeDocument/2006/relationships/hyperlink" Target="https://login.consultant.ru/link/?req=doc&amp;base=LAW&amp;n=475114" TargetMode="External"/><Relationship Id="rId14" Type="http://schemas.openxmlformats.org/officeDocument/2006/relationships/hyperlink" Target="https://login.consultant.ru/link/?req=doc&amp;base=LAW&amp;n=451733&amp;dst=100255" TargetMode="External"/><Relationship Id="rId22" Type="http://schemas.openxmlformats.org/officeDocument/2006/relationships/hyperlink" Target="https://login.consultant.ru/link/?req=doc&amp;base=LAW&amp;n=451733&amp;dst=100257" TargetMode="External"/><Relationship Id="rId27" Type="http://schemas.openxmlformats.org/officeDocument/2006/relationships/hyperlink" Target="https://login.consultant.ru/link/?req=doc&amp;base=LAW&amp;n=451733&amp;dst=100255" TargetMode="External"/><Relationship Id="rId30" Type="http://schemas.openxmlformats.org/officeDocument/2006/relationships/hyperlink" Target="https://login.consultant.ru/link/?req=doc&amp;base=LAW&amp;n=451733&amp;dst=10015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168</TotalTime>
  <Pages>1</Pages>
  <Words>5425</Words>
  <Characters>30925</Characters>
  <Application>Microsoft Office Word</Application>
  <DocSecurity>0</DocSecurity>
  <Lines>257</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Шайхалиева Мадина Марсиловна</dc:creator>
  <cp:keywords/>
  <dc:description/>
  <cp:lastModifiedBy>Цыбина Лариса Загировна</cp:lastModifiedBy>
  <cp:revision>11</cp:revision>
  <cp:lastPrinted>2024-11-22T08:15:00Z</cp:lastPrinted>
  <dcterms:created xsi:type="dcterms:W3CDTF">2025-11-20T07:59:00Z</dcterms:created>
  <dcterms:modified xsi:type="dcterms:W3CDTF">2025-11-20T12:06:00Z</dcterms:modified>
</cp:coreProperties>
</file>