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1338" w14:textId="77777777" w:rsidR="00B638F2" w:rsidRPr="00B638F2" w:rsidRDefault="00B638F2" w:rsidP="00B638F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5207504"/>
      <w:r w:rsidRPr="00B638F2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1F56" w14:textId="77777777" w:rsidR="00B638F2" w:rsidRPr="00B638F2" w:rsidRDefault="00B638F2" w:rsidP="00B6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BF17D6" w14:textId="77777777" w:rsidR="00B638F2" w:rsidRPr="00B638F2" w:rsidRDefault="001A336B" w:rsidP="00B6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АДМИНИСТРАЦИЯ</w:t>
      </w:r>
      <w:r w:rsidR="00B638F2" w:rsidRPr="00B638F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</w:t>
      </w:r>
    </w:p>
    <w:p w14:paraId="75022E4D" w14:textId="77777777" w:rsidR="00B638F2" w:rsidRPr="00B638F2" w:rsidRDefault="00B638F2" w:rsidP="00B6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proofErr w:type="gramStart"/>
      <w:r w:rsidRPr="00B638F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  <w:proofErr w:type="gramEnd"/>
    </w:p>
    <w:p w14:paraId="6FB73DB3" w14:textId="77777777" w:rsidR="00B638F2" w:rsidRPr="00B638F2" w:rsidRDefault="00B638F2" w:rsidP="00B6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3C6F46F" w14:textId="77777777" w:rsidR="00B638F2" w:rsidRPr="00B638F2" w:rsidRDefault="00B638F2" w:rsidP="00B6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638F2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629C42A1" w14:textId="77777777" w:rsidR="00B638F2" w:rsidRPr="00B638F2" w:rsidRDefault="00B638F2" w:rsidP="00B638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638F2" w:rsidRPr="00B638F2" w14:paraId="2418C9B2" w14:textId="77777777" w:rsidTr="00CF2C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FB50171" w14:textId="77777777" w:rsidR="00B638F2" w:rsidRPr="00B638F2" w:rsidRDefault="00B638F2" w:rsidP="00B6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B63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.10.2021</w:t>
            </w:r>
          </w:p>
        </w:tc>
        <w:tc>
          <w:tcPr>
            <w:tcW w:w="6595" w:type="dxa"/>
            <w:vMerge w:val="restart"/>
          </w:tcPr>
          <w:p w14:paraId="7E05158D" w14:textId="77777777" w:rsidR="00B638F2" w:rsidRPr="00B638F2" w:rsidRDefault="00B638F2" w:rsidP="00B6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63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638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1820-па-нпа</w:t>
            </w:r>
          </w:p>
        </w:tc>
      </w:tr>
      <w:tr w:rsidR="00B638F2" w:rsidRPr="00B638F2" w14:paraId="4DD67F8E" w14:textId="77777777" w:rsidTr="00CF2CAB">
        <w:trPr>
          <w:cantSplit/>
          <w:trHeight w:val="232"/>
        </w:trPr>
        <w:tc>
          <w:tcPr>
            <w:tcW w:w="3119" w:type="dxa"/>
          </w:tcPr>
          <w:p w14:paraId="65FE74B9" w14:textId="77777777" w:rsidR="00B638F2" w:rsidRPr="00B638F2" w:rsidRDefault="00B638F2" w:rsidP="00B6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6DD0CCD9" w14:textId="77777777" w:rsidR="00B638F2" w:rsidRPr="00B638F2" w:rsidRDefault="00B638F2" w:rsidP="00B6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7E4F9365" w14:textId="77777777" w:rsidR="00B638F2" w:rsidRPr="00B638F2" w:rsidRDefault="00B638F2" w:rsidP="00B63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8E839C9" w14:textId="77777777" w:rsidR="00B638F2" w:rsidRPr="00B638F2" w:rsidRDefault="00B638F2" w:rsidP="00B6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38F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3FFDADA2" w14:textId="77777777" w:rsidR="00B638F2" w:rsidRPr="00B638F2" w:rsidRDefault="00B638F2" w:rsidP="00B638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B02FC" w14:textId="77777777" w:rsidR="00A04ADC" w:rsidRDefault="00A04ADC" w:rsidP="00B638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AE3CF0" w14:textId="77777777" w:rsidR="009747BF" w:rsidRDefault="009747BF" w:rsidP="009747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64904A" w14:textId="77777777" w:rsidR="00612882" w:rsidRDefault="00612882" w:rsidP="00974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14:paraId="25005435" w14:textId="77777777" w:rsidR="00612882" w:rsidRDefault="00612882" w:rsidP="00974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2882">
        <w:rPr>
          <w:rFonts w:ascii="Times New Roman" w:hAnsi="Times New Roman" w:cs="Times New Roman"/>
          <w:sz w:val="26"/>
          <w:szCs w:val="26"/>
        </w:rPr>
        <w:t>от 15.07.2021 № 1177-па-нпа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12882">
        <w:rPr>
          <w:rFonts w:ascii="Times New Roman" w:hAnsi="Times New Roman" w:cs="Times New Roman"/>
          <w:sz w:val="26"/>
          <w:szCs w:val="26"/>
        </w:rPr>
        <w:t>О резервах управленческих кадров для замещения целевых управленческих должностей Нефтеюганского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18AB2942" w14:textId="77777777" w:rsidR="00612882" w:rsidRDefault="00612882" w:rsidP="00974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95A7EB2" w14:textId="77777777" w:rsidR="00612882" w:rsidRDefault="00612882" w:rsidP="00974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BB7BEF" w14:textId="77777777" w:rsidR="00612882" w:rsidRDefault="00612882" w:rsidP="0097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88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№ 25-ФЗ </w:t>
      </w:r>
      <w:r w:rsidR="009747BF">
        <w:rPr>
          <w:rFonts w:ascii="Times New Roman" w:hAnsi="Times New Roman" w:cs="Times New Roman"/>
          <w:sz w:val="26"/>
          <w:szCs w:val="26"/>
        </w:rPr>
        <w:br/>
      </w:r>
      <w:r w:rsidRPr="00612882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Федерации», Законом Ханты-Мансийского автономного округа </w:t>
      </w:r>
      <w:r w:rsidR="009747BF">
        <w:rPr>
          <w:rFonts w:ascii="Times New Roman" w:hAnsi="Times New Roman" w:cs="Times New Roman"/>
          <w:sz w:val="26"/>
          <w:szCs w:val="26"/>
        </w:rPr>
        <w:t>–</w:t>
      </w:r>
      <w:r w:rsidRPr="00612882">
        <w:rPr>
          <w:rFonts w:ascii="Times New Roman" w:hAnsi="Times New Roman" w:cs="Times New Roman"/>
          <w:sz w:val="26"/>
          <w:szCs w:val="26"/>
        </w:rPr>
        <w:t xml:space="preserve"> Югры от 30.12.2008 № 172-оз «О резервах управленческих кадров в Ханты-Мансийском автономном округе – Югре», Уставом Нефтеюганского муниципального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47BF">
        <w:rPr>
          <w:rFonts w:ascii="Times New Roman" w:hAnsi="Times New Roman" w:cs="Times New Roman"/>
          <w:sz w:val="26"/>
          <w:szCs w:val="26"/>
        </w:rPr>
        <w:br/>
      </w:r>
      <w:r w:rsidRPr="0061288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768E50AB" w14:textId="77777777" w:rsidR="00612882" w:rsidRDefault="00612882" w:rsidP="0097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B9AFF3" w14:textId="77777777" w:rsidR="00612882" w:rsidRPr="00797F85" w:rsidRDefault="00612882" w:rsidP="009747BF">
      <w:pPr>
        <w:pStyle w:val="a3"/>
        <w:numPr>
          <w:ilvl w:val="0"/>
          <w:numId w:val="1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 xml:space="preserve">Внести в приложение 1 к постановлению администрации Нефтеюганского района от 15.07.2021 № 1177-па-нпа «О резервах управленческих кадров </w:t>
      </w:r>
      <w:r w:rsidR="009747BF">
        <w:rPr>
          <w:rFonts w:ascii="Times New Roman" w:hAnsi="Times New Roman" w:cs="Times New Roman"/>
          <w:sz w:val="26"/>
          <w:szCs w:val="26"/>
        </w:rPr>
        <w:br/>
      </w:r>
      <w:r w:rsidRPr="00797F85">
        <w:rPr>
          <w:rFonts w:ascii="Times New Roman" w:hAnsi="Times New Roman" w:cs="Times New Roman"/>
          <w:sz w:val="26"/>
          <w:szCs w:val="26"/>
        </w:rPr>
        <w:t>для замещения целевых управленческих должностей Нефтеюганского района» следующие изменения:</w:t>
      </w:r>
    </w:p>
    <w:p w14:paraId="0A9FD2A0" w14:textId="77777777" w:rsidR="0036442C" w:rsidRPr="00797F85" w:rsidRDefault="0036442C" w:rsidP="009747BF">
      <w:pPr>
        <w:pStyle w:val="a3"/>
        <w:numPr>
          <w:ilvl w:val="1"/>
          <w:numId w:val="1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>В разделе 3:</w:t>
      </w:r>
    </w:p>
    <w:p w14:paraId="305FF355" w14:textId="77777777" w:rsidR="00612882" w:rsidRPr="00797F85" w:rsidRDefault="008843DE" w:rsidP="009747B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>Пункт 3.5 после слов «владеющие государственным языком» дополнить словами «Российской Федерации»;</w:t>
      </w:r>
    </w:p>
    <w:p w14:paraId="6C06C7FD" w14:textId="77777777" w:rsidR="008843DE" w:rsidRPr="00797F85" w:rsidRDefault="0036442C" w:rsidP="009747B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 xml:space="preserve"> </w:t>
      </w:r>
      <w:r w:rsidR="008843DE" w:rsidRPr="00797F85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E223D" w:rsidRPr="00797F85">
        <w:rPr>
          <w:rFonts w:ascii="Times New Roman" w:hAnsi="Times New Roman" w:cs="Times New Roman"/>
          <w:sz w:val="26"/>
          <w:szCs w:val="26"/>
        </w:rPr>
        <w:t>3.6 изложить</w:t>
      </w:r>
      <w:r w:rsidR="00263079" w:rsidRPr="00797F85">
        <w:rPr>
          <w:rFonts w:ascii="Times New Roman" w:hAnsi="Times New Roman" w:cs="Times New Roman"/>
          <w:sz w:val="26"/>
          <w:szCs w:val="26"/>
        </w:rPr>
        <w:t xml:space="preserve"> в </w:t>
      </w:r>
      <w:r w:rsidR="00C276C6">
        <w:rPr>
          <w:rFonts w:ascii="Times New Roman" w:hAnsi="Times New Roman" w:cs="Times New Roman"/>
          <w:sz w:val="26"/>
          <w:szCs w:val="26"/>
        </w:rPr>
        <w:t>следующей</w:t>
      </w:r>
      <w:r w:rsidR="00263079" w:rsidRPr="00797F85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14:paraId="5B331305" w14:textId="77777777" w:rsidR="00263079" w:rsidRPr="00797F85" w:rsidRDefault="00263079" w:rsidP="00974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>«3.6</w:t>
      </w:r>
      <w:r w:rsidR="00AB248B">
        <w:rPr>
          <w:rFonts w:ascii="Times New Roman" w:hAnsi="Times New Roman" w:cs="Times New Roman"/>
          <w:sz w:val="26"/>
          <w:szCs w:val="26"/>
        </w:rPr>
        <w:t>.</w:t>
      </w:r>
      <w:r w:rsidRPr="00797F85">
        <w:rPr>
          <w:rFonts w:ascii="Times New Roman" w:hAnsi="Times New Roman" w:cs="Times New Roman"/>
          <w:sz w:val="26"/>
          <w:szCs w:val="26"/>
        </w:rPr>
        <w:t xml:space="preserve"> Право на участие в конкурсе для включения в резерв для замещения целевых управленческих должностей</w:t>
      </w:r>
      <w:r w:rsidR="0036442C" w:rsidRPr="00797F85">
        <w:rPr>
          <w:rFonts w:ascii="Times New Roman" w:hAnsi="Times New Roman" w:cs="Times New Roman"/>
          <w:sz w:val="26"/>
          <w:szCs w:val="26"/>
        </w:rPr>
        <w:t xml:space="preserve"> </w:t>
      </w:r>
      <w:r w:rsidR="00797F85" w:rsidRPr="00797F85">
        <w:rPr>
          <w:rFonts w:ascii="Times New Roman" w:hAnsi="Times New Roman" w:cs="Times New Roman"/>
          <w:sz w:val="26"/>
          <w:szCs w:val="26"/>
        </w:rPr>
        <w:t xml:space="preserve">в муниципальных учреждениях </w:t>
      </w:r>
      <w:r w:rsidR="009747BF">
        <w:rPr>
          <w:rFonts w:ascii="Times New Roman" w:hAnsi="Times New Roman" w:cs="Times New Roman"/>
          <w:sz w:val="26"/>
          <w:szCs w:val="26"/>
        </w:rPr>
        <w:br/>
      </w:r>
      <w:r w:rsidR="00797F85" w:rsidRPr="00797F85">
        <w:rPr>
          <w:rFonts w:ascii="Times New Roman" w:hAnsi="Times New Roman" w:cs="Times New Roman"/>
          <w:sz w:val="26"/>
          <w:szCs w:val="26"/>
        </w:rPr>
        <w:t xml:space="preserve">и на муниципальных предприятиях </w:t>
      </w:r>
      <w:r w:rsidR="0036442C" w:rsidRPr="00797F85">
        <w:rPr>
          <w:rFonts w:ascii="Times New Roman" w:hAnsi="Times New Roman" w:cs="Times New Roman"/>
          <w:sz w:val="26"/>
          <w:szCs w:val="26"/>
        </w:rPr>
        <w:t>имеют граждане, достигшие возраста 18 лет, владеющие государственным языком Российской Федерации, соответствующие квалификационным требованиям, предъявляемым к целевым управленческим должностям в муниципальных учреждениях и на муниципальных предприятиях Нефтеюганского района</w:t>
      </w:r>
      <w:r w:rsidR="00C276C6">
        <w:rPr>
          <w:rFonts w:ascii="Times New Roman" w:hAnsi="Times New Roman" w:cs="Times New Roman"/>
          <w:sz w:val="26"/>
          <w:szCs w:val="26"/>
        </w:rPr>
        <w:t xml:space="preserve">, и не имеющие ограничений и запретов, связанных </w:t>
      </w:r>
      <w:r w:rsidR="009747BF">
        <w:rPr>
          <w:rFonts w:ascii="Times New Roman" w:hAnsi="Times New Roman" w:cs="Times New Roman"/>
          <w:sz w:val="26"/>
          <w:szCs w:val="26"/>
        </w:rPr>
        <w:br/>
      </w:r>
      <w:r w:rsidR="00C276C6">
        <w:rPr>
          <w:rFonts w:ascii="Times New Roman" w:hAnsi="Times New Roman" w:cs="Times New Roman"/>
          <w:sz w:val="26"/>
          <w:szCs w:val="26"/>
        </w:rPr>
        <w:t>с замещением целевых управленческих должностей</w:t>
      </w:r>
      <w:r w:rsidR="0036442C" w:rsidRPr="00797F85">
        <w:rPr>
          <w:rFonts w:ascii="Times New Roman" w:hAnsi="Times New Roman" w:cs="Times New Roman"/>
          <w:sz w:val="26"/>
          <w:szCs w:val="26"/>
        </w:rPr>
        <w:t>.»;</w:t>
      </w:r>
    </w:p>
    <w:p w14:paraId="516D860D" w14:textId="77777777" w:rsidR="0036442C" w:rsidRPr="00797F85" w:rsidRDefault="0036442C" w:rsidP="009747B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 xml:space="preserve">Подпункт 2 пункта 3.7.1 изложить в </w:t>
      </w:r>
      <w:r w:rsidR="00F013CF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797F85">
        <w:rPr>
          <w:rFonts w:ascii="Times New Roman" w:hAnsi="Times New Roman" w:cs="Times New Roman"/>
          <w:sz w:val="26"/>
          <w:szCs w:val="26"/>
        </w:rPr>
        <w:t>редакции:</w:t>
      </w:r>
    </w:p>
    <w:p w14:paraId="71BC7564" w14:textId="77777777" w:rsidR="0036442C" w:rsidRPr="00797F85" w:rsidRDefault="0036442C" w:rsidP="00974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 xml:space="preserve">«2) </w:t>
      </w:r>
      <w:r w:rsidR="0025600E" w:rsidRPr="00797F85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по форме, утвержденной муниципальным правовым актом </w:t>
      </w:r>
      <w:r w:rsidR="00AB248B">
        <w:rPr>
          <w:rFonts w:ascii="Times New Roman" w:hAnsi="Times New Roman" w:cs="Times New Roman"/>
          <w:sz w:val="26"/>
          <w:szCs w:val="26"/>
        </w:rPr>
        <w:t>а</w:t>
      </w:r>
      <w:r w:rsidR="0025600E" w:rsidRPr="00797F85">
        <w:rPr>
          <w:rFonts w:ascii="Times New Roman" w:hAnsi="Times New Roman" w:cs="Times New Roman"/>
          <w:sz w:val="26"/>
          <w:szCs w:val="26"/>
        </w:rPr>
        <w:t>дминистрации Нефтеюганского района</w:t>
      </w:r>
      <w:r w:rsidR="00C276C6">
        <w:rPr>
          <w:rFonts w:ascii="Times New Roman" w:hAnsi="Times New Roman" w:cs="Times New Roman"/>
          <w:sz w:val="26"/>
          <w:szCs w:val="26"/>
        </w:rPr>
        <w:t>;</w:t>
      </w:r>
      <w:r w:rsidR="0025600E" w:rsidRPr="00797F85">
        <w:rPr>
          <w:rFonts w:ascii="Times New Roman" w:hAnsi="Times New Roman" w:cs="Times New Roman"/>
          <w:sz w:val="26"/>
          <w:szCs w:val="26"/>
        </w:rPr>
        <w:t>»;</w:t>
      </w:r>
    </w:p>
    <w:p w14:paraId="65F060E8" w14:textId="77777777" w:rsidR="00E35FF9" w:rsidRPr="00797F85" w:rsidRDefault="00C276C6" w:rsidP="009747B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5 пункта 3.7.1</w:t>
      </w:r>
      <w:r w:rsidR="00E35FF9" w:rsidRPr="00797F85">
        <w:rPr>
          <w:rFonts w:ascii="Times New Roman" w:hAnsi="Times New Roman" w:cs="Times New Roman"/>
          <w:sz w:val="26"/>
          <w:szCs w:val="26"/>
        </w:rPr>
        <w:t xml:space="preserve"> после слов «Трудового кодекса Российской Федерации» дополнить словом «порядке»;</w:t>
      </w:r>
    </w:p>
    <w:p w14:paraId="51C28D8E" w14:textId="77777777" w:rsidR="00F013CF" w:rsidRDefault="00BE223D" w:rsidP="009747B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>В пункте 3.7.2</w:t>
      </w:r>
      <w:r w:rsidR="00F013CF">
        <w:rPr>
          <w:rFonts w:ascii="Times New Roman" w:hAnsi="Times New Roman" w:cs="Times New Roman"/>
          <w:sz w:val="26"/>
          <w:szCs w:val="26"/>
        </w:rPr>
        <w:t>:</w:t>
      </w:r>
      <w:r w:rsidRPr="00797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BD624B" w14:textId="77777777" w:rsidR="00BE223D" w:rsidRDefault="00F013CF" w:rsidP="009747BF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C276C6">
        <w:rPr>
          <w:rFonts w:ascii="Times New Roman" w:hAnsi="Times New Roman" w:cs="Times New Roman"/>
          <w:sz w:val="26"/>
          <w:szCs w:val="26"/>
        </w:rPr>
        <w:t>первом</w:t>
      </w:r>
      <w:r w:rsidR="00C276C6" w:rsidRPr="00797F85">
        <w:rPr>
          <w:rFonts w:ascii="Times New Roman" w:hAnsi="Times New Roman" w:cs="Times New Roman"/>
          <w:sz w:val="26"/>
          <w:szCs w:val="26"/>
        </w:rPr>
        <w:t xml:space="preserve"> </w:t>
      </w:r>
      <w:r w:rsidR="00BE223D" w:rsidRPr="00797F85">
        <w:rPr>
          <w:rFonts w:ascii="Times New Roman" w:hAnsi="Times New Roman" w:cs="Times New Roman"/>
          <w:sz w:val="26"/>
          <w:szCs w:val="26"/>
        </w:rPr>
        <w:t>после слов «для замещения целевых» исключить слово «резерв»;</w:t>
      </w:r>
    </w:p>
    <w:p w14:paraId="0F70ABB2" w14:textId="77777777" w:rsidR="00F013CF" w:rsidRDefault="00F013CF" w:rsidP="009747BF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CF">
        <w:rPr>
          <w:rFonts w:ascii="Times New Roman" w:hAnsi="Times New Roman" w:cs="Times New Roman"/>
          <w:sz w:val="26"/>
          <w:szCs w:val="26"/>
        </w:rPr>
        <w:t>Подпункт 2 изложить в следующей редакции:</w:t>
      </w:r>
    </w:p>
    <w:p w14:paraId="707773F9" w14:textId="77777777" w:rsidR="00F013CF" w:rsidRDefault="00F013CF" w:rsidP="00974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CF">
        <w:rPr>
          <w:rFonts w:ascii="Times New Roman" w:hAnsi="Times New Roman" w:cs="Times New Roman"/>
          <w:sz w:val="26"/>
          <w:szCs w:val="26"/>
        </w:rPr>
        <w:t>«2) согласие на обработку персональных данных по форме, утвержденно</w:t>
      </w:r>
      <w:r w:rsidR="00AB248B">
        <w:rPr>
          <w:rFonts w:ascii="Times New Roman" w:hAnsi="Times New Roman" w:cs="Times New Roman"/>
          <w:sz w:val="26"/>
          <w:szCs w:val="26"/>
        </w:rPr>
        <w:t>й муниципальным правовым актом а</w:t>
      </w:r>
      <w:r w:rsidRPr="00F013CF">
        <w:rPr>
          <w:rFonts w:ascii="Times New Roman" w:hAnsi="Times New Roman" w:cs="Times New Roman"/>
          <w:sz w:val="26"/>
          <w:szCs w:val="26"/>
        </w:rPr>
        <w:t>дминистрации Нефтеюганского района</w:t>
      </w:r>
      <w:r w:rsidR="00C276C6">
        <w:rPr>
          <w:rFonts w:ascii="Times New Roman" w:hAnsi="Times New Roman" w:cs="Times New Roman"/>
          <w:sz w:val="26"/>
          <w:szCs w:val="26"/>
        </w:rPr>
        <w:t>;</w:t>
      </w:r>
      <w:r w:rsidRPr="00F013CF">
        <w:rPr>
          <w:rFonts w:ascii="Times New Roman" w:hAnsi="Times New Roman" w:cs="Times New Roman"/>
          <w:sz w:val="26"/>
          <w:szCs w:val="26"/>
        </w:rPr>
        <w:t>»;</w:t>
      </w:r>
    </w:p>
    <w:p w14:paraId="31A90D05" w14:textId="77777777" w:rsidR="00F013CF" w:rsidRPr="00797F85" w:rsidRDefault="00F013CF" w:rsidP="009747BF">
      <w:pPr>
        <w:pStyle w:val="a3"/>
        <w:numPr>
          <w:ilvl w:val="3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>В подпункте 4 после слов «Трудового кодекса Российской Федерации» дополнить словом «порядке».</w:t>
      </w:r>
    </w:p>
    <w:p w14:paraId="3D655282" w14:textId="77777777" w:rsidR="00E35FF9" w:rsidRPr="00797F85" w:rsidRDefault="00E35FF9" w:rsidP="009747BF">
      <w:pPr>
        <w:pStyle w:val="a3"/>
        <w:numPr>
          <w:ilvl w:val="1"/>
          <w:numId w:val="1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>В пункте 6 пункта 5.11 раздела 5</w:t>
      </w:r>
      <w:r w:rsidR="00BE223D" w:rsidRPr="00797F85">
        <w:rPr>
          <w:rFonts w:ascii="Times New Roman" w:hAnsi="Times New Roman" w:cs="Times New Roman"/>
          <w:sz w:val="26"/>
          <w:szCs w:val="26"/>
        </w:rPr>
        <w:t xml:space="preserve"> слов</w:t>
      </w:r>
      <w:r w:rsidR="00A04ADC">
        <w:rPr>
          <w:rFonts w:ascii="Times New Roman" w:hAnsi="Times New Roman" w:cs="Times New Roman"/>
          <w:sz w:val="26"/>
          <w:szCs w:val="26"/>
        </w:rPr>
        <w:t>о</w:t>
      </w:r>
      <w:r w:rsidR="00BE223D" w:rsidRPr="00797F85">
        <w:rPr>
          <w:rFonts w:ascii="Times New Roman" w:hAnsi="Times New Roman" w:cs="Times New Roman"/>
          <w:sz w:val="26"/>
          <w:szCs w:val="26"/>
        </w:rPr>
        <w:t xml:space="preserve"> «кадровом» исключить.</w:t>
      </w:r>
    </w:p>
    <w:p w14:paraId="731B08F5" w14:textId="77777777" w:rsidR="00895C92" w:rsidRDefault="00895C92" w:rsidP="009747BF">
      <w:pPr>
        <w:pStyle w:val="a3"/>
        <w:numPr>
          <w:ilvl w:val="1"/>
          <w:numId w:val="1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приложения 2</w:t>
      </w:r>
      <w:r w:rsidRPr="00895C92">
        <w:t xml:space="preserve"> </w:t>
      </w:r>
      <w:r w:rsidRPr="00895C92">
        <w:rPr>
          <w:rFonts w:ascii="Times New Roman" w:hAnsi="Times New Roman" w:cs="Times New Roman"/>
          <w:sz w:val="26"/>
          <w:szCs w:val="26"/>
        </w:rPr>
        <w:t>к Порядку формирования резерва управленческих кадров для замещения целевых управленческих должностей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строку 8 исключить.</w:t>
      </w:r>
    </w:p>
    <w:p w14:paraId="6F33A6FF" w14:textId="77777777" w:rsidR="00BE223D" w:rsidRPr="00797F85" w:rsidRDefault="00BE223D" w:rsidP="009747BF">
      <w:pPr>
        <w:pStyle w:val="a3"/>
        <w:numPr>
          <w:ilvl w:val="1"/>
          <w:numId w:val="1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 xml:space="preserve">Приложение 4 к Порядку формирования резерва управленческих кадров для замещения целевых управленческих должностей Нефтеюганского района </w:t>
      </w:r>
      <w:r w:rsidR="00A04ADC">
        <w:rPr>
          <w:rFonts w:ascii="Times New Roman" w:hAnsi="Times New Roman" w:cs="Times New Roman"/>
          <w:sz w:val="26"/>
          <w:szCs w:val="26"/>
        </w:rPr>
        <w:t>признать</w:t>
      </w:r>
      <w:r w:rsidRPr="00797F85"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14:paraId="2B9A788D" w14:textId="77777777" w:rsidR="00BE223D" w:rsidRPr="00797F85" w:rsidRDefault="00BE223D" w:rsidP="009747BF">
      <w:pPr>
        <w:pStyle w:val="a3"/>
        <w:numPr>
          <w:ilvl w:val="0"/>
          <w:numId w:val="1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14:paraId="600F930F" w14:textId="77777777" w:rsidR="00BE223D" w:rsidRPr="00797F85" w:rsidRDefault="00BE223D" w:rsidP="009747BF">
      <w:pPr>
        <w:pStyle w:val="a3"/>
        <w:numPr>
          <w:ilvl w:val="0"/>
          <w:numId w:val="1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первого заместителя главы Нефтеюганского района Кудашкина С.А.</w:t>
      </w:r>
    </w:p>
    <w:p w14:paraId="50899E7C" w14:textId="77777777" w:rsidR="00612882" w:rsidRDefault="00612882" w:rsidP="0097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91D470" w14:textId="77777777" w:rsidR="00797F85" w:rsidRDefault="00797F85" w:rsidP="0097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8F9AE9" w14:textId="77777777" w:rsidR="00F013CF" w:rsidRDefault="00A04ADC" w:rsidP="0097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36CEC3" w14:textId="77777777" w:rsidR="009747BF" w:rsidRPr="009747BF" w:rsidRDefault="009747BF" w:rsidP="00155B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47BF">
        <w:rPr>
          <w:rFonts w:ascii="Times New Roman" w:eastAsia="Calibri" w:hAnsi="Times New Roman" w:cs="Times New Roman"/>
          <w:sz w:val="26"/>
          <w:szCs w:val="26"/>
        </w:rPr>
        <w:t>Глава района</w:t>
      </w:r>
      <w:r w:rsidRPr="009747BF">
        <w:rPr>
          <w:rFonts w:ascii="Times New Roman" w:eastAsia="Calibri" w:hAnsi="Times New Roman" w:cs="Times New Roman"/>
          <w:sz w:val="26"/>
          <w:szCs w:val="26"/>
        </w:rPr>
        <w:tab/>
      </w:r>
      <w:r w:rsidRPr="009747BF">
        <w:rPr>
          <w:rFonts w:ascii="Times New Roman" w:eastAsia="Calibri" w:hAnsi="Times New Roman" w:cs="Times New Roman"/>
          <w:sz w:val="26"/>
          <w:szCs w:val="26"/>
        </w:rPr>
        <w:tab/>
      </w:r>
      <w:r w:rsidRPr="009747BF">
        <w:rPr>
          <w:rFonts w:ascii="Times New Roman" w:eastAsia="Calibri" w:hAnsi="Times New Roman" w:cs="Times New Roman"/>
          <w:sz w:val="26"/>
          <w:szCs w:val="26"/>
        </w:rPr>
        <w:tab/>
      </w:r>
      <w:r w:rsidRPr="009747BF">
        <w:rPr>
          <w:rFonts w:ascii="Times New Roman" w:eastAsia="Calibri" w:hAnsi="Times New Roman" w:cs="Times New Roman"/>
          <w:sz w:val="26"/>
          <w:szCs w:val="26"/>
        </w:rPr>
        <w:tab/>
      </w:r>
      <w:r w:rsidRPr="009747BF">
        <w:rPr>
          <w:rFonts w:ascii="Times New Roman" w:eastAsia="Calibri" w:hAnsi="Times New Roman" w:cs="Times New Roman"/>
          <w:sz w:val="26"/>
          <w:szCs w:val="26"/>
        </w:rPr>
        <w:tab/>
      </w:r>
      <w:r w:rsidRPr="009747BF">
        <w:rPr>
          <w:rFonts w:ascii="Times New Roman" w:eastAsia="Calibri" w:hAnsi="Times New Roman" w:cs="Times New Roman"/>
          <w:sz w:val="26"/>
          <w:szCs w:val="26"/>
        </w:rPr>
        <w:tab/>
      </w:r>
      <w:r w:rsidRPr="009747BF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proofErr w:type="spellStart"/>
      <w:r w:rsidRPr="009747BF">
        <w:rPr>
          <w:rFonts w:ascii="Times New Roman" w:eastAsia="Calibri" w:hAnsi="Times New Roman" w:cs="Times New Roman"/>
          <w:sz w:val="26"/>
          <w:szCs w:val="26"/>
        </w:rPr>
        <w:t>Г.В.Лапковская</w:t>
      </w:r>
      <w:proofErr w:type="spellEnd"/>
    </w:p>
    <w:p w14:paraId="40A6DAD1" w14:textId="77777777" w:rsidR="00612882" w:rsidRPr="009747BF" w:rsidRDefault="00612882" w:rsidP="0097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2564CF" w14:textId="77777777" w:rsidR="0036442C" w:rsidRPr="00797F85" w:rsidRDefault="0036442C" w:rsidP="00974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992DB8" w14:textId="77777777" w:rsidR="0036442C" w:rsidRPr="00797F85" w:rsidRDefault="0036442C" w:rsidP="00974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7BC17E" w14:textId="77777777" w:rsidR="0036442C" w:rsidRPr="00797F85" w:rsidRDefault="0036442C" w:rsidP="00974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BAA37E" w14:textId="77777777" w:rsidR="0036442C" w:rsidRDefault="0036442C" w:rsidP="00974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1ECC66" w14:textId="77777777" w:rsidR="00A36BFC" w:rsidRDefault="00F013CF" w:rsidP="00974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9444AB" w14:textId="77777777" w:rsidR="00A36BFC" w:rsidRPr="00A36BFC" w:rsidRDefault="00A36BFC" w:rsidP="00974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36BFC" w:rsidRPr="00A36BFC" w:rsidSect="009747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3D1DE" w14:textId="77777777" w:rsidR="009466B3" w:rsidRDefault="009466B3" w:rsidP="009747BF">
      <w:pPr>
        <w:spacing w:after="0" w:line="240" w:lineRule="auto"/>
      </w:pPr>
      <w:r>
        <w:separator/>
      </w:r>
    </w:p>
  </w:endnote>
  <w:endnote w:type="continuationSeparator" w:id="0">
    <w:p w14:paraId="5F25D3C5" w14:textId="77777777" w:rsidR="009466B3" w:rsidRDefault="009466B3" w:rsidP="0097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3BA8D" w14:textId="77777777" w:rsidR="009466B3" w:rsidRDefault="009466B3" w:rsidP="009747BF">
      <w:pPr>
        <w:spacing w:after="0" w:line="240" w:lineRule="auto"/>
      </w:pPr>
      <w:r>
        <w:separator/>
      </w:r>
    </w:p>
  </w:footnote>
  <w:footnote w:type="continuationSeparator" w:id="0">
    <w:p w14:paraId="3ECDCA8D" w14:textId="77777777" w:rsidR="009466B3" w:rsidRDefault="009466B3" w:rsidP="0097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396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1B15E9" w14:textId="77777777" w:rsidR="009747BF" w:rsidRPr="009747BF" w:rsidRDefault="009747B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47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47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47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747BF">
          <w:rPr>
            <w:rFonts w:ascii="Times New Roman" w:hAnsi="Times New Roman" w:cs="Times New Roman"/>
            <w:sz w:val="24"/>
            <w:szCs w:val="24"/>
          </w:rPr>
          <w:t>2</w:t>
        </w:r>
        <w:r w:rsidRPr="009747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24518D" w14:textId="77777777" w:rsidR="009747BF" w:rsidRDefault="009747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FB4"/>
    <w:multiLevelType w:val="multilevel"/>
    <w:tmpl w:val="B3F8AE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AD"/>
    <w:rsid w:val="001A336B"/>
    <w:rsid w:val="0025600E"/>
    <w:rsid w:val="00263079"/>
    <w:rsid w:val="0036442C"/>
    <w:rsid w:val="004C0BAD"/>
    <w:rsid w:val="00612882"/>
    <w:rsid w:val="006A72D6"/>
    <w:rsid w:val="00797F85"/>
    <w:rsid w:val="007E581F"/>
    <w:rsid w:val="008843DE"/>
    <w:rsid w:val="00895C92"/>
    <w:rsid w:val="009466B3"/>
    <w:rsid w:val="009747BF"/>
    <w:rsid w:val="00A04ADC"/>
    <w:rsid w:val="00A36BFC"/>
    <w:rsid w:val="00AB248B"/>
    <w:rsid w:val="00B638F2"/>
    <w:rsid w:val="00BE223D"/>
    <w:rsid w:val="00C276C6"/>
    <w:rsid w:val="00E35FF9"/>
    <w:rsid w:val="00EA6184"/>
    <w:rsid w:val="00F0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B83E"/>
  <w15:chartTrackingRefBased/>
  <w15:docId w15:val="{A6958EE4-BFFA-4187-B3BB-38B8A2A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7BF"/>
  </w:style>
  <w:style w:type="paragraph" w:styleId="a8">
    <w:name w:val="footer"/>
    <w:basedOn w:val="a"/>
    <w:link w:val="a9"/>
    <w:uiPriority w:val="99"/>
    <w:unhideWhenUsed/>
    <w:rsid w:val="0097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Смелко Наталия Александровна</dc:creator>
  <cp:keywords/>
  <dc:description/>
  <cp:lastModifiedBy>Сипайлова Ольга Николаевна</cp:lastModifiedBy>
  <cp:revision>3</cp:revision>
  <cp:lastPrinted>2021-10-05T11:26:00Z</cp:lastPrinted>
  <dcterms:created xsi:type="dcterms:W3CDTF">2021-10-15T09:42:00Z</dcterms:created>
  <dcterms:modified xsi:type="dcterms:W3CDTF">2021-10-21T08:41:00Z</dcterms:modified>
</cp:coreProperties>
</file>