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FDD81" w14:textId="77777777" w:rsidR="00C55974" w:rsidRPr="007F2457" w:rsidRDefault="00C55974" w:rsidP="00C55974">
      <w:pPr>
        <w:spacing w:after="0" w:line="240" w:lineRule="auto"/>
        <w:jc w:val="right"/>
        <w:rPr>
          <w:rFonts w:ascii="Times New Roman" w:hAnsi="Times New Roman" w:cs="Times New Roman"/>
          <w:sz w:val="26"/>
          <w:szCs w:val="26"/>
        </w:rPr>
      </w:pPr>
      <w:r w:rsidRPr="007F2457">
        <w:rPr>
          <w:rFonts w:ascii="Times New Roman" w:hAnsi="Times New Roman" w:cs="Times New Roman"/>
          <w:sz w:val="26"/>
          <w:szCs w:val="26"/>
        </w:rPr>
        <w:t>Проект постановления</w:t>
      </w:r>
    </w:p>
    <w:p w14:paraId="0BA1A0D7" w14:textId="77777777" w:rsidR="00C55974" w:rsidRPr="007F2457" w:rsidRDefault="00C55974" w:rsidP="00C55974">
      <w:pPr>
        <w:spacing w:after="0" w:line="240" w:lineRule="auto"/>
        <w:ind w:firstLine="567"/>
        <w:jc w:val="both"/>
        <w:rPr>
          <w:rFonts w:ascii="Times New Roman" w:hAnsi="Times New Roman" w:cs="Times New Roman"/>
          <w:sz w:val="26"/>
          <w:szCs w:val="26"/>
        </w:rPr>
      </w:pPr>
    </w:p>
    <w:p w14:paraId="69639510" w14:textId="77777777" w:rsidR="00A01004" w:rsidRPr="007F2457" w:rsidRDefault="00A01004" w:rsidP="00F65B21">
      <w:pPr>
        <w:spacing w:after="0" w:line="240" w:lineRule="auto"/>
        <w:ind w:firstLine="567"/>
        <w:jc w:val="center"/>
        <w:rPr>
          <w:rFonts w:ascii="Times New Roman" w:hAnsi="Times New Roman" w:cs="Times New Roman"/>
          <w:color w:val="000000" w:themeColor="text1"/>
          <w:sz w:val="26"/>
          <w:szCs w:val="26"/>
        </w:rPr>
      </w:pPr>
    </w:p>
    <w:p w14:paraId="2C5A860B" w14:textId="77777777" w:rsidR="00A01004" w:rsidRPr="007F2457" w:rsidRDefault="00A01004" w:rsidP="00F65B21">
      <w:pPr>
        <w:spacing w:after="0" w:line="240" w:lineRule="auto"/>
        <w:ind w:firstLine="567"/>
        <w:jc w:val="center"/>
        <w:rPr>
          <w:rFonts w:ascii="Times New Roman" w:hAnsi="Times New Roman" w:cs="Times New Roman"/>
          <w:color w:val="000000" w:themeColor="text1"/>
          <w:sz w:val="26"/>
          <w:szCs w:val="26"/>
        </w:rPr>
      </w:pPr>
    </w:p>
    <w:p w14:paraId="27D517CF" w14:textId="77777777" w:rsidR="00A01004" w:rsidRPr="007F2457" w:rsidRDefault="00A01004" w:rsidP="00F65B21">
      <w:pPr>
        <w:spacing w:after="0" w:line="240" w:lineRule="auto"/>
        <w:ind w:firstLine="567"/>
        <w:jc w:val="center"/>
        <w:rPr>
          <w:rFonts w:ascii="Times New Roman" w:hAnsi="Times New Roman" w:cs="Times New Roman"/>
          <w:color w:val="000000" w:themeColor="text1"/>
          <w:sz w:val="26"/>
          <w:szCs w:val="26"/>
        </w:rPr>
      </w:pPr>
    </w:p>
    <w:p w14:paraId="34FF2270" w14:textId="77777777" w:rsidR="00A01004" w:rsidRPr="007F2457" w:rsidRDefault="00A01004" w:rsidP="00F65B21">
      <w:pPr>
        <w:spacing w:after="0" w:line="240" w:lineRule="auto"/>
        <w:ind w:firstLine="567"/>
        <w:jc w:val="center"/>
        <w:rPr>
          <w:rFonts w:ascii="Times New Roman" w:hAnsi="Times New Roman" w:cs="Times New Roman"/>
          <w:color w:val="000000" w:themeColor="text1"/>
          <w:sz w:val="26"/>
          <w:szCs w:val="26"/>
        </w:rPr>
      </w:pPr>
    </w:p>
    <w:p w14:paraId="3AD8EC0B" w14:textId="77777777" w:rsidR="00A01004" w:rsidRPr="007F2457" w:rsidRDefault="00A01004" w:rsidP="00F65B21">
      <w:pPr>
        <w:spacing w:after="0" w:line="240" w:lineRule="auto"/>
        <w:ind w:firstLine="567"/>
        <w:jc w:val="center"/>
        <w:rPr>
          <w:rFonts w:ascii="Times New Roman" w:hAnsi="Times New Roman" w:cs="Times New Roman"/>
          <w:color w:val="000000" w:themeColor="text1"/>
          <w:sz w:val="26"/>
          <w:szCs w:val="26"/>
        </w:rPr>
      </w:pPr>
    </w:p>
    <w:p w14:paraId="2EE4352B" w14:textId="77777777" w:rsidR="00A01004" w:rsidRPr="007F2457" w:rsidRDefault="00A01004" w:rsidP="00F65B21">
      <w:pPr>
        <w:spacing w:after="0" w:line="240" w:lineRule="auto"/>
        <w:ind w:firstLine="567"/>
        <w:jc w:val="center"/>
        <w:rPr>
          <w:rFonts w:ascii="Times New Roman" w:hAnsi="Times New Roman" w:cs="Times New Roman"/>
          <w:color w:val="000000" w:themeColor="text1"/>
          <w:sz w:val="26"/>
          <w:szCs w:val="26"/>
        </w:rPr>
      </w:pPr>
    </w:p>
    <w:p w14:paraId="03D87DEE" w14:textId="77777777" w:rsidR="00A01004" w:rsidRPr="007F2457" w:rsidRDefault="00A01004" w:rsidP="00F65B21">
      <w:pPr>
        <w:spacing w:after="0" w:line="240" w:lineRule="auto"/>
        <w:ind w:firstLine="567"/>
        <w:jc w:val="center"/>
        <w:rPr>
          <w:rFonts w:ascii="Times New Roman" w:hAnsi="Times New Roman" w:cs="Times New Roman"/>
          <w:color w:val="000000" w:themeColor="text1"/>
          <w:sz w:val="26"/>
          <w:szCs w:val="26"/>
        </w:rPr>
      </w:pPr>
    </w:p>
    <w:p w14:paraId="387F3F73" w14:textId="77777777" w:rsidR="00A01004" w:rsidRPr="007F2457" w:rsidRDefault="00A01004" w:rsidP="007F2457">
      <w:pPr>
        <w:spacing w:after="0" w:line="240" w:lineRule="auto"/>
        <w:rPr>
          <w:rFonts w:ascii="Times New Roman" w:hAnsi="Times New Roman" w:cs="Times New Roman"/>
          <w:color w:val="000000" w:themeColor="text1"/>
          <w:sz w:val="26"/>
          <w:szCs w:val="26"/>
        </w:rPr>
      </w:pPr>
    </w:p>
    <w:p w14:paraId="04B1F267" w14:textId="77777777" w:rsidR="00A01004" w:rsidRPr="007F2457" w:rsidRDefault="00A01004" w:rsidP="00F65B21">
      <w:pPr>
        <w:spacing w:after="0" w:line="240" w:lineRule="auto"/>
        <w:ind w:firstLine="567"/>
        <w:jc w:val="center"/>
        <w:rPr>
          <w:rFonts w:ascii="Times New Roman" w:hAnsi="Times New Roman" w:cs="Times New Roman"/>
          <w:color w:val="000000" w:themeColor="text1"/>
          <w:sz w:val="26"/>
          <w:szCs w:val="26"/>
        </w:rPr>
      </w:pPr>
    </w:p>
    <w:p w14:paraId="39AD01CE" w14:textId="77777777" w:rsidR="00A01004" w:rsidRPr="007F2457" w:rsidRDefault="00A01004" w:rsidP="00F65B21">
      <w:pPr>
        <w:spacing w:after="0" w:line="240" w:lineRule="auto"/>
        <w:ind w:firstLine="567"/>
        <w:jc w:val="center"/>
        <w:rPr>
          <w:rFonts w:ascii="Times New Roman" w:hAnsi="Times New Roman" w:cs="Times New Roman"/>
          <w:color w:val="000000" w:themeColor="text1"/>
          <w:sz w:val="26"/>
          <w:szCs w:val="26"/>
        </w:rPr>
      </w:pPr>
    </w:p>
    <w:p w14:paraId="5C41A5E2" w14:textId="77777777" w:rsidR="009461D0" w:rsidRPr="007F2457" w:rsidRDefault="009461D0" w:rsidP="00F65B21">
      <w:pPr>
        <w:spacing w:after="0" w:line="240" w:lineRule="auto"/>
        <w:ind w:firstLine="567"/>
        <w:jc w:val="center"/>
        <w:rPr>
          <w:rFonts w:ascii="Times New Roman" w:hAnsi="Times New Roman" w:cs="Times New Roman"/>
          <w:color w:val="000000" w:themeColor="text1"/>
          <w:sz w:val="26"/>
          <w:szCs w:val="26"/>
        </w:rPr>
      </w:pPr>
    </w:p>
    <w:p w14:paraId="5D85AEC9" w14:textId="77777777" w:rsidR="009461D0" w:rsidRPr="007F2457" w:rsidRDefault="009461D0" w:rsidP="00F65B21">
      <w:pPr>
        <w:spacing w:after="0" w:line="240" w:lineRule="auto"/>
        <w:ind w:firstLine="567"/>
        <w:jc w:val="center"/>
        <w:rPr>
          <w:rFonts w:ascii="Times New Roman" w:hAnsi="Times New Roman" w:cs="Times New Roman"/>
          <w:color w:val="000000" w:themeColor="text1"/>
          <w:sz w:val="26"/>
          <w:szCs w:val="26"/>
        </w:rPr>
      </w:pPr>
    </w:p>
    <w:p w14:paraId="6C8F2D22" w14:textId="77777777" w:rsidR="009461D0" w:rsidRPr="007F2457" w:rsidRDefault="009461D0" w:rsidP="00F65B21">
      <w:pPr>
        <w:spacing w:after="0" w:line="240" w:lineRule="auto"/>
        <w:ind w:firstLine="567"/>
        <w:jc w:val="center"/>
        <w:rPr>
          <w:rFonts w:ascii="Times New Roman" w:hAnsi="Times New Roman" w:cs="Times New Roman"/>
          <w:color w:val="000000" w:themeColor="text1"/>
          <w:sz w:val="26"/>
          <w:szCs w:val="26"/>
        </w:rPr>
      </w:pPr>
    </w:p>
    <w:p w14:paraId="3D2B1201" w14:textId="77777777" w:rsidR="00A01004" w:rsidRPr="007F2457" w:rsidRDefault="00A01004" w:rsidP="00F65B21">
      <w:pPr>
        <w:spacing w:after="0" w:line="240" w:lineRule="auto"/>
        <w:ind w:firstLine="567"/>
        <w:jc w:val="center"/>
        <w:rPr>
          <w:rFonts w:ascii="Times New Roman" w:hAnsi="Times New Roman" w:cs="Times New Roman"/>
          <w:color w:val="000000" w:themeColor="text1"/>
          <w:sz w:val="26"/>
          <w:szCs w:val="26"/>
        </w:rPr>
      </w:pPr>
    </w:p>
    <w:p w14:paraId="385E85DB" w14:textId="77777777" w:rsidR="00A01004" w:rsidRPr="007F2457" w:rsidRDefault="00A01004" w:rsidP="00F65B21">
      <w:pPr>
        <w:spacing w:after="0" w:line="240" w:lineRule="auto"/>
        <w:ind w:firstLine="567"/>
        <w:jc w:val="center"/>
        <w:rPr>
          <w:rFonts w:ascii="Times New Roman" w:hAnsi="Times New Roman" w:cs="Times New Roman"/>
          <w:color w:val="000000" w:themeColor="text1"/>
          <w:sz w:val="26"/>
          <w:szCs w:val="26"/>
        </w:rPr>
      </w:pPr>
    </w:p>
    <w:p w14:paraId="7D48832C" w14:textId="6CEE5EDD" w:rsidR="000A3309" w:rsidRPr="007F2457" w:rsidRDefault="00C55974" w:rsidP="00806DB7">
      <w:pPr>
        <w:spacing w:after="0" w:line="240" w:lineRule="auto"/>
        <w:jc w:val="center"/>
        <w:rPr>
          <w:rFonts w:ascii="Times New Roman" w:hAnsi="Times New Roman" w:cs="Times New Roman"/>
          <w:color w:val="000000" w:themeColor="text1"/>
          <w:sz w:val="26"/>
          <w:szCs w:val="26"/>
        </w:rPr>
      </w:pPr>
      <w:r w:rsidRPr="007F2457">
        <w:rPr>
          <w:rFonts w:ascii="Times New Roman" w:hAnsi="Times New Roman" w:cs="Times New Roman"/>
          <w:color w:val="000000" w:themeColor="text1"/>
          <w:sz w:val="26"/>
          <w:szCs w:val="26"/>
        </w:rPr>
        <w:t xml:space="preserve">О внесении изменений в постановление администрации Нефтеюганского района от 15.01.2016 № 26-па-нпа </w:t>
      </w:r>
      <w:r w:rsidR="009E7ADA" w:rsidRPr="007F2457">
        <w:rPr>
          <w:rFonts w:ascii="Times New Roman" w:hAnsi="Times New Roman" w:cs="Times New Roman"/>
          <w:color w:val="000000" w:themeColor="text1"/>
          <w:sz w:val="26"/>
          <w:szCs w:val="26"/>
        </w:rPr>
        <w:t>«Об утверждении административного регламента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03CCC688" w14:textId="77777777" w:rsidR="009E7ADA" w:rsidRPr="007F2457" w:rsidRDefault="009E7ADA" w:rsidP="009E7ADA">
      <w:pPr>
        <w:spacing w:after="0" w:line="240" w:lineRule="auto"/>
        <w:ind w:firstLine="567"/>
        <w:jc w:val="center"/>
        <w:rPr>
          <w:rFonts w:ascii="Times New Roman" w:hAnsi="Times New Roman" w:cs="Times New Roman"/>
          <w:color w:val="000000" w:themeColor="text1"/>
          <w:sz w:val="26"/>
          <w:szCs w:val="26"/>
        </w:rPr>
      </w:pPr>
    </w:p>
    <w:p w14:paraId="44B2D7AB" w14:textId="77777777" w:rsidR="009E7ADA" w:rsidRPr="007F2457" w:rsidRDefault="009E7ADA" w:rsidP="009E7ADA">
      <w:pPr>
        <w:spacing w:after="0" w:line="240" w:lineRule="auto"/>
        <w:ind w:firstLine="567"/>
        <w:jc w:val="center"/>
        <w:rPr>
          <w:rFonts w:ascii="Times New Roman" w:hAnsi="Times New Roman" w:cs="Times New Roman"/>
          <w:color w:val="000000" w:themeColor="text1"/>
          <w:sz w:val="26"/>
          <w:szCs w:val="26"/>
        </w:rPr>
      </w:pPr>
    </w:p>
    <w:p w14:paraId="4684BFFE" w14:textId="0DADC384" w:rsidR="00120DCB" w:rsidRPr="007F2457" w:rsidRDefault="00120DCB" w:rsidP="0089528A">
      <w:pPr>
        <w:spacing w:after="0" w:line="240" w:lineRule="auto"/>
        <w:ind w:firstLine="709"/>
        <w:jc w:val="both"/>
        <w:rPr>
          <w:rFonts w:ascii="Times New Roman" w:hAnsi="Times New Roman" w:cs="Times New Roman"/>
          <w:color w:val="000000" w:themeColor="text1"/>
          <w:sz w:val="26"/>
          <w:szCs w:val="26"/>
        </w:rPr>
      </w:pPr>
      <w:r w:rsidRPr="007F2457">
        <w:rPr>
          <w:rFonts w:ascii="Times New Roman" w:hAnsi="Times New Roman" w:cs="Times New Roman"/>
          <w:color w:val="000000" w:themeColor="text1"/>
          <w:sz w:val="26"/>
          <w:szCs w:val="26"/>
        </w:rPr>
        <w:t xml:space="preserve">В соответствии с Градостроительным кодексом Российской Федерации, </w:t>
      </w:r>
      <w:r w:rsidR="00F96840" w:rsidRPr="007F2457">
        <w:rPr>
          <w:rFonts w:ascii="Times New Roman" w:hAnsi="Times New Roman" w:cs="Times New Roman"/>
          <w:color w:val="000000" w:themeColor="text1"/>
          <w:sz w:val="26"/>
          <w:szCs w:val="26"/>
        </w:rPr>
        <w:t xml:space="preserve">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от 27.07.2010 № 210-ФЗ «Об организации предоставления государственных и муниципальных услуг»,  постановлениями администрации Нефтеюганского района от 06.02.2013 № 242-па «О разработке и утверждении административных регламентов предоставления муниципальных услуг», от 25.03.2013 № 952-па «Об утверждении реестра муниципальных услуг муниципального образования Нефтеюганский район», руководствуясь статьей 38 Устава Нефтеюганского муниципального района Ханты-Мансийского автономного округа – Югры, в целях приведения нормативного правового акта в соответствии с действующим законодательством Российской Федерации, п о с т а н о в л я </w:t>
      </w:r>
      <w:r w:rsidR="001166E1" w:rsidRPr="009E3077">
        <w:rPr>
          <w:rFonts w:ascii="Times New Roman" w:hAnsi="Times New Roman" w:cs="Times New Roman"/>
          <w:color w:val="000000" w:themeColor="text1"/>
          <w:sz w:val="26"/>
          <w:szCs w:val="26"/>
        </w:rPr>
        <w:t>е т</w:t>
      </w:r>
      <w:r w:rsidR="00F96840" w:rsidRPr="009E3077">
        <w:rPr>
          <w:rFonts w:ascii="Times New Roman" w:hAnsi="Times New Roman" w:cs="Times New Roman"/>
          <w:color w:val="000000" w:themeColor="text1"/>
          <w:sz w:val="26"/>
          <w:szCs w:val="26"/>
        </w:rPr>
        <w:t>:</w:t>
      </w:r>
    </w:p>
    <w:p w14:paraId="0E9E667E" w14:textId="77777777" w:rsidR="00F96840" w:rsidRPr="007F2457" w:rsidRDefault="00F96840" w:rsidP="0089528A">
      <w:pPr>
        <w:spacing w:after="0" w:line="240" w:lineRule="auto"/>
        <w:ind w:firstLine="709"/>
        <w:jc w:val="both"/>
        <w:rPr>
          <w:rFonts w:ascii="Times New Roman" w:hAnsi="Times New Roman" w:cs="Times New Roman"/>
          <w:color w:val="000000" w:themeColor="text1"/>
          <w:sz w:val="26"/>
          <w:szCs w:val="26"/>
        </w:rPr>
      </w:pPr>
    </w:p>
    <w:p w14:paraId="6139C4D1" w14:textId="463F68CF" w:rsidR="009D0B0F" w:rsidRPr="007F2457" w:rsidRDefault="003A3C48" w:rsidP="00E12778">
      <w:pPr>
        <w:spacing w:after="0" w:line="240" w:lineRule="auto"/>
        <w:ind w:firstLine="709"/>
        <w:jc w:val="both"/>
        <w:rPr>
          <w:rFonts w:ascii="Times New Roman" w:hAnsi="Times New Roman" w:cs="Times New Roman"/>
          <w:color w:val="000000" w:themeColor="text1"/>
          <w:sz w:val="26"/>
          <w:szCs w:val="26"/>
        </w:rPr>
      </w:pPr>
      <w:r w:rsidRPr="007F2457">
        <w:rPr>
          <w:rFonts w:ascii="Times New Roman" w:hAnsi="Times New Roman" w:cs="Times New Roman"/>
          <w:color w:val="000000" w:themeColor="text1"/>
          <w:sz w:val="26"/>
          <w:szCs w:val="26"/>
        </w:rPr>
        <w:t>1</w:t>
      </w:r>
      <w:r w:rsidR="00785177" w:rsidRPr="007F2457">
        <w:rPr>
          <w:rFonts w:ascii="Times New Roman" w:hAnsi="Times New Roman" w:cs="Times New Roman"/>
          <w:color w:val="000000" w:themeColor="text1"/>
          <w:sz w:val="26"/>
          <w:szCs w:val="26"/>
        </w:rPr>
        <w:t xml:space="preserve">. </w:t>
      </w:r>
      <w:r w:rsidR="00C55974" w:rsidRPr="007F2457">
        <w:rPr>
          <w:rFonts w:ascii="Times New Roman" w:hAnsi="Times New Roman" w:cs="Times New Roman"/>
          <w:color w:val="000000" w:themeColor="text1"/>
          <w:sz w:val="26"/>
          <w:szCs w:val="26"/>
        </w:rPr>
        <w:t>Внести</w:t>
      </w:r>
      <w:r w:rsidR="00146024" w:rsidRPr="007F2457">
        <w:rPr>
          <w:rFonts w:ascii="Times New Roman" w:hAnsi="Times New Roman" w:cs="Times New Roman"/>
          <w:color w:val="000000" w:themeColor="text1"/>
          <w:sz w:val="26"/>
          <w:szCs w:val="26"/>
        </w:rPr>
        <w:t xml:space="preserve"> в </w:t>
      </w:r>
      <w:r w:rsidR="00B26CB7" w:rsidRPr="007F2457">
        <w:rPr>
          <w:rFonts w:ascii="Times New Roman" w:hAnsi="Times New Roman" w:cs="Times New Roman"/>
          <w:color w:val="000000" w:themeColor="text1"/>
          <w:sz w:val="26"/>
          <w:szCs w:val="26"/>
        </w:rPr>
        <w:t>приложение к постановлению</w:t>
      </w:r>
      <w:r w:rsidR="00146024" w:rsidRPr="007F2457">
        <w:rPr>
          <w:rFonts w:ascii="Times New Roman" w:hAnsi="Times New Roman" w:cs="Times New Roman"/>
          <w:color w:val="000000" w:themeColor="text1"/>
          <w:sz w:val="26"/>
          <w:szCs w:val="26"/>
        </w:rPr>
        <w:t xml:space="preserve"> </w:t>
      </w:r>
      <w:r w:rsidR="00EE75DD" w:rsidRPr="007F2457">
        <w:rPr>
          <w:rFonts w:ascii="Times New Roman" w:hAnsi="Times New Roman" w:cs="Times New Roman"/>
          <w:color w:val="000000" w:themeColor="text1"/>
          <w:sz w:val="26"/>
          <w:szCs w:val="26"/>
        </w:rPr>
        <w:t>а</w:t>
      </w:r>
      <w:r w:rsidR="00C55974" w:rsidRPr="007F2457">
        <w:rPr>
          <w:rFonts w:ascii="Times New Roman" w:hAnsi="Times New Roman" w:cs="Times New Roman"/>
          <w:color w:val="000000" w:themeColor="text1"/>
          <w:sz w:val="26"/>
          <w:szCs w:val="26"/>
        </w:rPr>
        <w:t xml:space="preserve">дминистрации Нефтеюганского района от </w:t>
      </w:r>
      <w:r w:rsidR="000B7393" w:rsidRPr="007F2457">
        <w:rPr>
          <w:rFonts w:ascii="Times New Roman" w:hAnsi="Times New Roman" w:cs="Times New Roman"/>
          <w:color w:val="000000" w:themeColor="text1"/>
          <w:sz w:val="26"/>
          <w:szCs w:val="26"/>
        </w:rPr>
        <w:t>15</w:t>
      </w:r>
      <w:r w:rsidR="00AA632D" w:rsidRPr="007F2457">
        <w:rPr>
          <w:rFonts w:ascii="Times New Roman" w:hAnsi="Times New Roman" w:cs="Times New Roman"/>
          <w:color w:val="000000" w:themeColor="text1"/>
          <w:sz w:val="26"/>
          <w:szCs w:val="26"/>
        </w:rPr>
        <w:t>.</w:t>
      </w:r>
      <w:r w:rsidR="000B7393" w:rsidRPr="007F2457">
        <w:rPr>
          <w:rFonts w:ascii="Times New Roman" w:hAnsi="Times New Roman" w:cs="Times New Roman"/>
          <w:color w:val="000000" w:themeColor="text1"/>
          <w:sz w:val="26"/>
          <w:szCs w:val="26"/>
        </w:rPr>
        <w:t>01</w:t>
      </w:r>
      <w:r w:rsidR="00AA632D" w:rsidRPr="007F2457">
        <w:rPr>
          <w:rFonts w:ascii="Times New Roman" w:hAnsi="Times New Roman" w:cs="Times New Roman"/>
          <w:color w:val="000000" w:themeColor="text1"/>
          <w:sz w:val="26"/>
          <w:szCs w:val="26"/>
        </w:rPr>
        <w:t>.201</w:t>
      </w:r>
      <w:r w:rsidR="000B7393" w:rsidRPr="007F2457">
        <w:rPr>
          <w:rFonts w:ascii="Times New Roman" w:hAnsi="Times New Roman" w:cs="Times New Roman"/>
          <w:color w:val="000000" w:themeColor="text1"/>
          <w:sz w:val="26"/>
          <w:szCs w:val="26"/>
        </w:rPr>
        <w:t>6</w:t>
      </w:r>
      <w:r w:rsidR="00C55974" w:rsidRPr="007F2457">
        <w:rPr>
          <w:rFonts w:ascii="Times New Roman" w:hAnsi="Times New Roman" w:cs="Times New Roman"/>
          <w:color w:val="000000" w:themeColor="text1"/>
          <w:sz w:val="26"/>
          <w:szCs w:val="26"/>
        </w:rPr>
        <w:t xml:space="preserve"> </w:t>
      </w:r>
      <w:r w:rsidR="00311FED" w:rsidRPr="007F2457">
        <w:rPr>
          <w:rFonts w:ascii="Times New Roman" w:hAnsi="Times New Roman" w:cs="Times New Roman"/>
          <w:color w:val="000000" w:themeColor="text1"/>
          <w:sz w:val="26"/>
          <w:szCs w:val="26"/>
        </w:rPr>
        <w:t xml:space="preserve">№ </w:t>
      </w:r>
      <w:r w:rsidR="00AA632D" w:rsidRPr="007F2457">
        <w:rPr>
          <w:rFonts w:ascii="Times New Roman" w:hAnsi="Times New Roman" w:cs="Times New Roman"/>
          <w:color w:val="000000" w:themeColor="text1"/>
          <w:sz w:val="26"/>
          <w:szCs w:val="26"/>
        </w:rPr>
        <w:t xml:space="preserve">26-па-нпа </w:t>
      </w:r>
      <w:r w:rsidR="00585AD1" w:rsidRPr="007F2457">
        <w:rPr>
          <w:rFonts w:ascii="Times New Roman" w:hAnsi="Times New Roman" w:cs="Times New Roman"/>
          <w:color w:val="000000" w:themeColor="text1"/>
          <w:sz w:val="26"/>
          <w:szCs w:val="26"/>
        </w:rPr>
        <w:t xml:space="preserve">«Об утверждении административного регламента предоставления муниципальной услуги </w:t>
      </w:r>
      <w:r w:rsidR="00F65B21" w:rsidRPr="007F2457">
        <w:rPr>
          <w:rFonts w:ascii="Times New Roman" w:hAnsi="Times New Roman" w:cs="Times New Roman"/>
          <w:color w:val="000000" w:themeColor="text1"/>
          <w:sz w:val="26"/>
          <w:szCs w:val="26"/>
        </w:rPr>
        <w:t xml:space="preserve">«Выдача разрешения на строительство объекта капитального строительства (в том числе внесение изменений в разрешение </w:t>
      </w:r>
      <w:r w:rsidR="00A01004" w:rsidRPr="007F2457">
        <w:rPr>
          <w:rFonts w:ascii="Times New Roman" w:hAnsi="Times New Roman" w:cs="Times New Roman"/>
          <w:color w:val="000000" w:themeColor="text1"/>
          <w:sz w:val="26"/>
          <w:szCs w:val="26"/>
        </w:rPr>
        <w:br/>
      </w:r>
      <w:r w:rsidR="00F65B21" w:rsidRPr="007F2457">
        <w:rPr>
          <w:rFonts w:ascii="Times New Roman" w:hAnsi="Times New Roman" w:cs="Times New Roman"/>
          <w:color w:val="000000" w:themeColor="text1"/>
          <w:sz w:val="26"/>
          <w:szCs w:val="26"/>
        </w:rPr>
        <w:t xml:space="preserve">на строительство объекта капитального строительства и внесение изменений </w:t>
      </w:r>
      <w:r w:rsidR="00A01004" w:rsidRPr="007F2457">
        <w:rPr>
          <w:rFonts w:ascii="Times New Roman" w:hAnsi="Times New Roman" w:cs="Times New Roman"/>
          <w:color w:val="000000" w:themeColor="text1"/>
          <w:sz w:val="26"/>
          <w:szCs w:val="26"/>
        </w:rPr>
        <w:br/>
      </w:r>
      <w:r w:rsidR="00F65B21" w:rsidRPr="007F2457">
        <w:rPr>
          <w:rFonts w:ascii="Times New Roman" w:hAnsi="Times New Roman" w:cs="Times New Roman"/>
          <w:color w:val="000000" w:themeColor="text1"/>
          <w:sz w:val="26"/>
          <w:szCs w:val="26"/>
        </w:rPr>
        <w:t xml:space="preserve">в разрешение на строительство объекта капитального строительства в связи </w:t>
      </w:r>
      <w:r w:rsidR="00A01004" w:rsidRPr="007F2457">
        <w:rPr>
          <w:rFonts w:ascii="Times New Roman" w:hAnsi="Times New Roman" w:cs="Times New Roman"/>
          <w:color w:val="000000" w:themeColor="text1"/>
          <w:sz w:val="26"/>
          <w:szCs w:val="26"/>
        </w:rPr>
        <w:br/>
      </w:r>
      <w:r w:rsidR="00F65B21" w:rsidRPr="007F2457">
        <w:rPr>
          <w:rFonts w:ascii="Times New Roman" w:hAnsi="Times New Roman" w:cs="Times New Roman"/>
          <w:color w:val="000000" w:themeColor="text1"/>
          <w:sz w:val="26"/>
          <w:szCs w:val="26"/>
        </w:rPr>
        <w:t>с продлением срока действия такого разрешения</w:t>
      </w:r>
      <w:r w:rsidR="00B8242A" w:rsidRPr="007F2457">
        <w:rPr>
          <w:rFonts w:ascii="Times New Roman" w:hAnsi="Times New Roman" w:cs="Times New Roman"/>
          <w:color w:val="000000" w:themeColor="text1"/>
          <w:sz w:val="26"/>
          <w:szCs w:val="26"/>
        </w:rPr>
        <w:t>)</w:t>
      </w:r>
      <w:r w:rsidR="00F65B21" w:rsidRPr="007F2457">
        <w:rPr>
          <w:rFonts w:ascii="Times New Roman" w:hAnsi="Times New Roman" w:cs="Times New Roman"/>
          <w:color w:val="000000" w:themeColor="text1"/>
          <w:sz w:val="26"/>
          <w:szCs w:val="26"/>
        </w:rPr>
        <w:t>»</w:t>
      </w:r>
      <w:r w:rsidR="00D44A6C" w:rsidRPr="007F2457">
        <w:rPr>
          <w:rFonts w:ascii="Times New Roman" w:hAnsi="Times New Roman" w:cs="Times New Roman"/>
          <w:color w:val="000000" w:themeColor="text1"/>
          <w:sz w:val="26"/>
          <w:szCs w:val="26"/>
        </w:rPr>
        <w:t xml:space="preserve"> </w:t>
      </w:r>
      <w:r w:rsidR="009D0B0F" w:rsidRPr="007F2457">
        <w:rPr>
          <w:rFonts w:ascii="Times New Roman" w:hAnsi="Times New Roman" w:cs="Times New Roman"/>
          <w:color w:val="000000" w:themeColor="text1"/>
          <w:sz w:val="26"/>
          <w:szCs w:val="26"/>
        </w:rPr>
        <w:t>следующие изменения:</w:t>
      </w:r>
    </w:p>
    <w:p w14:paraId="302B6DE1" w14:textId="0C0523AE" w:rsidR="00556960" w:rsidRPr="007F2457" w:rsidRDefault="009D0B0F" w:rsidP="009D0B0F">
      <w:pPr>
        <w:spacing w:after="0" w:line="240" w:lineRule="auto"/>
        <w:ind w:firstLine="709"/>
        <w:jc w:val="both"/>
        <w:rPr>
          <w:rFonts w:ascii="Times New Roman" w:hAnsi="Times New Roman" w:cs="Times New Roman"/>
          <w:color w:val="000000" w:themeColor="text1"/>
          <w:sz w:val="26"/>
          <w:szCs w:val="26"/>
        </w:rPr>
      </w:pPr>
      <w:r w:rsidRPr="007F2457">
        <w:rPr>
          <w:rFonts w:ascii="Times New Roman" w:hAnsi="Times New Roman" w:cs="Times New Roman"/>
          <w:color w:val="000000" w:themeColor="text1"/>
          <w:sz w:val="26"/>
          <w:szCs w:val="26"/>
        </w:rPr>
        <w:t>1.</w:t>
      </w:r>
      <w:r w:rsidR="00E12778" w:rsidRPr="007F2457">
        <w:rPr>
          <w:rFonts w:ascii="Times New Roman" w:hAnsi="Times New Roman" w:cs="Times New Roman"/>
          <w:color w:val="000000" w:themeColor="text1"/>
          <w:sz w:val="26"/>
          <w:szCs w:val="26"/>
        </w:rPr>
        <w:t>1</w:t>
      </w:r>
      <w:r w:rsidRPr="007F2457">
        <w:rPr>
          <w:rFonts w:ascii="Times New Roman" w:hAnsi="Times New Roman" w:cs="Times New Roman"/>
          <w:color w:val="000000" w:themeColor="text1"/>
          <w:sz w:val="26"/>
          <w:szCs w:val="26"/>
        </w:rPr>
        <w:t>. В разделе II:</w:t>
      </w:r>
    </w:p>
    <w:p w14:paraId="7ECB911F" w14:textId="052E532E" w:rsidR="006B72C2" w:rsidRDefault="00556960" w:rsidP="00DD66E7">
      <w:pPr>
        <w:spacing w:after="0" w:line="240" w:lineRule="auto"/>
        <w:ind w:firstLine="709"/>
        <w:jc w:val="both"/>
        <w:rPr>
          <w:rFonts w:ascii="Times New Roman" w:hAnsi="Times New Roman" w:cs="Times New Roman"/>
          <w:color w:val="000000" w:themeColor="text1"/>
          <w:sz w:val="26"/>
          <w:szCs w:val="26"/>
        </w:rPr>
      </w:pPr>
      <w:r w:rsidRPr="007F2457">
        <w:rPr>
          <w:rFonts w:ascii="Times New Roman" w:hAnsi="Times New Roman" w:cs="Times New Roman"/>
          <w:color w:val="000000" w:themeColor="text1"/>
          <w:sz w:val="26"/>
          <w:szCs w:val="26"/>
        </w:rPr>
        <w:t>1.</w:t>
      </w:r>
      <w:r w:rsidR="00E12778" w:rsidRPr="007F2457">
        <w:rPr>
          <w:rFonts w:ascii="Times New Roman" w:hAnsi="Times New Roman" w:cs="Times New Roman"/>
          <w:color w:val="000000" w:themeColor="text1"/>
          <w:sz w:val="26"/>
          <w:szCs w:val="26"/>
        </w:rPr>
        <w:t>1</w:t>
      </w:r>
      <w:r w:rsidRPr="007F2457">
        <w:rPr>
          <w:rFonts w:ascii="Times New Roman" w:hAnsi="Times New Roman" w:cs="Times New Roman"/>
          <w:color w:val="000000" w:themeColor="text1"/>
          <w:sz w:val="26"/>
          <w:szCs w:val="26"/>
        </w:rPr>
        <w:t xml:space="preserve">.1. </w:t>
      </w:r>
      <w:r w:rsidR="006B72C2" w:rsidRPr="006B72C2">
        <w:rPr>
          <w:rFonts w:ascii="Times New Roman" w:hAnsi="Times New Roman" w:cs="Times New Roman"/>
          <w:color w:val="000000" w:themeColor="text1"/>
          <w:sz w:val="26"/>
          <w:szCs w:val="26"/>
        </w:rPr>
        <w:t xml:space="preserve">Подпункт </w:t>
      </w:r>
      <w:r w:rsidR="006B72C2">
        <w:rPr>
          <w:rFonts w:ascii="Times New Roman" w:hAnsi="Times New Roman" w:cs="Times New Roman"/>
          <w:color w:val="000000" w:themeColor="text1"/>
          <w:sz w:val="26"/>
          <w:szCs w:val="26"/>
        </w:rPr>
        <w:t>14</w:t>
      </w:r>
      <w:r w:rsidR="006B72C2" w:rsidRPr="006B72C2">
        <w:rPr>
          <w:rFonts w:ascii="Times New Roman" w:hAnsi="Times New Roman" w:cs="Times New Roman"/>
          <w:color w:val="000000" w:themeColor="text1"/>
          <w:sz w:val="26"/>
          <w:szCs w:val="26"/>
        </w:rPr>
        <w:t xml:space="preserve"> изложить в следующей редакции:</w:t>
      </w:r>
    </w:p>
    <w:p w14:paraId="07DC529D" w14:textId="224B79CA"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w:t>
      </w:r>
      <w:r w:rsidRPr="006B72C2">
        <w:rPr>
          <w:rFonts w:ascii="Times New Roman" w:hAnsi="Times New Roman" w:cs="Times New Roman"/>
          <w:color w:val="000000" w:themeColor="text1"/>
          <w:sz w:val="26"/>
          <w:szCs w:val="26"/>
        </w:rPr>
        <w:t>14. Исчерпывающий перечень документов, необходимых для предоставления муниципальной услуги, которые заявитель должен представить самостоятельно.</w:t>
      </w:r>
    </w:p>
    <w:p w14:paraId="2A59F4DA" w14:textId="77777777"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lastRenderedPageBreak/>
        <w:t>В целях строительства, реконструкции объекта капитального строительства заявитель самостоятельно представляет заявление на получение муниципальной услуги с приложением следующих документов:</w:t>
      </w:r>
    </w:p>
    <w:p w14:paraId="5813224A" w14:textId="77777777"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t>1) заявление о предоставлении муниципальной услуги;</w:t>
      </w:r>
    </w:p>
    <w:p w14:paraId="71175B94" w14:textId="77777777"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t>2) 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уполномоченный орган.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28212FC8" w14:textId="77777777"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t>3) документ, подтверждающий полномочия представителя заявителя действовать от имени заявителя (в случае обращения за получением муниципальной услуги представителя заявителя). 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лицом,-усиленной квалифицированной электронной подписью нотариуса;</w:t>
      </w:r>
    </w:p>
    <w:p w14:paraId="1C32DE9B" w14:textId="77777777"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t>4)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Кодекса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w:t>
      </w:r>
    </w:p>
    <w:p w14:paraId="669296B4" w14:textId="77777777"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t>5) 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p w14:paraId="20AC72A6" w14:textId="77777777"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t>6)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14:paraId="12B71C6E" w14:textId="0E6A4976"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t>7) правоустанавливающие документы на земельный участок,</w:t>
      </w:r>
      <w:r>
        <w:rPr>
          <w:rFonts w:ascii="Times New Roman" w:hAnsi="Times New Roman" w:cs="Times New Roman"/>
          <w:color w:val="000000" w:themeColor="text1"/>
          <w:sz w:val="26"/>
          <w:szCs w:val="26"/>
        </w:rPr>
        <w:t xml:space="preserve"> права на который не зарегистрированы в Едином государственном реестре недвижимости, </w:t>
      </w:r>
      <w:r w:rsidRPr="006B72C2">
        <w:rPr>
          <w:rFonts w:ascii="Times New Roman" w:hAnsi="Times New Roman" w:cs="Times New Roman"/>
          <w:color w:val="000000" w:themeColor="text1"/>
          <w:sz w:val="26"/>
          <w:szCs w:val="26"/>
        </w:rPr>
        <w:t xml:space="preserve"> в том числе </w:t>
      </w:r>
      <w:r w:rsidRPr="006B72C2">
        <w:rPr>
          <w:rFonts w:ascii="Times New Roman" w:hAnsi="Times New Roman" w:cs="Times New Roman"/>
          <w:color w:val="000000" w:themeColor="text1"/>
          <w:sz w:val="26"/>
          <w:szCs w:val="26"/>
        </w:rPr>
        <w:lastRenderedPageBreak/>
        <w:t xml:space="preserve">соглашение об установлении сервитута, </w:t>
      </w:r>
      <w:r>
        <w:rPr>
          <w:rFonts w:ascii="Times New Roman" w:hAnsi="Times New Roman" w:cs="Times New Roman"/>
          <w:color w:val="000000" w:themeColor="text1"/>
          <w:sz w:val="26"/>
          <w:szCs w:val="26"/>
        </w:rPr>
        <w:t xml:space="preserve">реквизиты </w:t>
      </w:r>
      <w:r w:rsidRPr="006B72C2">
        <w:rPr>
          <w:rFonts w:ascii="Times New Roman" w:hAnsi="Times New Roman" w:cs="Times New Roman"/>
          <w:color w:val="000000" w:themeColor="text1"/>
          <w:sz w:val="26"/>
          <w:szCs w:val="26"/>
        </w:rPr>
        <w:t>решени</w:t>
      </w:r>
      <w:r>
        <w:rPr>
          <w:rFonts w:ascii="Times New Roman" w:hAnsi="Times New Roman" w:cs="Times New Roman"/>
          <w:color w:val="000000" w:themeColor="text1"/>
          <w:sz w:val="26"/>
          <w:szCs w:val="26"/>
        </w:rPr>
        <w:t>я</w:t>
      </w:r>
      <w:r w:rsidRPr="006B72C2">
        <w:rPr>
          <w:rFonts w:ascii="Times New Roman" w:hAnsi="Times New Roman" w:cs="Times New Roman"/>
          <w:color w:val="000000" w:themeColor="text1"/>
          <w:sz w:val="26"/>
          <w:szCs w:val="26"/>
        </w:rPr>
        <w:t xml:space="preserve">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Кодекса, если иное не установлено частью 7.3 статьи 51 Кодекса (предоставляются заявителем в случае, если документы (их копии или сведения, содержащиеся в них) отсутствуют в Едином государственном реестре недвижимости); </w:t>
      </w:r>
    </w:p>
    <w:p w14:paraId="15CA5E70" w14:textId="77777777"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t>8) результаты инженерных изысканий и следующие материалы, содержащиеся в утвержденной в соответствии с частью 15 статьи 48 Кодекса проектной документации (в случае, если документы (предоставляются заявителем в случае, если документы (их копии или сведения, содержащиеся в них) отсутствуют в Едином государственном реестре недвижимости):</w:t>
      </w:r>
    </w:p>
    <w:p w14:paraId="0F95A431" w14:textId="77777777"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t>а) пояснительная записка;</w:t>
      </w:r>
    </w:p>
    <w:p w14:paraId="7AC8936F" w14:textId="77777777"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14:paraId="7BCD0CE5" w14:textId="77777777"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14:paraId="0474ABE6" w14:textId="77777777"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14:paraId="0AF35007" w14:textId="7199A580"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t xml:space="preserve">9) </w:t>
      </w:r>
      <w:r>
        <w:rPr>
          <w:rFonts w:ascii="Times New Roman" w:hAnsi="Times New Roman" w:cs="Times New Roman"/>
          <w:color w:val="000000" w:themeColor="text1"/>
          <w:sz w:val="26"/>
          <w:szCs w:val="26"/>
        </w:rPr>
        <w:t xml:space="preserve">реквизиты положительного заключения </w:t>
      </w:r>
      <w:r w:rsidRPr="006B72C2">
        <w:rPr>
          <w:rFonts w:ascii="Times New Roman" w:hAnsi="Times New Roman" w:cs="Times New Roman"/>
          <w:color w:val="000000" w:themeColor="text1"/>
          <w:sz w:val="26"/>
          <w:szCs w:val="26"/>
        </w:rPr>
        <w:t xml:space="preserve"> экспертизы проектной документации (в части соответствия проектной документации требованиям, указанным в пункте 1 части 5 статьи 49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Кодекса), если такая проектная документация подлежит экспертизе в соответствии со статьей 49 Кодекса, </w:t>
      </w:r>
      <w:r>
        <w:rPr>
          <w:rFonts w:ascii="Times New Roman" w:hAnsi="Times New Roman" w:cs="Times New Roman"/>
          <w:color w:val="000000" w:themeColor="text1"/>
          <w:sz w:val="26"/>
          <w:szCs w:val="26"/>
        </w:rPr>
        <w:t xml:space="preserve">реквизиты положительного заключения </w:t>
      </w:r>
      <w:r w:rsidRPr="006B72C2">
        <w:rPr>
          <w:rFonts w:ascii="Times New Roman" w:hAnsi="Times New Roman" w:cs="Times New Roman"/>
          <w:color w:val="000000" w:themeColor="text1"/>
          <w:sz w:val="26"/>
          <w:szCs w:val="26"/>
        </w:rPr>
        <w:t xml:space="preserve">государственной экспертизы проектной документации в случаях, предусмотренных частью 3.4 статьи 49 Кодекса, </w:t>
      </w:r>
      <w:r>
        <w:rPr>
          <w:rFonts w:ascii="Times New Roman" w:hAnsi="Times New Roman" w:cs="Times New Roman"/>
          <w:color w:val="000000" w:themeColor="text1"/>
          <w:sz w:val="26"/>
          <w:szCs w:val="26"/>
        </w:rPr>
        <w:t xml:space="preserve">реквизиты положительного заключения </w:t>
      </w:r>
      <w:r w:rsidRPr="006B72C2">
        <w:rPr>
          <w:rFonts w:ascii="Times New Roman" w:hAnsi="Times New Roman" w:cs="Times New Roman"/>
          <w:color w:val="000000" w:themeColor="text1"/>
          <w:sz w:val="26"/>
          <w:szCs w:val="26"/>
        </w:rPr>
        <w:t xml:space="preserve">государственной экологической экспертизы проектной документации в случаях, предусмотренных частью 6 статьи 49 Кодекса (предоставляются заявителем в случае, если документы (их копии или сведения, содержащиеся в них) отсутствуют в Едином государственном реестре недвижимости). </w:t>
      </w:r>
    </w:p>
    <w:p w14:paraId="3351DC3C" w14:textId="77777777"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t>10)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14:paraId="667AAC68" w14:textId="3523F9CC" w:rsidR="006B72C2" w:rsidRPr="006B72C2"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lastRenderedPageBreak/>
        <w:t xml:space="preserve">11) </w:t>
      </w:r>
      <w:r w:rsidR="00005C9D">
        <w:rPr>
          <w:rFonts w:ascii="Times New Roman" w:hAnsi="Times New Roman" w:cs="Times New Roman"/>
          <w:color w:val="000000" w:themeColor="text1"/>
          <w:sz w:val="26"/>
          <w:szCs w:val="26"/>
        </w:rPr>
        <w:t xml:space="preserve">реквизиты </w:t>
      </w:r>
      <w:r w:rsidRPr="006B72C2">
        <w:rPr>
          <w:rFonts w:ascii="Times New Roman" w:hAnsi="Times New Roman" w:cs="Times New Roman"/>
          <w:color w:val="000000" w:themeColor="text1"/>
          <w:sz w:val="26"/>
          <w:szCs w:val="26"/>
        </w:rPr>
        <w:t>разрешени</w:t>
      </w:r>
      <w:r w:rsidR="00005C9D">
        <w:rPr>
          <w:rFonts w:ascii="Times New Roman" w:hAnsi="Times New Roman" w:cs="Times New Roman"/>
          <w:color w:val="000000" w:themeColor="text1"/>
          <w:sz w:val="26"/>
          <w:szCs w:val="26"/>
        </w:rPr>
        <w:t>я</w:t>
      </w:r>
      <w:r w:rsidRPr="006B72C2">
        <w:rPr>
          <w:rFonts w:ascii="Times New Roman" w:hAnsi="Times New Roman" w:cs="Times New Roman"/>
          <w:color w:val="000000" w:themeColor="text1"/>
          <w:sz w:val="26"/>
          <w:szCs w:val="26"/>
        </w:rPr>
        <w:t xml:space="preserve">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Кодекса);</w:t>
      </w:r>
    </w:p>
    <w:p w14:paraId="0B34FDFB" w14:textId="2E7A1C16" w:rsidR="006B72C2" w:rsidRPr="00440E9D" w:rsidRDefault="006B72C2" w:rsidP="006B72C2">
      <w:pPr>
        <w:spacing w:after="0" w:line="240" w:lineRule="auto"/>
        <w:ind w:firstLine="709"/>
        <w:jc w:val="both"/>
        <w:rPr>
          <w:rFonts w:ascii="Times New Roman" w:hAnsi="Times New Roman" w:cs="Times New Roman"/>
          <w:color w:val="000000" w:themeColor="text1"/>
          <w:sz w:val="26"/>
          <w:szCs w:val="26"/>
        </w:rPr>
      </w:pPr>
      <w:r w:rsidRPr="006B72C2">
        <w:rPr>
          <w:rFonts w:ascii="Times New Roman" w:hAnsi="Times New Roman" w:cs="Times New Roman"/>
          <w:color w:val="000000" w:themeColor="text1"/>
          <w:sz w:val="26"/>
          <w:szCs w:val="26"/>
        </w:rPr>
        <w:t xml:space="preserve">11.1) </w:t>
      </w:r>
      <w:r w:rsidR="00005C9D">
        <w:rPr>
          <w:rFonts w:ascii="Times New Roman" w:hAnsi="Times New Roman" w:cs="Times New Roman"/>
          <w:color w:val="000000" w:themeColor="text1"/>
          <w:sz w:val="26"/>
          <w:szCs w:val="26"/>
        </w:rPr>
        <w:t xml:space="preserve">реквизиты решения о согласовании архитектурно-градостроительного </w:t>
      </w:r>
      <w:r w:rsidR="00005C9D" w:rsidRPr="00440E9D">
        <w:rPr>
          <w:rFonts w:ascii="Times New Roman" w:hAnsi="Times New Roman" w:cs="Times New Roman"/>
          <w:color w:val="000000" w:themeColor="text1"/>
          <w:sz w:val="26"/>
          <w:szCs w:val="26"/>
        </w:rPr>
        <w:t xml:space="preserve">облика и наименование уполномоченного органа местного самоуправления, принявшего решение о согласовании </w:t>
      </w:r>
      <w:r w:rsidRPr="00440E9D">
        <w:rPr>
          <w:rFonts w:ascii="Times New Roman" w:hAnsi="Times New Roman" w:cs="Times New Roman"/>
          <w:color w:val="000000" w:themeColor="text1"/>
          <w:sz w:val="26"/>
          <w:szCs w:val="26"/>
        </w:rPr>
        <w:t>архитектурно-градостроительного облика объекта капитального строительства в случае, если такое согласование предусмотрено статьей 40.1 Кодекса;</w:t>
      </w:r>
    </w:p>
    <w:p w14:paraId="0B0044C1" w14:textId="77777777" w:rsidR="006B72C2" w:rsidRPr="00440E9D" w:rsidRDefault="006B72C2" w:rsidP="006B72C2">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12)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14:paraId="245A46EE" w14:textId="1E8F4EFD" w:rsidR="006B72C2" w:rsidRPr="00440E9D" w:rsidRDefault="006B72C2" w:rsidP="006B72C2">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 xml:space="preserve">13) </w:t>
      </w:r>
      <w:r w:rsidR="00965ACD" w:rsidRPr="00440E9D">
        <w:rPr>
          <w:rFonts w:ascii="Times New Roman" w:hAnsi="Times New Roman" w:cs="Times New Roman"/>
          <w:color w:val="000000" w:themeColor="text1"/>
          <w:sz w:val="26"/>
          <w:szCs w:val="26"/>
        </w:rPr>
        <w:t>реквизиты</w:t>
      </w:r>
      <w:r w:rsidRPr="00440E9D">
        <w:rPr>
          <w:rFonts w:ascii="Times New Roman" w:hAnsi="Times New Roman" w:cs="Times New Roman"/>
          <w:color w:val="000000" w:themeColor="text1"/>
          <w:sz w:val="26"/>
          <w:szCs w:val="26"/>
        </w:rPr>
        <w:t xml:space="preserve"> решения</w:t>
      </w:r>
      <w:r w:rsidR="00965ACD" w:rsidRPr="00440E9D">
        <w:rPr>
          <w:rFonts w:ascii="Times New Roman" w:hAnsi="Times New Roman" w:cs="Times New Roman"/>
          <w:color w:val="000000" w:themeColor="text1"/>
          <w:sz w:val="26"/>
          <w:szCs w:val="26"/>
        </w:rPr>
        <w:t xml:space="preserve"> и наименование уполномоченного органа, принявшего решение </w:t>
      </w:r>
      <w:r w:rsidRPr="00440E9D">
        <w:rPr>
          <w:rFonts w:ascii="Times New Roman" w:hAnsi="Times New Roman" w:cs="Times New Roman"/>
          <w:color w:val="000000" w:themeColor="text1"/>
          <w:sz w:val="26"/>
          <w:szCs w:val="26"/>
        </w:rPr>
        <w:t>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14:paraId="365FCF62" w14:textId="1E2674F7" w:rsidR="006B72C2" w:rsidRPr="00440E9D" w:rsidRDefault="006B72C2" w:rsidP="006B72C2">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 xml:space="preserve">14) </w:t>
      </w:r>
      <w:r w:rsidR="006C33BE" w:rsidRPr="00440E9D">
        <w:rPr>
          <w:rFonts w:ascii="Times New Roman" w:hAnsi="Times New Roman" w:cs="Times New Roman"/>
          <w:color w:val="000000" w:themeColor="text1"/>
          <w:sz w:val="26"/>
          <w:szCs w:val="26"/>
        </w:rPr>
        <w:t>реквизиты</w:t>
      </w:r>
      <w:r w:rsidRPr="00440E9D">
        <w:rPr>
          <w:rFonts w:ascii="Times New Roman" w:hAnsi="Times New Roman" w:cs="Times New Roman"/>
          <w:color w:val="000000" w:themeColor="text1"/>
          <w:sz w:val="26"/>
          <w:szCs w:val="26"/>
        </w:rPr>
        <w:t xml:space="preserve">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w:t>
      </w:r>
      <w:r w:rsidR="006C33BE" w:rsidRPr="00440E9D">
        <w:rPr>
          <w:rFonts w:ascii="Times New Roman" w:hAnsi="Times New Roman" w:cs="Times New Roman"/>
          <w:color w:val="000000" w:themeColor="text1"/>
          <w:sz w:val="26"/>
          <w:szCs w:val="26"/>
        </w:rPr>
        <w:t xml:space="preserve">реквизиты </w:t>
      </w:r>
      <w:r w:rsidRPr="00440E9D">
        <w:rPr>
          <w:rFonts w:ascii="Times New Roman" w:hAnsi="Times New Roman" w:cs="Times New Roman"/>
          <w:color w:val="000000" w:themeColor="text1"/>
          <w:sz w:val="26"/>
          <w:szCs w:val="26"/>
        </w:rPr>
        <w:t xml:space="preserve">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w:t>
      </w:r>
      <w:r w:rsidR="006C33BE" w:rsidRPr="00440E9D">
        <w:rPr>
          <w:rFonts w:ascii="Times New Roman" w:hAnsi="Times New Roman" w:cs="Times New Roman"/>
          <w:color w:val="000000" w:themeColor="text1"/>
          <w:sz w:val="26"/>
          <w:szCs w:val="26"/>
        </w:rPr>
        <w:t>реквизитов</w:t>
      </w:r>
      <w:r w:rsidRPr="00440E9D">
        <w:rPr>
          <w:rFonts w:ascii="Times New Roman" w:hAnsi="Times New Roman" w:cs="Times New Roman"/>
          <w:color w:val="000000" w:themeColor="text1"/>
          <w:sz w:val="26"/>
          <w:szCs w:val="26"/>
        </w:rPr>
        <w:t xml:space="preserve"> таких договора о комплексном развитии территории и (или) решения не требуется.</w:t>
      </w:r>
    </w:p>
    <w:p w14:paraId="14A3C1EA" w14:textId="77777777" w:rsidR="006B72C2" w:rsidRPr="00440E9D" w:rsidRDefault="006B72C2" w:rsidP="006B72C2">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15) подтверждение соответствия вносимых в проектную документацию изменений требованиям, указанным в части 3.8 статьи 49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Кодекса;</w:t>
      </w:r>
    </w:p>
    <w:p w14:paraId="6952E348" w14:textId="20AAF5F2" w:rsidR="006B72C2" w:rsidRPr="00440E9D" w:rsidRDefault="006B72C2" w:rsidP="006B72C2">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 xml:space="preserve">16) </w:t>
      </w:r>
      <w:r w:rsidR="00EB6DCF" w:rsidRPr="00440E9D">
        <w:rPr>
          <w:rFonts w:ascii="Times New Roman" w:hAnsi="Times New Roman" w:cs="Times New Roman"/>
          <w:color w:val="000000" w:themeColor="text1"/>
          <w:sz w:val="26"/>
          <w:szCs w:val="26"/>
        </w:rPr>
        <w:t xml:space="preserve">сведения о </w:t>
      </w:r>
      <w:r w:rsidRPr="00440E9D">
        <w:rPr>
          <w:rFonts w:ascii="Times New Roman" w:hAnsi="Times New Roman" w:cs="Times New Roman"/>
          <w:color w:val="000000" w:themeColor="text1"/>
          <w:sz w:val="26"/>
          <w:szCs w:val="26"/>
        </w:rPr>
        <w:t>подтверждени</w:t>
      </w:r>
      <w:r w:rsidR="00EB6DCF" w:rsidRPr="00440E9D">
        <w:rPr>
          <w:rFonts w:ascii="Times New Roman" w:hAnsi="Times New Roman" w:cs="Times New Roman"/>
          <w:color w:val="000000" w:themeColor="text1"/>
          <w:sz w:val="26"/>
          <w:szCs w:val="26"/>
        </w:rPr>
        <w:t>и</w:t>
      </w:r>
      <w:r w:rsidRPr="00440E9D">
        <w:rPr>
          <w:rFonts w:ascii="Times New Roman" w:hAnsi="Times New Roman" w:cs="Times New Roman"/>
          <w:color w:val="000000" w:themeColor="text1"/>
          <w:sz w:val="26"/>
          <w:szCs w:val="26"/>
        </w:rPr>
        <w:t xml:space="preserve"> соответствия вносимых в проектную документацию изменений требованиям, указанным в части 3.9 статьи 49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Кодекса;</w:t>
      </w:r>
    </w:p>
    <w:p w14:paraId="08B3A548" w14:textId="2BE6209E" w:rsidR="006B72C2" w:rsidRPr="00440E9D" w:rsidRDefault="006B72C2" w:rsidP="006B72C2">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17) согласие на обработку персональных данных в случае, если заявление подано в форме документа на бумажном носителе, по форме согласно приложению 11 к постановлению Главы Нефтеюганского района от 28.06.2021 № 67-пг-нпа «Об обработке персональных данных в Администрации Нефтеюганского района».</w:t>
      </w:r>
    </w:p>
    <w:p w14:paraId="7F63F6AB" w14:textId="77777777" w:rsidR="006B72C2" w:rsidRPr="00440E9D" w:rsidRDefault="006B72C2" w:rsidP="00DD66E7">
      <w:pPr>
        <w:spacing w:after="0" w:line="240" w:lineRule="auto"/>
        <w:ind w:firstLine="709"/>
        <w:jc w:val="both"/>
        <w:rPr>
          <w:rFonts w:ascii="Times New Roman" w:hAnsi="Times New Roman" w:cs="Times New Roman"/>
          <w:color w:val="000000" w:themeColor="text1"/>
          <w:sz w:val="26"/>
          <w:szCs w:val="26"/>
        </w:rPr>
      </w:pPr>
    </w:p>
    <w:p w14:paraId="5C49D392" w14:textId="31024D98" w:rsidR="009A00D4" w:rsidRPr="00440E9D" w:rsidRDefault="009A00D4" w:rsidP="0010260D">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lastRenderedPageBreak/>
        <w:t>18) 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p w14:paraId="07A1E41B" w14:textId="70479465" w:rsidR="00320C22" w:rsidRPr="00440E9D" w:rsidRDefault="00320C22" w:rsidP="0010260D">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1.1.</w:t>
      </w:r>
      <w:r w:rsidR="00036DCE" w:rsidRPr="00440E9D">
        <w:rPr>
          <w:rFonts w:ascii="Times New Roman" w:hAnsi="Times New Roman" w:cs="Times New Roman"/>
          <w:color w:val="000000" w:themeColor="text1"/>
          <w:sz w:val="26"/>
          <w:szCs w:val="26"/>
        </w:rPr>
        <w:t>2</w:t>
      </w:r>
      <w:r w:rsidRPr="00440E9D">
        <w:rPr>
          <w:rFonts w:ascii="Times New Roman" w:hAnsi="Times New Roman" w:cs="Times New Roman"/>
          <w:color w:val="000000" w:themeColor="text1"/>
          <w:sz w:val="26"/>
          <w:szCs w:val="26"/>
        </w:rPr>
        <w:t xml:space="preserve">. В абзаце шестом подпункта 14.1 пункта </w:t>
      </w:r>
      <w:r w:rsidR="00380C78" w:rsidRPr="00440E9D">
        <w:rPr>
          <w:rFonts w:ascii="Times New Roman" w:hAnsi="Times New Roman" w:cs="Times New Roman"/>
          <w:color w:val="000000" w:themeColor="text1"/>
          <w:sz w:val="26"/>
          <w:szCs w:val="26"/>
        </w:rPr>
        <w:t>14 после</w:t>
      </w:r>
      <w:r w:rsidR="008443DA" w:rsidRPr="00440E9D">
        <w:rPr>
          <w:rFonts w:ascii="Times New Roman" w:hAnsi="Times New Roman" w:cs="Times New Roman"/>
          <w:color w:val="000000" w:themeColor="text1"/>
          <w:sz w:val="26"/>
          <w:szCs w:val="26"/>
        </w:rPr>
        <w:t xml:space="preserve"> слов «участка представить» добавить слова «по собственной инициативе».</w:t>
      </w:r>
    </w:p>
    <w:p w14:paraId="4A120260" w14:textId="6E36D9F2" w:rsidR="00CD6648" w:rsidRPr="00440E9D" w:rsidRDefault="00CD6648" w:rsidP="0010260D">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1.1.3. В пункте 15:</w:t>
      </w:r>
    </w:p>
    <w:p w14:paraId="35947C47" w14:textId="58CE7293" w:rsidR="00CD6648" w:rsidRPr="00440E9D" w:rsidRDefault="00CD6648" w:rsidP="0010260D">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1.1.</w:t>
      </w:r>
      <w:r w:rsidR="00FF7C91" w:rsidRPr="00440E9D">
        <w:rPr>
          <w:rFonts w:ascii="Times New Roman" w:hAnsi="Times New Roman" w:cs="Times New Roman"/>
          <w:color w:val="000000" w:themeColor="text1"/>
          <w:sz w:val="26"/>
          <w:szCs w:val="26"/>
        </w:rPr>
        <w:t>3</w:t>
      </w:r>
      <w:r w:rsidRPr="00440E9D">
        <w:rPr>
          <w:rFonts w:ascii="Times New Roman" w:hAnsi="Times New Roman" w:cs="Times New Roman"/>
          <w:color w:val="000000" w:themeColor="text1"/>
          <w:sz w:val="26"/>
          <w:szCs w:val="26"/>
        </w:rPr>
        <w:t>.1. Подпункты 1 и 1.1 изложить в следующей редакции:</w:t>
      </w:r>
    </w:p>
    <w:p w14:paraId="410F9F38" w14:textId="70158248" w:rsidR="00036DCE" w:rsidRPr="00440E9D" w:rsidRDefault="00036DCE" w:rsidP="00036DCE">
      <w:pPr>
        <w:autoSpaceDE w:val="0"/>
        <w:autoSpaceDN w:val="0"/>
        <w:adjustRightInd w:val="0"/>
        <w:spacing w:after="0" w:line="240" w:lineRule="auto"/>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 xml:space="preserve">          «1) 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hyperlink r:id="rId8" w:history="1">
        <w:r w:rsidRPr="00440E9D">
          <w:rPr>
            <w:rFonts w:ascii="Times New Roman" w:hAnsi="Times New Roman" w:cs="Times New Roman"/>
            <w:color w:val="000000" w:themeColor="text1"/>
            <w:sz w:val="26"/>
            <w:szCs w:val="26"/>
          </w:rPr>
          <w:t>частями 1.1</w:t>
        </w:r>
      </w:hyperlink>
      <w:r w:rsidRPr="00440E9D">
        <w:rPr>
          <w:rFonts w:ascii="Times New Roman" w:hAnsi="Times New Roman" w:cs="Times New Roman"/>
          <w:color w:val="000000" w:themeColor="text1"/>
          <w:sz w:val="26"/>
          <w:szCs w:val="26"/>
        </w:rPr>
        <w:t xml:space="preserve"> и </w:t>
      </w:r>
      <w:hyperlink r:id="rId9" w:history="1">
        <w:r w:rsidRPr="00440E9D">
          <w:rPr>
            <w:rFonts w:ascii="Times New Roman" w:hAnsi="Times New Roman" w:cs="Times New Roman"/>
            <w:color w:val="000000" w:themeColor="text1"/>
            <w:sz w:val="26"/>
            <w:szCs w:val="26"/>
          </w:rPr>
          <w:t>1.2 статьи 57.3</w:t>
        </w:r>
      </w:hyperlink>
      <w:r w:rsidRPr="00440E9D">
        <w:rPr>
          <w:rFonts w:ascii="Times New Roman" w:hAnsi="Times New Roman" w:cs="Times New Roman"/>
          <w:color w:val="000000" w:themeColor="text1"/>
          <w:sz w:val="26"/>
          <w:szCs w:val="26"/>
        </w:rPr>
        <w:t xml:space="preserve"> Кодекса, если иное не установлено </w:t>
      </w:r>
      <w:hyperlink r:id="rId10" w:history="1">
        <w:r w:rsidRPr="00440E9D">
          <w:rPr>
            <w:rFonts w:ascii="Times New Roman" w:hAnsi="Times New Roman" w:cs="Times New Roman"/>
            <w:color w:val="000000" w:themeColor="text1"/>
            <w:sz w:val="26"/>
            <w:szCs w:val="26"/>
          </w:rPr>
          <w:t>частью 7.3</w:t>
        </w:r>
      </w:hyperlink>
      <w:r w:rsidRPr="00440E9D">
        <w:rPr>
          <w:rFonts w:ascii="Times New Roman" w:hAnsi="Times New Roman" w:cs="Times New Roman"/>
          <w:color w:val="000000" w:themeColor="text1"/>
          <w:sz w:val="26"/>
          <w:szCs w:val="26"/>
        </w:rPr>
        <w:t xml:space="preserve"> Кодекса;</w:t>
      </w:r>
    </w:p>
    <w:p w14:paraId="7B4D0D78" w14:textId="67B848FD" w:rsidR="00036DCE" w:rsidRPr="00440E9D" w:rsidRDefault="00753A71" w:rsidP="00753A71">
      <w:pPr>
        <w:autoSpaceDE w:val="0"/>
        <w:autoSpaceDN w:val="0"/>
        <w:adjustRightInd w:val="0"/>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 xml:space="preserve">1.1) </w:t>
      </w:r>
      <w:r w:rsidR="00036DCE" w:rsidRPr="00440E9D">
        <w:rPr>
          <w:rFonts w:ascii="Times New Roman" w:hAnsi="Times New Roman" w:cs="Times New Roman"/>
          <w:color w:val="000000" w:themeColor="text1"/>
          <w:sz w:val="26"/>
          <w:szCs w:val="26"/>
        </w:rPr>
        <w:t xml:space="preserve">при наличии соглашения о передаче в случаях, установленных бюджетным </w:t>
      </w:r>
      <w:hyperlink r:id="rId11" w:history="1">
        <w:r w:rsidR="00036DCE" w:rsidRPr="00440E9D">
          <w:rPr>
            <w:rFonts w:ascii="Times New Roman" w:hAnsi="Times New Roman" w:cs="Times New Roman"/>
            <w:color w:val="000000" w:themeColor="text1"/>
            <w:sz w:val="26"/>
            <w:szCs w:val="26"/>
          </w:rPr>
          <w:t>законодательством</w:t>
        </w:r>
      </w:hyperlink>
      <w:r w:rsidR="00036DCE" w:rsidRPr="00440E9D">
        <w:rPr>
          <w:rFonts w:ascii="Times New Roman" w:hAnsi="Times New Roman" w:cs="Times New Roman"/>
          <w:color w:val="000000" w:themeColor="text1"/>
          <w:sz w:val="26"/>
          <w:szCs w:val="26"/>
        </w:rPr>
        <w:t xml:space="preserve">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не зарегистрированы в Едином государственном реестре недвижимости;».</w:t>
      </w:r>
    </w:p>
    <w:p w14:paraId="15F514DB" w14:textId="513AEFAE" w:rsidR="00AC4939" w:rsidRPr="00440E9D" w:rsidRDefault="00CD6648" w:rsidP="00556960">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1.1.</w:t>
      </w:r>
      <w:r w:rsidR="00FF7C91" w:rsidRPr="00440E9D">
        <w:rPr>
          <w:rFonts w:ascii="Times New Roman" w:hAnsi="Times New Roman" w:cs="Times New Roman"/>
          <w:color w:val="000000" w:themeColor="text1"/>
          <w:sz w:val="26"/>
          <w:szCs w:val="26"/>
        </w:rPr>
        <w:t>3</w:t>
      </w:r>
      <w:r w:rsidRPr="00440E9D">
        <w:rPr>
          <w:rFonts w:ascii="Times New Roman" w:hAnsi="Times New Roman" w:cs="Times New Roman"/>
          <w:color w:val="000000" w:themeColor="text1"/>
          <w:sz w:val="26"/>
          <w:szCs w:val="26"/>
        </w:rPr>
        <w:t>.2.</w:t>
      </w:r>
      <w:r w:rsidR="00AC4939" w:rsidRPr="00440E9D">
        <w:rPr>
          <w:rFonts w:ascii="Times New Roman" w:hAnsi="Times New Roman" w:cs="Times New Roman"/>
          <w:color w:val="000000" w:themeColor="text1"/>
          <w:sz w:val="26"/>
          <w:szCs w:val="26"/>
        </w:rPr>
        <w:t xml:space="preserve"> Подпункт 10 изложить в следующей редакции:</w:t>
      </w:r>
    </w:p>
    <w:p w14:paraId="4F476B6A" w14:textId="6FCCAD6F" w:rsidR="00AC4939" w:rsidRPr="00440E9D" w:rsidRDefault="00AC4939" w:rsidP="00556960">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«10</w:t>
      </w:r>
      <w:r w:rsidR="006E0B31" w:rsidRPr="00440E9D">
        <w:rPr>
          <w:rFonts w:ascii="Times New Roman" w:hAnsi="Times New Roman" w:cs="Times New Roman"/>
          <w:color w:val="000000" w:themeColor="text1"/>
          <w:sz w:val="26"/>
          <w:szCs w:val="26"/>
        </w:rPr>
        <w:t>)</w:t>
      </w:r>
      <w:r w:rsidRPr="00440E9D">
        <w:rPr>
          <w:rFonts w:ascii="Times New Roman" w:hAnsi="Times New Roman" w:cs="Times New Roman"/>
          <w:color w:val="000000" w:themeColor="text1"/>
          <w:sz w:val="26"/>
          <w:szCs w:val="26"/>
        </w:rPr>
        <w:t xml:space="preserve">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r w:rsidR="00982D03" w:rsidRPr="00440E9D">
        <w:rPr>
          <w:rFonts w:ascii="Times New Roman" w:hAnsi="Times New Roman" w:cs="Times New Roman"/>
          <w:color w:val="000000" w:themeColor="text1"/>
          <w:sz w:val="26"/>
          <w:szCs w:val="26"/>
        </w:rPr>
        <w:t>.</w:t>
      </w:r>
    </w:p>
    <w:p w14:paraId="15D0CB30" w14:textId="5AEB5AF4" w:rsidR="00AC4939" w:rsidRPr="00440E9D" w:rsidRDefault="00CD6648" w:rsidP="00556960">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1.1.</w:t>
      </w:r>
      <w:r w:rsidR="00FF7C91" w:rsidRPr="00440E9D">
        <w:rPr>
          <w:rFonts w:ascii="Times New Roman" w:hAnsi="Times New Roman" w:cs="Times New Roman"/>
          <w:color w:val="000000" w:themeColor="text1"/>
          <w:sz w:val="26"/>
          <w:szCs w:val="26"/>
        </w:rPr>
        <w:t>3</w:t>
      </w:r>
      <w:r w:rsidR="00AC4939" w:rsidRPr="00440E9D">
        <w:rPr>
          <w:rFonts w:ascii="Times New Roman" w:hAnsi="Times New Roman" w:cs="Times New Roman"/>
          <w:color w:val="000000" w:themeColor="text1"/>
          <w:sz w:val="26"/>
          <w:szCs w:val="26"/>
        </w:rPr>
        <w:t>.</w:t>
      </w:r>
      <w:r w:rsidRPr="00440E9D">
        <w:rPr>
          <w:rFonts w:ascii="Times New Roman" w:hAnsi="Times New Roman" w:cs="Times New Roman"/>
          <w:color w:val="000000" w:themeColor="text1"/>
          <w:sz w:val="26"/>
          <w:szCs w:val="26"/>
        </w:rPr>
        <w:t>3.</w:t>
      </w:r>
      <w:r w:rsidR="00AC4939" w:rsidRPr="00440E9D">
        <w:rPr>
          <w:rFonts w:ascii="Times New Roman" w:hAnsi="Times New Roman" w:cs="Times New Roman"/>
          <w:color w:val="000000" w:themeColor="text1"/>
          <w:sz w:val="26"/>
          <w:szCs w:val="26"/>
        </w:rPr>
        <w:t xml:space="preserve"> </w:t>
      </w:r>
      <w:r w:rsidRPr="00440E9D">
        <w:rPr>
          <w:rFonts w:ascii="Times New Roman" w:hAnsi="Times New Roman" w:cs="Times New Roman"/>
          <w:color w:val="000000" w:themeColor="text1"/>
          <w:sz w:val="26"/>
          <w:szCs w:val="26"/>
        </w:rPr>
        <w:t>Д</w:t>
      </w:r>
      <w:r w:rsidR="00AC4939" w:rsidRPr="00440E9D">
        <w:rPr>
          <w:rFonts w:ascii="Times New Roman" w:hAnsi="Times New Roman" w:cs="Times New Roman"/>
          <w:color w:val="000000" w:themeColor="text1"/>
          <w:sz w:val="26"/>
          <w:szCs w:val="26"/>
        </w:rPr>
        <w:t>ополнить подпунктом 11 следующего содержания:</w:t>
      </w:r>
    </w:p>
    <w:p w14:paraId="6E3DCA62" w14:textId="4E2A80B9" w:rsidR="00AC4939" w:rsidRPr="00440E9D" w:rsidRDefault="00AC4939" w:rsidP="00556960">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«11</w:t>
      </w:r>
      <w:r w:rsidR="006E0B31" w:rsidRPr="00440E9D">
        <w:rPr>
          <w:rFonts w:ascii="Times New Roman" w:hAnsi="Times New Roman" w:cs="Times New Roman"/>
          <w:color w:val="000000" w:themeColor="text1"/>
          <w:sz w:val="26"/>
          <w:szCs w:val="26"/>
        </w:rPr>
        <w:t>)</w:t>
      </w:r>
      <w:r w:rsidR="00982D03" w:rsidRPr="00440E9D">
        <w:rPr>
          <w:rFonts w:ascii="Times New Roman" w:hAnsi="Times New Roman" w:cs="Times New Roman"/>
          <w:color w:val="000000" w:themeColor="text1"/>
          <w:sz w:val="26"/>
          <w:szCs w:val="26"/>
        </w:rPr>
        <w:t xml:space="preserve"> </w:t>
      </w:r>
      <w:r w:rsidRPr="00440E9D">
        <w:rPr>
          <w:rFonts w:ascii="Times New Roman" w:hAnsi="Times New Roman" w:cs="Times New Roman"/>
          <w:color w:val="000000" w:themeColor="text1"/>
          <w:sz w:val="26"/>
          <w:szCs w:val="26"/>
        </w:rPr>
        <w:t>согласование архитектурно-градостроительного облика объекта капитального строительства в случае, если такое согласование предусмотрено статьей 40.1 Кодекса.»</w:t>
      </w:r>
      <w:r w:rsidR="00982D03" w:rsidRPr="00440E9D">
        <w:rPr>
          <w:rFonts w:ascii="Times New Roman" w:hAnsi="Times New Roman" w:cs="Times New Roman"/>
          <w:color w:val="000000" w:themeColor="text1"/>
          <w:sz w:val="26"/>
          <w:szCs w:val="26"/>
        </w:rPr>
        <w:t>.</w:t>
      </w:r>
    </w:p>
    <w:p w14:paraId="543074E3" w14:textId="1CE202A9" w:rsidR="003155B3" w:rsidRPr="00440E9D" w:rsidRDefault="003155B3" w:rsidP="00556960">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1.1.</w:t>
      </w:r>
      <w:r w:rsidR="00FF7C91" w:rsidRPr="00440E9D">
        <w:rPr>
          <w:rFonts w:ascii="Times New Roman" w:hAnsi="Times New Roman" w:cs="Times New Roman"/>
          <w:color w:val="000000" w:themeColor="text1"/>
          <w:sz w:val="26"/>
          <w:szCs w:val="26"/>
        </w:rPr>
        <w:t>4</w:t>
      </w:r>
      <w:r w:rsidRPr="00440E9D">
        <w:rPr>
          <w:rFonts w:ascii="Times New Roman" w:hAnsi="Times New Roman" w:cs="Times New Roman"/>
          <w:color w:val="000000" w:themeColor="text1"/>
          <w:sz w:val="26"/>
          <w:szCs w:val="26"/>
        </w:rPr>
        <w:t>. Пункт 16 изложить в следующей редакции:</w:t>
      </w:r>
    </w:p>
    <w:p w14:paraId="669EE6ED" w14:textId="29F2E3A3" w:rsidR="00226AC1" w:rsidRPr="00440E9D" w:rsidRDefault="003155B3" w:rsidP="004938C7">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 xml:space="preserve">«16. Документы и сведения, указанные в пунктах 3 и </w:t>
      </w:r>
      <w:r w:rsidR="00226AC1" w:rsidRPr="00440E9D">
        <w:rPr>
          <w:rFonts w:ascii="Times New Roman" w:hAnsi="Times New Roman" w:cs="Times New Roman"/>
          <w:color w:val="000000" w:themeColor="text1"/>
          <w:sz w:val="26"/>
          <w:szCs w:val="26"/>
        </w:rPr>
        <w:t>4 пункта 15 настоящего Административного регламента направляются заявителем в случае,</w:t>
      </w:r>
      <w:r w:rsidR="00226AC1" w:rsidRPr="00440E9D">
        <w:rPr>
          <w:rFonts w:ascii="Times New Roman" w:hAnsi="Times New Roman" w:cs="Times New Roman"/>
          <w:sz w:val="26"/>
          <w:szCs w:val="26"/>
        </w:rPr>
        <w:t xml:space="preserve"> </w:t>
      </w:r>
      <w:r w:rsidR="00226AC1" w:rsidRPr="00440E9D">
        <w:rPr>
          <w:rFonts w:ascii="Times New Roman" w:hAnsi="Times New Roman" w:cs="Times New Roman"/>
          <w:color w:val="000000" w:themeColor="text1"/>
          <w:sz w:val="26"/>
          <w:szCs w:val="26"/>
        </w:rPr>
        <w:t xml:space="preserve">если данные документы (их копии или сведения, содержащиеся в них) отсутствуют в едином государственном реестре заключений, а заключение государственной экологической экспертизы отсутствует в распоряжении соответствующих территориального органа </w:t>
      </w:r>
      <w:r w:rsidR="00226AC1" w:rsidRPr="00440E9D">
        <w:rPr>
          <w:rFonts w:ascii="Times New Roman" w:hAnsi="Times New Roman" w:cs="Times New Roman"/>
          <w:color w:val="000000" w:themeColor="text1"/>
          <w:sz w:val="26"/>
          <w:szCs w:val="26"/>
        </w:rPr>
        <w:lastRenderedPageBreak/>
        <w:t>федерального органа исполнительной власти, осуществляющего федеральный государственный экологический контроль (надзор) (в случае проведения государственной экологической экспертизы федеральным органом исполнительной власти в области экологической экспертизы), исполнительного органа субъекта Российской Федерации и органа местного самоуправления</w:t>
      </w:r>
      <w:r w:rsidR="004938C7" w:rsidRPr="00440E9D">
        <w:rPr>
          <w:rFonts w:ascii="Times New Roman" w:hAnsi="Times New Roman" w:cs="Times New Roman"/>
          <w:color w:val="000000" w:themeColor="text1"/>
          <w:sz w:val="26"/>
          <w:szCs w:val="26"/>
        </w:rPr>
        <w:t>.».</w:t>
      </w:r>
    </w:p>
    <w:p w14:paraId="1B69B38D" w14:textId="236B6136" w:rsidR="004938C7" w:rsidRPr="00440E9D" w:rsidRDefault="004938C7" w:rsidP="004938C7">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1.1.</w:t>
      </w:r>
      <w:r w:rsidR="00FF7C91" w:rsidRPr="00440E9D">
        <w:rPr>
          <w:rFonts w:ascii="Times New Roman" w:hAnsi="Times New Roman" w:cs="Times New Roman"/>
          <w:color w:val="000000" w:themeColor="text1"/>
          <w:sz w:val="26"/>
          <w:szCs w:val="26"/>
        </w:rPr>
        <w:t>5</w:t>
      </w:r>
      <w:r w:rsidRPr="00440E9D">
        <w:rPr>
          <w:rFonts w:ascii="Times New Roman" w:hAnsi="Times New Roman" w:cs="Times New Roman"/>
          <w:color w:val="000000" w:themeColor="text1"/>
          <w:sz w:val="26"/>
          <w:szCs w:val="26"/>
        </w:rPr>
        <w:t xml:space="preserve">. </w:t>
      </w:r>
      <w:r w:rsidR="00F26F1C" w:rsidRPr="00440E9D">
        <w:rPr>
          <w:rFonts w:ascii="Times New Roman" w:hAnsi="Times New Roman" w:cs="Times New Roman"/>
          <w:color w:val="000000" w:themeColor="text1"/>
          <w:sz w:val="26"/>
          <w:szCs w:val="26"/>
        </w:rPr>
        <w:t>В п</w:t>
      </w:r>
      <w:r w:rsidRPr="00440E9D">
        <w:rPr>
          <w:rFonts w:ascii="Times New Roman" w:hAnsi="Times New Roman" w:cs="Times New Roman"/>
          <w:color w:val="000000" w:themeColor="text1"/>
          <w:sz w:val="26"/>
          <w:szCs w:val="26"/>
        </w:rPr>
        <w:t>одпункте 1 пункта 26 после слов «документов» добавить слова «и сведений»</w:t>
      </w:r>
      <w:r w:rsidR="008443DA" w:rsidRPr="00440E9D">
        <w:rPr>
          <w:rFonts w:ascii="Times New Roman" w:hAnsi="Times New Roman" w:cs="Times New Roman"/>
          <w:color w:val="000000" w:themeColor="text1"/>
          <w:sz w:val="26"/>
          <w:szCs w:val="26"/>
        </w:rPr>
        <w:t>.</w:t>
      </w:r>
    </w:p>
    <w:p w14:paraId="11B64150" w14:textId="00F940DD" w:rsidR="00D271AD" w:rsidRPr="00440E9D" w:rsidRDefault="00D271AD" w:rsidP="004938C7">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1.1.</w:t>
      </w:r>
      <w:r w:rsidR="00FF7C91" w:rsidRPr="00440E9D">
        <w:rPr>
          <w:rFonts w:ascii="Times New Roman" w:hAnsi="Times New Roman" w:cs="Times New Roman"/>
          <w:color w:val="000000" w:themeColor="text1"/>
          <w:sz w:val="26"/>
          <w:szCs w:val="26"/>
        </w:rPr>
        <w:t>6</w:t>
      </w:r>
      <w:r w:rsidRPr="00440E9D">
        <w:rPr>
          <w:rFonts w:ascii="Times New Roman" w:hAnsi="Times New Roman" w:cs="Times New Roman"/>
          <w:color w:val="000000" w:themeColor="text1"/>
          <w:sz w:val="26"/>
          <w:szCs w:val="26"/>
        </w:rPr>
        <w:t xml:space="preserve">. Подпункт 8 пункта 27 </w:t>
      </w:r>
      <w:r w:rsidR="005E3654" w:rsidRPr="00440E9D">
        <w:rPr>
          <w:rFonts w:ascii="Times New Roman" w:hAnsi="Times New Roman" w:cs="Times New Roman"/>
          <w:color w:val="000000" w:themeColor="text1"/>
          <w:sz w:val="26"/>
          <w:szCs w:val="26"/>
        </w:rPr>
        <w:t>изложить в следующей редакции:</w:t>
      </w:r>
    </w:p>
    <w:p w14:paraId="54E10EDF" w14:textId="7B165499" w:rsidR="005E3654" w:rsidRPr="00440E9D" w:rsidRDefault="005E3654" w:rsidP="004938C7">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«8) подача заявления о внесении изменений в реестр разрешений на строительство менее чем за десять рабочих дней до истечения срока действия разрешения на строительство.».</w:t>
      </w:r>
    </w:p>
    <w:p w14:paraId="2A03D281" w14:textId="7DE62606" w:rsidR="00987ACD" w:rsidRPr="00440E9D" w:rsidRDefault="00987ACD" w:rsidP="004938C7">
      <w:pPr>
        <w:spacing w:after="0" w:line="240" w:lineRule="auto"/>
        <w:ind w:firstLine="709"/>
        <w:jc w:val="both"/>
        <w:rPr>
          <w:rFonts w:ascii="Times New Roman" w:hAnsi="Times New Roman" w:cs="Times New Roman"/>
          <w:color w:val="FF0000"/>
          <w:sz w:val="26"/>
          <w:szCs w:val="26"/>
        </w:rPr>
      </w:pPr>
      <w:r w:rsidRPr="00440E9D">
        <w:rPr>
          <w:rFonts w:ascii="Times New Roman" w:hAnsi="Times New Roman" w:cs="Times New Roman"/>
          <w:color w:val="000000" w:themeColor="text1"/>
          <w:sz w:val="26"/>
          <w:szCs w:val="26"/>
        </w:rPr>
        <w:t>1.2. Приложени</w:t>
      </w:r>
      <w:r w:rsidR="001E5AA9" w:rsidRPr="00440E9D">
        <w:rPr>
          <w:rFonts w:ascii="Times New Roman" w:hAnsi="Times New Roman" w:cs="Times New Roman"/>
          <w:color w:val="000000" w:themeColor="text1"/>
          <w:sz w:val="26"/>
          <w:szCs w:val="26"/>
        </w:rPr>
        <w:t>я 1-5</w:t>
      </w:r>
      <w:r w:rsidRPr="00440E9D">
        <w:rPr>
          <w:rFonts w:ascii="Times New Roman" w:hAnsi="Times New Roman" w:cs="Times New Roman"/>
          <w:color w:val="000000" w:themeColor="text1"/>
          <w:sz w:val="26"/>
          <w:szCs w:val="26"/>
        </w:rPr>
        <w:t xml:space="preserve"> 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изложить в редакции согласно приложению к настоящему постановлению.</w:t>
      </w:r>
      <w:r w:rsidR="006E0B31" w:rsidRPr="00440E9D">
        <w:rPr>
          <w:rFonts w:ascii="Times New Roman" w:hAnsi="Times New Roman" w:cs="Times New Roman"/>
          <w:color w:val="000000" w:themeColor="text1"/>
          <w:sz w:val="26"/>
          <w:szCs w:val="26"/>
        </w:rPr>
        <w:t xml:space="preserve"> </w:t>
      </w:r>
    </w:p>
    <w:p w14:paraId="015E9B31" w14:textId="32FEE56C" w:rsidR="00833704" w:rsidRPr="00440E9D" w:rsidRDefault="00030A3A" w:rsidP="009D0B0F">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sz w:val="26"/>
          <w:szCs w:val="26"/>
        </w:rPr>
        <w:t>2</w:t>
      </w:r>
      <w:r w:rsidR="00C55974" w:rsidRPr="00440E9D">
        <w:rPr>
          <w:rFonts w:ascii="Times New Roman" w:hAnsi="Times New Roman" w:cs="Times New Roman"/>
          <w:color w:val="000000" w:themeColor="text1"/>
          <w:sz w:val="26"/>
          <w:szCs w:val="26"/>
        </w:rPr>
        <w:t xml:space="preserve">. </w:t>
      </w:r>
      <w:r w:rsidR="00833704" w:rsidRPr="00440E9D">
        <w:rPr>
          <w:rFonts w:ascii="Times New Roman" w:hAnsi="Times New Roman" w:cs="Times New Roman"/>
          <w:color w:val="000000" w:themeColor="text1"/>
          <w:sz w:val="26"/>
          <w:szCs w:val="26"/>
        </w:rPr>
        <w:t xml:space="preserve">Настоящее постановление </w:t>
      </w:r>
      <w:r w:rsidR="000777F4" w:rsidRPr="00440E9D">
        <w:rPr>
          <w:rFonts w:ascii="Times New Roman" w:hAnsi="Times New Roman" w:cs="Times New Roman"/>
          <w:color w:val="000000" w:themeColor="text1"/>
          <w:sz w:val="26"/>
          <w:szCs w:val="26"/>
        </w:rPr>
        <w:t>подлежит официальному опубликованию в газете</w:t>
      </w:r>
      <w:r w:rsidR="00833704" w:rsidRPr="00440E9D">
        <w:rPr>
          <w:rFonts w:ascii="Times New Roman" w:hAnsi="Times New Roman" w:cs="Times New Roman"/>
          <w:color w:val="000000" w:themeColor="text1"/>
          <w:sz w:val="26"/>
          <w:szCs w:val="26"/>
        </w:rPr>
        <w:t xml:space="preserve"> «Югорское обозрение»</w:t>
      </w:r>
      <w:r w:rsidR="000777F4" w:rsidRPr="00440E9D">
        <w:rPr>
          <w:rFonts w:ascii="Times New Roman" w:hAnsi="Times New Roman" w:cs="Times New Roman"/>
          <w:color w:val="000000" w:themeColor="text1"/>
          <w:sz w:val="26"/>
          <w:szCs w:val="26"/>
        </w:rPr>
        <w:t xml:space="preserve"> и размещению на официальном сайте органов местного самоуправления Нефтеюганского района.</w:t>
      </w:r>
    </w:p>
    <w:p w14:paraId="488A17B5" w14:textId="4EE521BB" w:rsidR="00630923" w:rsidRPr="00440E9D" w:rsidRDefault="000777F4" w:rsidP="00630923">
      <w:pPr>
        <w:spacing w:after="0" w:line="240" w:lineRule="auto"/>
        <w:ind w:firstLine="709"/>
        <w:jc w:val="both"/>
        <w:rPr>
          <w:rFonts w:ascii="Times New Roman" w:hAnsi="Times New Roman" w:cs="Times New Roman"/>
          <w:color w:val="000000" w:themeColor="text1"/>
          <w:sz w:val="26"/>
          <w:szCs w:val="26"/>
        </w:rPr>
      </w:pPr>
      <w:r w:rsidRPr="00440E9D">
        <w:rPr>
          <w:rFonts w:ascii="Times New Roman" w:hAnsi="Times New Roman" w:cs="Times New Roman"/>
          <w:color w:val="000000" w:themeColor="text1"/>
          <w:sz w:val="26"/>
          <w:szCs w:val="26"/>
        </w:rPr>
        <w:t>3. Настоящее постановление вступает в силу после официального опубликования</w:t>
      </w:r>
      <w:r w:rsidR="00630923" w:rsidRPr="00440E9D">
        <w:rPr>
          <w:rFonts w:ascii="Times New Roman" w:hAnsi="Times New Roman" w:cs="Times New Roman"/>
          <w:color w:val="000000" w:themeColor="text1"/>
          <w:sz w:val="26"/>
          <w:szCs w:val="26"/>
        </w:rPr>
        <w:t xml:space="preserve">, за исключением подпункта </w:t>
      </w:r>
      <w:r w:rsidR="00CD6648" w:rsidRPr="00440E9D">
        <w:rPr>
          <w:rFonts w:ascii="Times New Roman" w:hAnsi="Times New Roman" w:cs="Times New Roman"/>
          <w:color w:val="000000" w:themeColor="text1"/>
          <w:sz w:val="26"/>
          <w:szCs w:val="26"/>
        </w:rPr>
        <w:t>1.1.</w:t>
      </w:r>
      <w:r w:rsidR="00FF7C91" w:rsidRPr="00440E9D">
        <w:rPr>
          <w:rFonts w:ascii="Times New Roman" w:hAnsi="Times New Roman" w:cs="Times New Roman"/>
          <w:color w:val="000000" w:themeColor="text1"/>
          <w:sz w:val="26"/>
          <w:szCs w:val="26"/>
        </w:rPr>
        <w:t>6</w:t>
      </w:r>
      <w:r w:rsidR="00CD6648" w:rsidRPr="00440E9D">
        <w:rPr>
          <w:rFonts w:ascii="Times New Roman" w:hAnsi="Times New Roman" w:cs="Times New Roman"/>
          <w:color w:val="000000" w:themeColor="text1"/>
          <w:sz w:val="26"/>
          <w:szCs w:val="26"/>
        </w:rPr>
        <w:t>,</w:t>
      </w:r>
      <w:r w:rsidR="00630923" w:rsidRPr="00440E9D">
        <w:rPr>
          <w:rFonts w:ascii="Times New Roman" w:hAnsi="Times New Roman" w:cs="Times New Roman"/>
          <w:color w:val="000000" w:themeColor="text1"/>
          <w:sz w:val="26"/>
          <w:szCs w:val="26"/>
        </w:rPr>
        <w:t xml:space="preserve"> </w:t>
      </w:r>
      <w:r w:rsidR="00CD6648" w:rsidRPr="00440E9D">
        <w:rPr>
          <w:rFonts w:ascii="Times New Roman" w:hAnsi="Times New Roman" w:cs="Times New Roman"/>
          <w:color w:val="000000" w:themeColor="text1"/>
          <w:sz w:val="26"/>
          <w:szCs w:val="26"/>
        </w:rPr>
        <w:t xml:space="preserve">который применяется </w:t>
      </w:r>
      <w:r w:rsidR="00630923" w:rsidRPr="00440E9D">
        <w:rPr>
          <w:rFonts w:ascii="Times New Roman" w:hAnsi="Times New Roman" w:cs="Times New Roman"/>
          <w:color w:val="000000" w:themeColor="text1"/>
          <w:sz w:val="26"/>
          <w:szCs w:val="26"/>
        </w:rPr>
        <w:t>с 01.09.2026.</w:t>
      </w:r>
    </w:p>
    <w:p w14:paraId="679B728E" w14:textId="3B45DA7A" w:rsidR="00C55974" w:rsidRPr="00440E9D" w:rsidRDefault="000777F4" w:rsidP="00833704">
      <w:pPr>
        <w:spacing w:after="0" w:line="240" w:lineRule="auto"/>
        <w:ind w:firstLine="709"/>
        <w:jc w:val="both"/>
        <w:rPr>
          <w:rFonts w:ascii="Times New Roman" w:hAnsi="Times New Roman" w:cs="Times New Roman"/>
          <w:sz w:val="26"/>
          <w:szCs w:val="26"/>
        </w:rPr>
      </w:pPr>
      <w:r w:rsidRPr="00440E9D">
        <w:rPr>
          <w:rFonts w:ascii="Times New Roman" w:hAnsi="Times New Roman" w:cs="Times New Roman"/>
          <w:sz w:val="26"/>
          <w:szCs w:val="26"/>
        </w:rPr>
        <w:t>4</w:t>
      </w:r>
      <w:r w:rsidR="00C55974" w:rsidRPr="00440E9D">
        <w:rPr>
          <w:rFonts w:ascii="Times New Roman" w:hAnsi="Times New Roman" w:cs="Times New Roman"/>
          <w:sz w:val="26"/>
          <w:szCs w:val="26"/>
        </w:rPr>
        <w:t xml:space="preserve">. Контроль за выполнением постановления возложить на заместителя </w:t>
      </w:r>
      <w:r w:rsidR="005C3382" w:rsidRPr="00440E9D">
        <w:rPr>
          <w:rFonts w:ascii="Times New Roman" w:hAnsi="Times New Roman" w:cs="Times New Roman"/>
          <w:sz w:val="26"/>
          <w:szCs w:val="26"/>
        </w:rPr>
        <w:t>г</w:t>
      </w:r>
      <w:r w:rsidR="00D84492" w:rsidRPr="00440E9D">
        <w:rPr>
          <w:rFonts w:ascii="Times New Roman" w:hAnsi="Times New Roman" w:cs="Times New Roman"/>
          <w:sz w:val="26"/>
          <w:szCs w:val="26"/>
        </w:rPr>
        <w:t xml:space="preserve">лавы Нефтеюганского района </w:t>
      </w:r>
      <w:r w:rsidR="008443DA" w:rsidRPr="00440E9D">
        <w:rPr>
          <w:rFonts w:ascii="Times New Roman" w:hAnsi="Times New Roman" w:cs="Times New Roman"/>
          <w:sz w:val="26"/>
          <w:szCs w:val="26"/>
        </w:rPr>
        <w:t>Ченцову М.А.</w:t>
      </w:r>
    </w:p>
    <w:p w14:paraId="518691F1" w14:textId="77777777" w:rsidR="005E0B07" w:rsidRPr="00440E9D" w:rsidRDefault="005E0B07" w:rsidP="00C55974">
      <w:pPr>
        <w:spacing w:after="120" w:line="240" w:lineRule="auto"/>
        <w:jc w:val="both"/>
        <w:rPr>
          <w:rFonts w:ascii="Times New Roman" w:hAnsi="Times New Roman" w:cs="Times New Roman"/>
          <w:sz w:val="26"/>
          <w:szCs w:val="26"/>
        </w:rPr>
      </w:pPr>
    </w:p>
    <w:p w14:paraId="3299BB05" w14:textId="77777777" w:rsidR="005E0B07" w:rsidRPr="00440E9D" w:rsidRDefault="005E0B07" w:rsidP="00C55974">
      <w:pPr>
        <w:spacing w:after="120" w:line="240" w:lineRule="auto"/>
        <w:jc w:val="both"/>
        <w:rPr>
          <w:rFonts w:ascii="Times New Roman" w:hAnsi="Times New Roman" w:cs="Times New Roman"/>
          <w:sz w:val="26"/>
          <w:szCs w:val="26"/>
        </w:rPr>
      </w:pPr>
    </w:p>
    <w:p w14:paraId="4EA87AF1" w14:textId="77777777" w:rsidR="00F25FDF" w:rsidRPr="00440E9D" w:rsidRDefault="00C55974" w:rsidP="00CC2B84">
      <w:pPr>
        <w:spacing w:after="120" w:line="240" w:lineRule="auto"/>
        <w:jc w:val="both"/>
        <w:rPr>
          <w:rFonts w:ascii="Times New Roman" w:hAnsi="Times New Roman" w:cs="Times New Roman"/>
          <w:sz w:val="26"/>
          <w:szCs w:val="26"/>
        </w:rPr>
      </w:pPr>
      <w:r w:rsidRPr="00440E9D">
        <w:rPr>
          <w:rFonts w:ascii="Times New Roman" w:hAnsi="Times New Roman" w:cs="Times New Roman"/>
          <w:sz w:val="26"/>
          <w:szCs w:val="26"/>
        </w:rPr>
        <w:t>Глава района</w:t>
      </w:r>
      <w:r w:rsidRPr="00440E9D">
        <w:rPr>
          <w:rFonts w:ascii="Times New Roman" w:hAnsi="Times New Roman" w:cs="Times New Roman"/>
          <w:sz w:val="26"/>
          <w:szCs w:val="26"/>
        </w:rPr>
        <w:tab/>
      </w:r>
      <w:r w:rsidRPr="00440E9D">
        <w:rPr>
          <w:rFonts w:ascii="Times New Roman" w:hAnsi="Times New Roman" w:cs="Times New Roman"/>
          <w:sz w:val="26"/>
          <w:szCs w:val="26"/>
        </w:rPr>
        <w:tab/>
      </w:r>
      <w:r w:rsidRPr="00440E9D">
        <w:rPr>
          <w:rFonts w:ascii="Times New Roman" w:hAnsi="Times New Roman" w:cs="Times New Roman"/>
          <w:sz w:val="26"/>
          <w:szCs w:val="26"/>
        </w:rPr>
        <w:tab/>
      </w:r>
      <w:r w:rsidRPr="00440E9D">
        <w:rPr>
          <w:rFonts w:ascii="Times New Roman" w:hAnsi="Times New Roman" w:cs="Times New Roman"/>
          <w:sz w:val="26"/>
          <w:szCs w:val="26"/>
        </w:rPr>
        <w:tab/>
      </w:r>
      <w:r w:rsidRPr="00440E9D">
        <w:rPr>
          <w:rFonts w:ascii="Times New Roman" w:hAnsi="Times New Roman" w:cs="Times New Roman"/>
          <w:sz w:val="26"/>
          <w:szCs w:val="26"/>
        </w:rPr>
        <w:tab/>
      </w:r>
      <w:r w:rsidRPr="00440E9D">
        <w:rPr>
          <w:rFonts w:ascii="Times New Roman" w:hAnsi="Times New Roman" w:cs="Times New Roman"/>
          <w:sz w:val="26"/>
          <w:szCs w:val="26"/>
        </w:rPr>
        <w:tab/>
      </w:r>
      <w:r w:rsidRPr="00440E9D">
        <w:rPr>
          <w:rFonts w:ascii="Times New Roman" w:hAnsi="Times New Roman" w:cs="Times New Roman"/>
          <w:sz w:val="26"/>
          <w:szCs w:val="26"/>
        </w:rPr>
        <w:tab/>
      </w:r>
      <w:r w:rsidR="00D44A6C" w:rsidRPr="00440E9D">
        <w:rPr>
          <w:rFonts w:ascii="Times New Roman" w:hAnsi="Times New Roman" w:cs="Times New Roman"/>
          <w:sz w:val="26"/>
          <w:szCs w:val="26"/>
        </w:rPr>
        <w:tab/>
      </w:r>
      <w:r w:rsidR="000A5ED5" w:rsidRPr="00440E9D">
        <w:rPr>
          <w:rFonts w:ascii="Times New Roman" w:hAnsi="Times New Roman" w:cs="Times New Roman"/>
          <w:sz w:val="26"/>
          <w:szCs w:val="26"/>
        </w:rPr>
        <w:t>А.А</w:t>
      </w:r>
      <w:r w:rsidRPr="00440E9D">
        <w:rPr>
          <w:rFonts w:ascii="Times New Roman" w:hAnsi="Times New Roman" w:cs="Times New Roman"/>
          <w:sz w:val="26"/>
          <w:szCs w:val="26"/>
        </w:rPr>
        <w:t>.</w:t>
      </w:r>
      <w:r w:rsidR="000A5ED5" w:rsidRPr="00440E9D">
        <w:rPr>
          <w:rFonts w:ascii="Times New Roman" w:hAnsi="Times New Roman" w:cs="Times New Roman"/>
          <w:sz w:val="26"/>
          <w:szCs w:val="26"/>
        </w:rPr>
        <w:t xml:space="preserve"> Бочко</w:t>
      </w:r>
    </w:p>
    <w:p w14:paraId="0E664F03" w14:textId="77777777" w:rsidR="005C09B3" w:rsidRPr="00440E9D" w:rsidRDefault="005C09B3" w:rsidP="00CC2B84">
      <w:pPr>
        <w:spacing w:after="120" w:line="240" w:lineRule="auto"/>
        <w:jc w:val="both"/>
        <w:rPr>
          <w:rFonts w:ascii="Times New Roman" w:hAnsi="Times New Roman" w:cs="Times New Roman"/>
          <w:sz w:val="26"/>
          <w:szCs w:val="26"/>
        </w:rPr>
      </w:pPr>
    </w:p>
    <w:p w14:paraId="2A00A3AD" w14:textId="77777777" w:rsidR="005C09B3" w:rsidRPr="00440E9D" w:rsidRDefault="005C09B3" w:rsidP="00CC2B84">
      <w:pPr>
        <w:spacing w:after="120" w:line="240" w:lineRule="auto"/>
        <w:jc w:val="both"/>
        <w:rPr>
          <w:rFonts w:ascii="Times New Roman" w:hAnsi="Times New Roman" w:cs="Times New Roman"/>
          <w:sz w:val="26"/>
          <w:szCs w:val="26"/>
        </w:rPr>
      </w:pPr>
    </w:p>
    <w:p w14:paraId="49051FC8" w14:textId="77777777" w:rsidR="005C09B3" w:rsidRPr="00440E9D" w:rsidRDefault="005C09B3" w:rsidP="00CC2B84">
      <w:pPr>
        <w:spacing w:after="120" w:line="240" w:lineRule="auto"/>
        <w:jc w:val="both"/>
        <w:rPr>
          <w:rFonts w:ascii="Times New Roman" w:hAnsi="Times New Roman" w:cs="Times New Roman"/>
          <w:sz w:val="26"/>
          <w:szCs w:val="26"/>
        </w:rPr>
      </w:pPr>
    </w:p>
    <w:p w14:paraId="146BE7AC" w14:textId="77777777" w:rsidR="005C09B3" w:rsidRPr="00440E9D" w:rsidRDefault="005C09B3" w:rsidP="00CC2B84">
      <w:pPr>
        <w:spacing w:after="120" w:line="240" w:lineRule="auto"/>
        <w:jc w:val="both"/>
        <w:rPr>
          <w:rFonts w:ascii="Times New Roman" w:hAnsi="Times New Roman" w:cs="Times New Roman"/>
          <w:sz w:val="26"/>
          <w:szCs w:val="26"/>
        </w:rPr>
      </w:pPr>
    </w:p>
    <w:p w14:paraId="39E93D17" w14:textId="77777777" w:rsidR="005C09B3" w:rsidRPr="00440E9D" w:rsidRDefault="005C09B3" w:rsidP="00CC2B84">
      <w:pPr>
        <w:spacing w:after="120" w:line="240" w:lineRule="auto"/>
        <w:jc w:val="both"/>
        <w:rPr>
          <w:rFonts w:ascii="Times New Roman" w:hAnsi="Times New Roman" w:cs="Times New Roman"/>
          <w:sz w:val="26"/>
          <w:szCs w:val="26"/>
        </w:rPr>
      </w:pPr>
    </w:p>
    <w:p w14:paraId="08B6CDBC" w14:textId="77777777" w:rsidR="005C09B3" w:rsidRPr="00440E9D" w:rsidRDefault="005C09B3" w:rsidP="00CC2B84">
      <w:pPr>
        <w:spacing w:after="120" w:line="240" w:lineRule="auto"/>
        <w:jc w:val="both"/>
        <w:rPr>
          <w:rFonts w:ascii="Times New Roman" w:hAnsi="Times New Roman" w:cs="Times New Roman"/>
          <w:sz w:val="26"/>
          <w:szCs w:val="26"/>
        </w:rPr>
      </w:pPr>
    </w:p>
    <w:p w14:paraId="4C591A71" w14:textId="77777777" w:rsidR="005C09B3" w:rsidRPr="00440E9D" w:rsidRDefault="005C09B3" w:rsidP="00CC2B84">
      <w:pPr>
        <w:spacing w:after="120" w:line="240" w:lineRule="auto"/>
        <w:jc w:val="both"/>
        <w:rPr>
          <w:rFonts w:ascii="Times New Roman" w:hAnsi="Times New Roman" w:cs="Times New Roman"/>
          <w:sz w:val="26"/>
          <w:szCs w:val="26"/>
        </w:rPr>
      </w:pPr>
    </w:p>
    <w:p w14:paraId="0350720D" w14:textId="77777777" w:rsidR="005C09B3" w:rsidRPr="00440E9D" w:rsidRDefault="005C09B3" w:rsidP="00CC2B84">
      <w:pPr>
        <w:spacing w:after="120" w:line="240" w:lineRule="auto"/>
        <w:jc w:val="both"/>
        <w:rPr>
          <w:rFonts w:ascii="Times New Roman" w:hAnsi="Times New Roman" w:cs="Times New Roman"/>
          <w:sz w:val="26"/>
          <w:szCs w:val="26"/>
        </w:rPr>
      </w:pPr>
    </w:p>
    <w:p w14:paraId="2A696EAA" w14:textId="77777777" w:rsidR="005C09B3" w:rsidRPr="00440E9D" w:rsidRDefault="005C09B3" w:rsidP="00CC2B84">
      <w:pPr>
        <w:spacing w:after="120" w:line="240" w:lineRule="auto"/>
        <w:jc w:val="both"/>
        <w:rPr>
          <w:rFonts w:ascii="Times New Roman" w:hAnsi="Times New Roman" w:cs="Times New Roman"/>
          <w:sz w:val="26"/>
          <w:szCs w:val="26"/>
        </w:rPr>
      </w:pPr>
    </w:p>
    <w:p w14:paraId="5D95E1CC" w14:textId="77777777" w:rsidR="005C09B3" w:rsidRPr="00440E9D" w:rsidRDefault="005C09B3" w:rsidP="00CC2B84">
      <w:pPr>
        <w:spacing w:after="120" w:line="240" w:lineRule="auto"/>
        <w:jc w:val="both"/>
        <w:rPr>
          <w:rFonts w:ascii="Times New Roman" w:hAnsi="Times New Roman" w:cs="Times New Roman"/>
          <w:sz w:val="26"/>
          <w:szCs w:val="26"/>
        </w:rPr>
      </w:pPr>
    </w:p>
    <w:p w14:paraId="6C562770" w14:textId="1E652849" w:rsidR="005C09B3" w:rsidRPr="00440E9D" w:rsidRDefault="00D67D63" w:rsidP="00D67D63">
      <w:pPr>
        <w:tabs>
          <w:tab w:val="left" w:pos="5422"/>
        </w:tabs>
        <w:spacing w:after="120" w:line="240" w:lineRule="auto"/>
        <w:jc w:val="both"/>
        <w:rPr>
          <w:rFonts w:ascii="Times New Roman" w:hAnsi="Times New Roman" w:cs="Times New Roman"/>
          <w:sz w:val="26"/>
          <w:szCs w:val="26"/>
        </w:rPr>
      </w:pPr>
      <w:r w:rsidRPr="00440E9D">
        <w:rPr>
          <w:rFonts w:ascii="Times New Roman" w:hAnsi="Times New Roman" w:cs="Times New Roman"/>
          <w:sz w:val="26"/>
          <w:szCs w:val="26"/>
        </w:rPr>
        <w:tab/>
      </w:r>
    </w:p>
    <w:p w14:paraId="237C6B06" w14:textId="77777777" w:rsidR="005C09B3" w:rsidRPr="00440E9D" w:rsidRDefault="005C09B3" w:rsidP="00CC2B84">
      <w:pPr>
        <w:spacing w:after="120" w:line="240" w:lineRule="auto"/>
        <w:jc w:val="both"/>
        <w:rPr>
          <w:rFonts w:ascii="Times New Roman" w:hAnsi="Times New Roman" w:cs="Times New Roman"/>
          <w:sz w:val="26"/>
          <w:szCs w:val="26"/>
        </w:rPr>
      </w:pPr>
    </w:p>
    <w:p w14:paraId="03361748" w14:textId="77777777" w:rsidR="005C09B3" w:rsidRPr="00440E9D" w:rsidRDefault="005C09B3" w:rsidP="00CC2B84">
      <w:pPr>
        <w:spacing w:after="120" w:line="240" w:lineRule="auto"/>
        <w:jc w:val="both"/>
        <w:rPr>
          <w:rFonts w:ascii="Times New Roman" w:hAnsi="Times New Roman" w:cs="Times New Roman"/>
          <w:sz w:val="26"/>
          <w:szCs w:val="26"/>
        </w:rPr>
      </w:pPr>
    </w:p>
    <w:p w14:paraId="0C07D808" w14:textId="77777777" w:rsidR="005C09B3" w:rsidRPr="00440E9D" w:rsidRDefault="005C09B3" w:rsidP="00CC2B84">
      <w:pPr>
        <w:spacing w:after="120" w:line="240" w:lineRule="auto"/>
        <w:jc w:val="both"/>
        <w:rPr>
          <w:rFonts w:ascii="Times New Roman" w:hAnsi="Times New Roman" w:cs="Times New Roman"/>
          <w:sz w:val="26"/>
          <w:szCs w:val="26"/>
        </w:rPr>
      </w:pPr>
    </w:p>
    <w:p w14:paraId="62E1534D" w14:textId="77777777" w:rsidR="005C09B3" w:rsidRPr="00440E9D" w:rsidRDefault="005C09B3" w:rsidP="00CC2B84">
      <w:pPr>
        <w:spacing w:after="120" w:line="240" w:lineRule="auto"/>
        <w:jc w:val="both"/>
        <w:rPr>
          <w:rFonts w:ascii="Times New Roman" w:hAnsi="Times New Roman" w:cs="Times New Roman"/>
          <w:sz w:val="26"/>
          <w:szCs w:val="26"/>
        </w:rPr>
      </w:pPr>
    </w:p>
    <w:p w14:paraId="7BCB80A7" w14:textId="77777777" w:rsidR="005C09B3" w:rsidRPr="00440E9D" w:rsidRDefault="005C09B3" w:rsidP="00CC2B84">
      <w:pPr>
        <w:spacing w:after="120" w:line="240" w:lineRule="auto"/>
        <w:jc w:val="both"/>
        <w:rPr>
          <w:rFonts w:ascii="Times New Roman" w:hAnsi="Times New Roman" w:cs="Times New Roman"/>
          <w:sz w:val="26"/>
          <w:szCs w:val="26"/>
        </w:rPr>
      </w:pPr>
    </w:p>
    <w:p w14:paraId="0E26DF62" w14:textId="77777777" w:rsidR="005C09B3" w:rsidRPr="00440E9D" w:rsidRDefault="005C09B3" w:rsidP="00CC2B84">
      <w:pPr>
        <w:spacing w:after="120" w:line="240" w:lineRule="auto"/>
        <w:jc w:val="both"/>
        <w:rPr>
          <w:rFonts w:ascii="Times New Roman" w:hAnsi="Times New Roman" w:cs="Times New Roman"/>
          <w:sz w:val="26"/>
          <w:szCs w:val="26"/>
        </w:rPr>
      </w:pPr>
    </w:p>
    <w:p w14:paraId="3BC3FF44" w14:textId="77777777" w:rsidR="007F2457" w:rsidRPr="00440E9D" w:rsidRDefault="007F2457" w:rsidP="007F2457">
      <w:pPr>
        <w:spacing w:after="0" w:line="240" w:lineRule="auto"/>
        <w:ind w:left="5103" w:firstLine="567"/>
        <w:jc w:val="both"/>
        <w:outlineLvl w:val="1"/>
        <w:rPr>
          <w:rFonts w:ascii="Times New Roman" w:eastAsia="Times New Roman" w:hAnsi="Times New Roman" w:cs="Times New Roman"/>
          <w:bCs/>
          <w:iCs/>
          <w:sz w:val="26"/>
          <w:szCs w:val="26"/>
          <w:lang w:eastAsia="ru-RU"/>
        </w:rPr>
      </w:pPr>
      <w:r w:rsidRPr="00440E9D">
        <w:rPr>
          <w:rFonts w:ascii="Times New Roman" w:eastAsia="Times New Roman" w:hAnsi="Times New Roman" w:cs="Times New Roman"/>
          <w:bCs/>
          <w:iCs/>
          <w:sz w:val="26"/>
          <w:szCs w:val="26"/>
          <w:lang w:eastAsia="ru-RU"/>
        </w:rPr>
        <w:t>Приложение</w:t>
      </w:r>
    </w:p>
    <w:p w14:paraId="6924A8E5" w14:textId="77777777" w:rsidR="007F2457" w:rsidRPr="00440E9D" w:rsidRDefault="007F2457" w:rsidP="007F2457">
      <w:pPr>
        <w:spacing w:after="0" w:line="240" w:lineRule="auto"/>
        <w:ind w:left="5103" w:firstLine="567"/>
        <w:jc w:val="both"/>
        <w:outlineLvl w:val="1"/>
        <w:rPr>
          <w:rFonts w:ascii="Times New Roman" w:eastAsia="Times New Roman" w:hAnsi="Times New Roman" w:cs="Times New Roman"/>
          <w:bCs/>
          <w:iCs/>
          <w:sz w:val="26"/>
          <w:szCs w:val="26"/>
          <w:lang w:eastAsia="ru-RU"/>
        </w:rPr>
      </w:pPr>
      <w:r w:rsidRPr="00440E9D">
        <w:rPr>
          <w:rFonts w:ascii="Times New Roman" w:eastAsia="Times New Roman" w:hAnsi="Times New Roman" w:cs="Times New Roman"/>
          <w:bCs/>
          <w:iCs/>
          <w:sz w:val="26"/>
          <w:szCs w:val="26"/>
          <w:lang w:eastAsia="ru-RU"/>
        </w:rPr>
        <w:t>к постановлению администрации</w:t>
      </w:r>
    </w:p>
    <w:p w14:paraId="3E704730" w14:textId="77777777" w:rsidR="007F2457" w:rsidRPr="00440E9D" w:rsidRDefault="007F2457" w:rsidP="007F2457">
      <w:pPr>
        <w:spacing w:after="0" w:line="240" w:lineRule="auto"/>
        <w:ind w:left="5103" w:firstLine="567"/>
        <w:jc w:val="both"/>
        <w:outlineLvl w:val="1"/>
        <w:rPr>
          <w:rFonts w:ascii="Times New Roman" w:eastAsia="Times New Roman" w:hAnsi="Times New Roman" w:cs="Times New Roman"/>
          <w:bCs/>
          <w:iCs/>
          <w:sz w:val="26"/>
          <w:szCs w:val="26"/>
          <w:lang w:eastAsia="ru-RU"/>
        </w:rPr>
      </w:pPr>
      <w:r w:rsidRPr="00440E9D">
        <w:rPr>
          <w:rFonts w:ascii="Times New Roman" w:eastAsia="Times New Roman" w:hAnsi="Times New Roman" w:cs="Times New Roman"/>
          <w:bCs/>
          <w:iCs/>
          <w:sz w:val="26"/>
          <w:szCs w:val="26"/>
          <w:lang w:eastAsia="ru-RU"/>
        </w:rPr>
        <w:t>Нефтеюганского района</w:t>
      </w:r>
    </w:p>
    <w:p w14:paraId="7467C8C9" w14:textId="77777777" w:rsidR="007F2457" w:rsidRPr="00440E9D" w:rsidRDefault="007F2457" w:rsidP="007F2457">
      <w:pPr>
        <w:spacing w:after="0" w:line="240" w:lineRule="auto"/>
        <w:ind w:left="5103" w:firstLine="567"/>
        <w:jc w:val="both"/>
        <w:outlineLvl w:val="1"/>
        <w:rPr>
          <w:rFonts w:ascii="Times New Roman" w:eastAsia="Times New Roman" w:hAnsi="Times New Roman" w:cs="Times New Roman"/>
          <w:bCs/>
          <w:iCs/>
          <w:sz w:val="26"/>
          <w:szCs w:val="26"/>
          <w:lang w:eastAsia="ru-RU"/>
        </w:rPr>
      </w:pPr>
      <w:r w:rsidRPr="00440E9D">
        <w:rPr>
          <w:rFonts w:ascii="Times New Roman" w:eastAsia="Times New Roman" w:hAnsi="Times New Roman" w:cs="Times New Roman"/>
          <w:bCs/>
          <w:iCs/>
          <w:sz w:val="26"/>
          <w:szCs w:val="26"/>
          <w:lang w:eastAsia="ru-RU"/>
        </w:rPr>
        <w:t>от_______ №_________</w:t>
      </w:r>
    </w:p>
    <w:p w14:paraId="4C8ECABE" w14:textId="77777777" w:rsidR="007F2457" w:rsidRPr="00440E9D" w:rsidRDefault="007F2457" w:rsidP="007F2457">
      <w:pPr>
        <w:spacing w:after="0" w:line="240" w:lineRule="auto"/>
        <w:ind w:left="5103" w:firstLine="567"/>
        <w:jc w:val="both"/>
        <w:outlineLvl w:val="1"/>
        <w:rPr>
          <w:rFonts w:ascii="Times New Roman" w:eastAsia="Times New Roman" w:hAnsi="Times New Roman" w:cs="Times New Roman"/>
          <w:bCs/>
          <w:iCs/>
          <w:sz w:val="26"/>
          <w:szCs w:val="26"/>
          <w:lang w:eastAsia="ru-RU"/>
        </w:rPr>
      </w:pPr>
    </w:p>
    <w:p w14:paraId="1D04C174" w14:textId="77777777" w:rsidR="007F2457" w:rsidRPr="00440E9D" w:rsidRDefault="007F2457" w:rsidP="007F2457">
      <w:pPr>
        <w:spacing w:after="0" w:line="240" w:lineRule="auto"/>
        <w:ind w:left="5103" w:firstLine="567"/>
        <w:jc w:val="both"/>
        <w:outlineLvl w:val="1"/>
        <w:rPr>
          <w:rFonts w:ascii="Times New Roman" w:eastAsia="Times New Roman" w:hAnsi="Times New Roman" w:cs="Times New Roman"/>
          <w:bCs/>
          <w:iCs/>
          <w:sz w:val="26"/>
          <w:szCs w:val="26"/>
          <w:lang w:eastAsia="ru-RU"/>
        </w:rPr>
      </w:pPr>
      <w:r w:rsidRPr="00440E9D">
        <w:rPr>
          <w:rFonts w:ascii="Times New Roman" w:eastAsia="Times New Roman" w:hAnsi="Times New Roman" w:cs="Times New Roman"/>
          <w:bCs/>
          <w:iCs/>
          <w:sz w:val="26"/>
          <w:szCs w:val="26"/>
          <w:lang w:eastAsia="ru-RU"/>
        </w:rPr>
        <w:t>«Приложение</w:t>
      </w:r>
    </w:p>
    <w:p w14:paraId="5A7E3E3B" w14:textId="77777777" w:rsidR="007F2457" w:rsidRPr="00440E9D" w:rsidRDefault="007F2457" w:rsidP="007F2457">
      <w:pPr>
        <w:spacing w:after="0" w:line="240" w:lineRule="auto"/>
        <w:ind w:left="5103" w:firstLine="567"/>
        <w:jc w:val="both"/>
        <w:outlineLvl w:val="1"/>
        <w:rPr>
          <w:rFonts w:ascii="Times New Roman" w:eastAsia="Times New Roman" w:hAnsi="Times New Roman" w:cs="Times New Roman"/>
          <w:bCs/>
          <w:iCs/>
          <w:color w:val="000000"/>
          <w:sz w:val="26"/>
          <w:szCs w:val="26"/>
          <w:lang w:eastAsia="ru-RU"/>
        </w:rPr>
      </w:pPr>
      <w:r w:rsidRPr="00440E9D">
        <w:rPr>
          <w:rFonts w:ascii="Times New Roman" w:eastAsia="Times New Roman" w:hAnsi="Times New Roman" w:cs="Times New Roman"/>
          <w:bCs/>
          <w:iCs/>
          <w:color w:val="000000"/>
          <w:sz w:val="26"/>
          <w:szCs w:val="26"/>
          <w:lang w:eastAsia="ru-RU"/>
        </w:rPr>
        <w:t>к</w:t>
      </w:r>
      <w:r w:rsidRPr="00440E9D">
        <w:rPr>
          <w:rFonts w:ascii="Times New Roman" w:eastAsia="Times New Roman" w:hAnsi="Times New Roman" w:cs="Times New Roman"/>
          <w:bCs/>
          <w:iCs/>
          <w:color w:val="FF0000"/>
          <w:sz w:val="26"/>
          <w:szCs w:val="26"/>
          <w:lang w:eastAsia="ru-RU"/>
        </w:rPr>
        <w:t xml:space="preserve"> </w:t>
      </w:r>
      <w:r w:rsidRPr="00440E9D">
        <w:rPr>
          <w:rFonts w:ascii="Times New Roman" w:eastAsia="Times New Roman" w:hAnsi="Times New Roman" w:cs="Times New Roman"/>
          <w:bCs/>
          <w:iCs/>
          <w:color w:val="000000"/>
          <w:sz w:val="26"/>
          <w:szCs w:val="26"/>
          <w:lang w:eastAsia="ru-RU"/>
        </w:rPr>
        <w:t xml:space="preserve">постановлению администрации </w:t>
      </w:r>
    </w:p>
    <w:p w14:paraId="38263507" w14:textId="77777777" w:rsidR="007F2457" w:rsidRPr="00440E9D" w:rsidRDefault="007F2457" w:rsidP="007F2457">
      <w:pPr>
        <w:spacing w:after="0" w:line="240" w:lineRule="auto"/>
        <w:ind w:left="5103" w:firstLine="567"/>
        <w:jc w:val="both"/>
        <w:outlineLvl w:val="1"/>
        <w:rPr>
          <w:rFonts w:ascii="Times New Roman" w:eastAsia="Times New Roman" w:hAnsi="Times New Roman" w:cs="Times New Roman"/>
          <w:bCs/>
          <w:iCs/>
          <w:color w:val="000000"/>
          <w:sz w:val="26"/>
          <w:szCs w:val="26"/>
          <w:lang w:eastAsia="ru-RU"/>
        </w:rPr>
      </w:pPr>
      <w:r w:rsidRPr="00440E9D">
        <w:rPr>
          <w:rFonts w:ascii="Times New Roman" w:eastAsia="Times New Roman" w:hAnsi="Times New Roman" w:cs="Times New Roman"/>
          <w:bCs/>
          <w:iCs/>
          <w:color w:val="000000"/>
          <w:sz w:val="26"/>
          <w:szCs w:val="26"/>
          <w:lang w:eastAsia="ru-RU"/>
        </w:rPr>
        <w:t>Нефтеюганского района</w:t>
      </w:r>
    </w:p>
    <w:p w14:paraId="2CCD0DFC" w14:textId="77777777" w:rsidR="007F2457" w:rsidRPr="00440E9D" w:rsidRDefault="007F2457" w:rsidP="007F2457">
      <w:pPr>
        <w:spacing w:after="0" w:line="240" w:lineRule="auto"/>
        <w:ind w:left="5103" w:firstLine="567"/>
        <w:jc w:val="both"/>
        <w:outlineLvl w:val="1"/>
        <w:rPr>
          <w:rFonts w:ascii="Times New Roman" w:eastAsia="Times New Roman" w:hAnsi="Times New Roman" w:cs="Times New Roman"/>
          <w:bCs/>
          <w:iCs/>
          <w:color w:val="000000"/>
          <w:sz w:val="26"/>
          <w:szCs w:val="26"/>
          <w:lang w:eastAsia="ru-RU"/>
        </w:rPr>
      </w:pPr>
      <w:r w:rsidRPr="00440E9D">
        <w:rPr>
          <w:rFonts w:ascii="Times New Roman" w:eastAsia="Times New Roman" w:hAnsi="Times New Roman" w:cs="Times New Roman"/>
          <w:bCs/>
          <w:iCs/>
          <w:color w:val="000000"/>
          <w:sz w:val="26"/>
          <w:szCs w:val="26"/>
          <w:lang w:eastAsia="ru-RU"/>
        </w:rPr>
        <w:t>от 15.06.2016 № 26-па-нпа</w:t>
      </w:r>
    </w:p>
    <w:p w14:paraId="314FF15E" w14:textId="77777777" w:rsidR="001063F1" w:rsidRPr="00440E9D" w:rsidRDefault="001063F1" w:rsidP="00CC2B84">
      <w:pPr>
        <w:spacing w:after="120" w:line="240" w:lineRule="auto"/>
        <w:jc w:val="both"/>
        <w:rPr>
          <w:rFonts w:ascii="Times New Roman" w:hAnsi="Times New Roman" w:cs="Times New Roman"/>
          <w:sz w:val="26"/>
          <w:szCs w:val="26"/>
        </w:rPr>
      </w:pPr>
    </w:p>
    <w:p w14:paraId="7D85FA55" w14:textId="77777777" w:rsidR="001063F1" w:rsidRPr="00440E9D" w:rsidRDefault="001063F1" w:rsidP="00CC2B84">
      <w:pPr>
        <w:spacing w:after="120" w:line="240" w:lineRule="auto"/>
        <w:jc w:val="both"/>
        <w:rPr>
          <w:rFonts w:ascii="Times New Roman" w:hAnsi="Times New Roman" w:cs="Times New Roman"/>
          <w:sz w:val="26"/>
          <w:szCs w:val="26"/>
        </w:rPr>
      </w:pPr>
    </w:p>
    <w:p w14:paraId="307936EA" w14:textId="77777777" w:rsidR="005C09B3" w:rsidRPr="00440E9D" w:rsidRDefault="005C09B3" w:rsidP="005C09B3">
      <w:pPr>
        <w:spacing w:after="0" w:line="240" w:lineRule="auto"/>
        <w:ind w:firstLine="567"/>
        <w:jc w:val="right"/>
        <w:outlineLvl w:val="1"/>
        <w:rPr>
          <w:rFonts w:ascii="Times New Roman" w:eastAsia="Times New Roman" w:hAnsi="Times New Roman" w:cs="Times New Roman"/>
          <w:iCs/>
          <w:sz w:val="26"/>
          <w:szCs w:val="26"/>
          <w:lang w:eastAsia="ru-RU"/>
        </w:rPr>
      </w:pPr>
      <w:r w:rsidRPr="00440E9D">
        <w:rPr>
          <w:rFonts w:ascii="Times New Roman" w:eastAsia="Times New Roman" w:hAnsi="Times New Roman" w:cs="Times New Roman"/>
          <w:iCs/>
          <w:sz w:val="26"/>
          <w:szCs w:val="26"/>
          <w:lang w:eastAsia="ru-RU"/>
        </w:rPr>
        <w:t>Приложение 1</w:t>
      </w:r>
    </w:p>
    <w:p w14:paraId="353C77D7" w14:textId="77777777" w:rsidR="005C09B3" w:rsidRPr="00440E9D" w:rsidRDefault="005C09B3" w:rsidP="005C09B3">
      <w:pPr>
        <w:spacing w:after="0" w:line="240" w:lineRule="auto"/>
        <w:ind w:firstLine="567"/>
        <w:jc w:val="right"/>
        <w:outlineLvl w:val="1"/>
        <w:rPr>
          <w:rFonts w:ascii="Times New Roman" w:eastAsia="Times New Roman" w:hAnsi="Times New Roman" w:cs="Times New Roman"/>
          <w:iCs/>
          <w:sz w:val="26"/>
          <w:szCs w:val="26"/>
          <w:lang w:eastAsia="ru-RU"/>
        </w:rPr>
      </w:pPr>
      <w:r w:rsidRPr="00440E9D">
        <w:rPr>
          <w:rFonts w:ascii="Times New Roman" w:eastAsia="Times New Roman" w:hAnsi="Times New Roman" w:cs="Times New Roman"/>
          <w:iCs/>
          <w:sz w:val="26"/>
          <w:szCs w:val="26"/>
          <w:lang w:eastAsia="ru-RU"/>
        </w:rPr>
        <w:t>к административному регламенту</w:t>
      </w:r>
    </w:p>
    <w:p w14:paraId="6BCE3BDC" w14:textId="77777777" w:rsidR="005C09B3" w:rsidRPr="00440E9D" w:rsidRDefault="005C09B3" w:rsidP="005C09B3">
      <w:pPr>
        <w:spacing w:after="0" w:line="240" w:lineRule="auto"/>
        <w:ind w:firstLine="567"/>
        <w:jc w:val="right"/>
        <w:outlineLvl w:val="1"/>
        <w:rPr>
          <w:rFonts w:ascii="Times New Roman" w:eastAsia="Times New Roman" w:hAnsi="Times New Roman" w:cs="Times New Roman"/>
          <w:iCs/>
          <w:sz w:val="26"/>
          <w:szCs w:val="26"/>
          <w:lang w:eastAsia="ru-RU"/>
        </w:rPr>
      </w:pPr>
      <w:r w:rsidRPr="00440E9D">
        <w:rPr>
          <w:rFonts w:ascii="Times New Roman" w:eastAsia="Times New Roman" w:hAnsi="Times New Roman" w:cs="Times New Roman"/>
          <w:iCs/>
          <w:sz w:val="26"/>
          <w:szCs w:val="26"/>
          <w:lang w:eastAsia="ru-RU"/>
        </w:rPr>
        <w:t>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61DB4F12" w14:textId="77777777" w:rsidR="005C09B3" w:rsidRPr="00440E9D" w:rsidRDefault="005C09B3" w:rsidP="005C09B3">
      <w:pPr>
        <w:autoSpaceDE w:val="0"/>
        <w:autoSpaceDN w:val="0"/>
        <w:adjustRightInd w:val="0"/>
        <w:spacing w:after="0" w:line="240" w:lineRule="auto"/>
        <w:ind w:firstLine="567"/>
        <w:jc w:val="right"/>
        <w:rPr>
          <w:rFonts w:ascii="Times New Roman" w:eastAsia="Times New Roman" w:hAnsi="Times New Roman" w:cs="Times New Roman"/>
          <w:color w:val="000000"/>
          <w:sz w:val="26"/>
          <w:szCs w:val="26"/>
          <w:lang w:eastAsia="ru-RU"/>
        </w:rPr>
      </w:pPr>
    </w:p>
    <w:p w14:paraId="5267F8AC" w14:textId="77777777" w:rsidR="00505BA9" w:rsidRPr="00440E9D" w:rsidRDefault="00505BA9" w:rsidP="00505BA9">
      <w:pPr>
        <w:autoSpaceDE w:val="0"/>
        <w:autoSpaceDN w:val="0"/>
        <w:adjustRightInd w:val="0"/>
        <w:spacing w:after="0" w:line="240" w:lineRule="auto"/>
        <w:ind w:left="5387"/>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В администрацию Нефтеюганского района от _______________________________</w:t>
      </w:r>
    </w:p>
    <w:p w14:paraId="79BBC967" w14:textId="77777777" w:rsidR="00505BA9" w:rsidRPr="00440E9D" w:rsidRDefault="00505BA9" w:rsidP="00505BA9">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_______________________________</w:t>
      </w:r>
    </w:p>
    <w:p w14:paraId="342A7C57" w14:textId="77777777" w:rsidR="00505BA9" w:rsidRPr="00440E9D" w:rsidRDefault="00505BA9" w:rsidP="00505BA9">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jc w:val="center"/>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(ФИО заявителя физического лица/ юридические лица оформляют заявление на своем фирменном бланке)</w:t>
      </w:r>
    </w:p>
    <w:p w14:paraId="5CF0DC43" w14:textId="77777777" w:rsidR="00505BA9" w:rsidRPr="00440E9D" w:rsidRDefault="00505BA9" w:rsidP="00505BA9">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Почтовый адрес: _______________________________</w:t>
      </w:r>
    </w:p>
    <w:p w14:paraId="1F3EDB32" w14:textId="77777777" w:rsidR="00505BA9" w:rsidRPr="00440E9D" w:rsidRDefault="00505BA9" w:rsidP="00505BA9">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_______________________________</w:t>
      </w:r>
    </w:p>
    <w:p w14:paraId="496BD35F" w14:textId="77777777" w:rsidR="00505BA9" w:rsidRPr="00440E9D" w:rsidRDefault="00505BA9" w:rsidP="00505BA9">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_______________________________</w:t>
      </w:r>
    </w:p>
    <w:p w14:paraId="4898C4EB" w14:textId="77777777" w:rsidR="00505BA9" w:rsidRPr="00440E9D" w:rsidRDefault="00505BA9" w:rsidP="00505BA9">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Телефон: _______________________________</w:t>
      </w:r>
    </w:p>
    <w:p w14:paraId="27C74A4F" w14:textId="77777777" w:rsidR="00505BA9" w:rsidRPr="00440E9D" w:rsidRDefault="00505BA9" w:rsidP="00505BA9">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 xml:space="preserve">Адрес электронной почты: </w:t>
      </w:r>
    </w:p>
    <w:p w14:paraId="237A717F" w14:textId="77777777" w:rsidR="00505BA9" w:rsidRPr="00440E9D" w:rsidRDefault="00505BA9" w:rsidP="00505BA9">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Arial" w:eastAsia="Times New Roman" w:hAnsi="Arial" w:cs="Arial"/>
          <w:color w:val="000000"/>
          <w:sz w:val="24"/>
          <w:szCs w:val="26"/>
          <w:lang w:eastAsia="ru-RU"/>
        </w:rPr>
      </w:pPr>
      <w:r w:rsidRPr="00440E9D">
        <w:rPr>
          <w:rFonts w:ascii="Arial" w:eastAsia="Times New Roman" w:hAnsi="Arial" w:cs="Arial"/>
          <w:color w:val="000000"/>
          <w:sz w:val="24"/>
          <w:szCs w:val="26"/>
          <w:lang w:eastAsia="ru-RU"/>
        </w:rPr>
        <w:t>_______________________________</w:t>
      </w:r>
    </w:p>
    <w:p w14:paraId="245F5933"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_______________________________</w:t>
      </w:r>
    </w:p>
    <w:p w14:paraId="78EDB518"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p>
    <w:p w14:paraId="5DFB9F1D" w14:textId="77777777" w:rsidR="00571C92" w:rsidRPr="00440E9D" w:rsidRDefault="00571C92" w:rsidP="00571C92">
      <w:pPr>
        <w:spacing w:after="0" w:line="240" w:lineRule="auto"/>
        <w:jc w:val="center"/>
        <w:outlineLvl w:val="1"/>
        <w:rPr>
          <w:rFonts w:ascii="Times New Roman" w:eastAsia="Times New Roman" w:hAnsi="Times New Roman" w:cs="Times New Roman"/>
          <w:bCs/>
          <w:iCs/>
          <w:color w:val="000000"/>
          <w:sz w:val="24"/>
          <w:szCs w:val="26"/>
          <w:lang w:eastAsia="ru-RU"/>
        </w:rPr>
      </w:pPr>
      <w:r w:rsidRPr="00440E9D">
        <w:rPr>
          <w:rFonts w:ascii="Times New Roman" w:eastAsia="Times New Roman" w:hAnsi="Times New Roman" w:cs="Times New Roman"/>
          <w:bCs/>
          <w:iCs/>
          <w:color w:val="000000"/>
          <w:sz w:val="24"/>
          <w:szCs w:val="26"/>
          <w:lang w:eastAsia="ru-RU"/>
        </w:rPr>
        <w:t>ЗАЯВЛЕНИЕ о выдаче разрешения на строительство</w:t>
      </w:r>
    </w:p>
    <w:p w14:paraId="19141393" w14:textId="77777777" w:rsidR="00571C92" w:rsidRPr="00440E9D" w:rsidRDefault="00571C92" w:rsidP="00571C92">
      <w:pPr>
        <w:spacing w:after="0" w:line="240" w:lineRule="auto"/>
        <w:jc w:val="center"/>
        <w:rPr>
          <w:rFonts w:ascii="Times New Roman" w:eastAsia="Times New Roman" w:hAnsi="Times New Roman" w:cs="Times New Roman"/>
          <w:i/>
          <w:color w:val="000000"/>
          <w:sz w:val="24"/>
          <w:szCs w:val="26"/>
          <w:lang w:eastAsia="ru-RU"/>
        </w:rPr>
      </w:pPr>
    </w:p>
    <w:p w14:paraId="323FA16E" w14:textId="77777777" w:rsidR="00571C92" w:rsidRPr="00440E9D" w:rsidRDefault="00571C92" w:rsidP="00571C92">
      <w:pPr>
        <w:spacing w:after="0" w:line="240" w:lineRule="auto"/>
        <w:jc w:val="center"/>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Прошу выдать разрешение на строительство / реконструкцию</w:t>
      </w:r>
    </w:p>
    <w:p w14:paraId="4E20C72F" w14:textId="77777777" w:rsidR="00571C92" w:rsidRPr="00440E9D" w:rsidRDefault="00571C92" w:rsidP="00571C92">
      <w:pPr>
        <w:spacing w:after="0" w:line="240" w:lineRule="auto"/>
        <w:jc w:val="center"/>
        <w:rPr>
          <w:rFonts w:ascii="Times New Roman" w:eastAsia="Times New Roman" w:hAnsi="Times New Roman" w:cs="Times New Roman"/>
          <w:color w:val="000000"/>
          <w:sz w:val="24"/>
          <w:szCs w:val="26"/>
          <w:vertAlign w:val="superscript"/>
          <w:lang w:eastAsia="ru-RU"/>
        </w:rPr>
      </w:pPr>
      <w:r w:rsidRPr="00440E9D">
        <w:rPr>
          <w:rFonts w:ascii="Times New Roman" w:eastAsia="Times New Roman" w:hAnsi="Times New Roman" w:cs="Times New Roman"/>
          <w:color w:val="000000"/>
          <w:sz w:val="24"/>
          <w:szCs w:val="26"/>
          <w:vertAlign w:val="superscript"/>
          <w:lang w:eastAsia="ru-RU"/>
        </w:rPr>
        <w:t>(нужное подчеркнуть)</w:t>
      </w:r>
    </w:p>
    <w:p w14:paraId="5A864830" w14:textId="77777777" w:rsidR="00571C92" w:rsidRPr="00440E9D" w:rsidRDefault="00571C92" w:rsidP="00571C92">
      <w:pPr>
        <w:spacing w:after="0" w:line="240" w:lineRule="auto"/>
        <w:jc w:val="both"/>
        <w:rPr>
          <w:rFonts w:ascii="Times New Roman" w:eastAsia="Times New Roman" w:hAnsi="Times New Roman" w:cs="Times New Roman"/>
          <w:color w:val="000000"/>
          <w:sz w:val="24"/>
          <w:szCs w:val="26"/>
          <w:vertAlign w:val="subscript"/>
          <w:lang w:eastAsia="ru-RU"/>
        </w:rPr>
      </w:pPr>
      <w:r w:rsidRPr="00440E9D">
        <w:rPr>
          <w:rFonts w:ascii="Times New Roman" w:eastAsia="Times New Roman" w:hAnsi="Times New Roman" w:cs="Times New Roman"/>
          <w:color w:val="000000"/>
          <w:sz w:val="24"/>
          <w:szCs w:val="26"/>
          <w:vertAlign w:val="subscript"/>
          <w:lang w:eastAsia="ru-RU"/>
        </w:rPr>
        <w:t>____________________________________________________________________________________________________________</w:t>
      </w:r>
    </w:p>
    <w:p w14:paraId="6C8C4BC7" w14:textId="77777777" w:rsidR="00571C92" w:rsidRPr="00440E9D" w:rsidRDefault="00571C92" w:rsidP="00571C92">
      <w:pPr>
        <w:autoSpaceDE w:val="0"/>
        <w:autoSpaceDN w:val="0"/>
        <w:adjustRightInd w:val="0"/>
        <w:spacing w:after="0" w:line="240" w:lineRule="auto"/>
        <w:ind w:firstLine="567"/>
        <w:jc w:val="center"/>
        <w:rPr>
          <w:rFonts w:ascii="Times New Roman" w:eastAsia="Times New Roman" w:hAnsi="Times New Roman" w:cs="Times New Roman"/>
          <w:color w:val="000000"/>
          <w:sz w:val="24"/>
          <w:szCs w:val="26"/>
          <w:vertAlign w:val="superscript"/>
          <w:lang w:eastAsia="ru-RU"/>
        </w:rPr>
      </w:pPr>
      <w:r w:rsidRPr="00440E9D">
        <w:rPr>
          <w:rFonts w:ascii="Times New Roman" w:eastAsia="Times New Roman" w:hAnsi="Times New Roman" w:cs="Times New Roman"/>
          <w:color w:val="000000"/>
          <w:sz w:val="24"/>
          <w:szCs w:val="26"/>
          <w:vertAlign w:val="superscript"/>
          <w:lang w:eastAsia="ru-RU"/>
        </w:rPr>
        <w:t>(наименование объекта в соответствии с проектной документацией, описание этапа строительства, реконструкции,</w:t>
      </w:r>
    </w:p>
    <w:p w14:paraId="5D43F22C" w14:textId="77777777" w:rsidR="00571C92" w:rsidRPr="00440E9D" w:rsidRDefault="00571C92" w:rsidP="00571C92">
      <w:pPr>
        <w:autoSpaceDE w:val="0"/>
        <w:autoSpaceDN w:val="0"/>
        <w:adjustRightInd w:val="0"/>
        <w:spacing w:after="0" w:line="240" w:lineRule="auto"/>
        <w:ind w:firstLine="567"/>
        <w:jc w:val="center"/>
        <w:rPr>
          <w:rFonts w:ascii="Times New Roman" w:eastAsia="Times New Roman" w:hAnsi="Times New Roman" w:cs="Times New Roman"/>
          <w:color w:val="000000"/>
          <w:sz w:val="24"/>
          <w:szCs w:val="26"/>
          <w:vertAlign w:val="superscript"/>
          <w:lang w:eastAsia="ru-RU"/>
        </w:rPr>
      </w:pPr>
    </w:p>
    <w:p w14:paraId="12AE7CF2" w14:textId="77777777" w:rsidR="00571C92" w:rsidRPr="00440E9D" w:rsidRDefault="00571C92" w:rsidP="00571C92">
      <w:pPr>
        <w:pBdr>
          <w:top w:val="single" w:sz="4" w:space="1" w:color="auto"/>
        </w:pBdr>
        <w:spacing w:after="0" w:line="240" w:lineRule="auto"/>
        <w:ind w:firstLine="567"/>
        <w:jc w:val="center"/>
        <w:rPr>
          <w:rFonts w:ascii="Times New Roman" w:eastAsia="Times New Roman" w:hAnsi="Times New Roman" w:cs="Times New Roman"/>
          <w:color w:val="000000"/>
          <w:sz w:val="24"/>
          <w:szCs w:val="26"/>
          <w:vertAlign w:val="superscript"/>
          <w:lang w:eastAsia="ru-RU"/>
        </w:rPr>
      </w:pPr>
      <w:r w:rsidRPr="00440E9D">
        <w:rPr>
          <w:rFonts w:ascii="Times New Roman" w:eastAsia="Times New Roman" w:hAnsi="Times New Roman" w:cs="Times New Roman"/>
          <w:color w:val="000000"/>
          <w:sz w:val="24"/>
          <w:szCs w:val="26"/>
          <w:vertAlign w:val="superscript"/>
          <w:lang w:eastAsia="ru-RU"/>
        </w:rPr>
        <w:t>если разрешение выдается на этап строительства или реконструкции)</w:t>
      </w:r>
    </w:p>
    <w:p w14:paraId="4AFC0629" w14:textId="77777777" w:rsidR="00571C92" w:rsidRPr="00440E9D" w:rsidRDefault="00571C92" w:rsidP="00571C92">
      <w:pPr>
        <w:pBdr>
          <w:top w:val="single" w:sz="4" w:space="1" w:color="auto"/>
        </w:pBdr>
        <w:spacing w:after="0" w:line="240" w:lineRule="auto"/>
        <w:ind w:firstLine="567"/>
        <w:jc w:val="center"/>
        <w:rPr>
          <w:rFonts w:ascii="Times New Roman" w:eastAsia="Times New Roman" w:hAnsi="Times New Roman" w:cs="Times New Roman"/>
          <w:color w:val="000000"/>
          <w:sz w:val="24"/>
          <w:szCs w:val="26"/>
          <w:lang w:eastAsia="ru-RU"/>
        </w:rPr>
      </w:pPr>
    </w:p>
    <w:p w14:paraId="41854037" w14:textId="77777777" w:rsidR="00571C92" w:rsidRPr="00440E9D" w:rsidRDefault="00571C92" w:rsidP="00571C92">
      <w:pPr>
        <w:spacing w:after="0" w:line="240" w:lineRule="auto"/>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 xml:space="preserve">на земельном участке по адресу: </w:t>
      </w:r>
    </w:p>
    <w:p w14:paraId="2FFD5858" w14:textId="77777777" w:rsidR="00571C92" w:rsidRPr="00440E9D" w:rsidRDefault="00571C92" w:rsidP="00571C92">
      <w:pPr>
        <w:pBdr>
          <w:top w:val="single" w:sz="4" w:space="1" w:color="auto"/>
          <w:bottom w:val="single" w:sz="4" w:space="8" w:color="auto"/>
        </w:pBdr>
        <w:spacing w:after="0" w:line="240" w:lineRule="auto"/>
        <w:jc w:val="center"/>
        <w:rPr>
          <w:rFonts w:ascii="Times New Roman" w:eastAsia="Times New Roman" w:hAnsi="Times New Roman" w:cs="Times New Roman"/>
          <w:i/>
          <w:iCs/>
          <w:color w:val="000000"/>
          <w:sz w:val="24"/>
          <w:szCs w:val="26"/>
          <w:lang w:eastAsia="ru-RU"/>
        </w:rPr>
      </w:pPr>
      <w:r w:rsidRPr="00440E9D">
        <w:rPr>
          <w:rFonts w:ascii="Times New Roman" w:eastAsia="Times New Roman" w:hAnsi="Times New Roman" w:cs="Times New Roman"/>
          <w:i/>
          <w:iCs/>
          <w:color w:val="000000"/>
          <w:sz w:val="24"/>
          <w:szCs w:val="26"/>
          <w:lang w:eastAsia="ru-RU"/>
        </w:rPr>
        <w:t>(район, поселение, улица, номер участка, кадастровый номер земельного участка)</w:t>
      </w:r>
    </w:p>
    <w:p w14:paraId="2533040F" w14:textId="77777777" w:rsidR="00571C92" w:rsidRPr="00440E9D" w:rsidRDefault="00571C92" w:rsidP="00571C92">
      <w:pPr>
        <w:pBdr>
          <w:top w:val="single" w:sz="4" w:space="1" w:color="auto"/>
          <w:bottom w:val="single" w:sz="4" w:space="8" w:color="auto"/>
        </w:pBdr>
        <w:spacing w:after="0" w:line="240" w:lineRule="auto"/>
        <w:jc w:val="center"/>
        <w:rPr>
          <w:rFonts w:ascii="Times New Roman" w:eastAsia="Times New Roman" w:hAnsi="Times New Roman" w:cs="Times New Roman"/>
          <w:i/>
          <w:iCs/>
          <w:color w:val="000000"/>
          <w:sz w:val="24"/>
          <w:szCs w:val="26"/>
          <w:lang w:eastAsia="ru-RU"/>
        </w:rPr>
      </w:pPr>
    </w:p>
    <w:p w14:paraId="312F6FFE" w14:textId="77777777" w:rsidR="00571C92" w:rsidRPr="00440E9D" w:rsidRDefault="00571C92" w:rsidP="00571C92">
      <w:pPr>
        <w:tabs>
          <w:tab w:val="center" w:pos="2474"/>
          <w:tab w:val="left" w:pos="3969"/>
        </w:tabs>
        <w:spacing w:after="0" w:line="240" w:lineRule="auto"/>
        <w:ind w:firstLine="567"/>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 xml:space="preserve">сроком </w:t>
      </w:r>
      <w:proofErr w:type="spellStart"/>
      <w:r w:rsidRPr="00440E9D">
        <w:rPr>
          <w:rFonts w:ascii="Times New Roman" w:eastAsia="Times New Roman" w:hAnsi="Times New Roman" w:cs="Times New Roman"/>
          <w:color w:val="000000"/>
          <w:sz w:val="24"/>
          <w:szCs w:val="26"/>
          <w:lang w:eastAsia="ru-RU"/>
        </w:rPr>
        <w:t>на________________месяца</w:t>
      </w:r>
      <w:proofErr w:type="spellEnd"/>
      <w:r w:rsidRPr="00440E9D">
        <w:rPr>
          <w:rFonts w:ascii="Times New Roman" w:eastAsia="Times New Roman" w:hAnsi="Times New Roman" w:cs="Times New Roman"/>
          <w:color w:val="000000"/>
          <w:sz w:val="24"/>
          <w:szCs w:val="26"/>
          <w:lang w:eastAsia="ru-RU"/>
        </w:rPr>
        <w:t>(ев)</w:t>
      </w:r>
    </w:p>
    <w:p w14:paraId="03E83420" w14:textId="77777777" w:rsidR="00571C92" w:rsidRPr="00440E9D" w:rsidRDefault="00571C92" w:rsidP="00571C92">
      <w:pPr>
        <w:spacing w:after="0" w:line="240" w:lineRule="auto"/>
        <w:ind w:firstLine="567"/>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со следующими технико-экономическими показателями:</w:t>
      </w:r>
    </w:p>
    <w:p w14:paraId="7E2462B9" w14:textId="77777777" w:rsidR="00571C92" w:rsidRPr="00440E9D" w:rsidRDefault="00571C92" w:rsidP="00571C92">
      <w:pPr>
        <w:spacing w:after="0" w:line="240" w:lineRule="auto"/>
        <w:ind w:firstLine="567"/>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количество этажей ___________________</w:t>
      </w:r>
    </w:p>
    <w:p w14:paraId="54EC4EC3" w14:textId="77777777" w:rsidR="00571C92" w:rsidRPr="00440E9D" w:rsidRDefault="00571C92" w:rsidP="00571C92">
      <w:pPr>
        <w:spacing w:after="0" w:line="240" w:lineRule="auto"/>
        <w:ind w:firstLine="567"/>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lastRenderedPageBreak/>
        <w:t>площадь ____________________________</w:t>
      </w:r>
    </w:p>
    <w:p w14:paraId="08967CEA" w14:textId="77777777" w:rsidR="00571C92" w:rsidRPr="00440E9D" w:rsidRDefault="00571C92" w:rsidP="00571C92">
      <w:pPr>
        <w:spacing w:after="0" w:line="240" w:lineRule="auto"/>
        <w:ind w:firstLine="567"/>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строительный объем __________________</w:t>
      </w:r>
    </w:p>
    <w:p w14:paraId="1042C9F8" w14:textId="77777777" w:rsidR="00571C92" w:rsidRPr="00440E9D" w:rsidRDefault="00571C92" w:rsidP="00571C92">
      <w:pPr>
        <w:spacing w:after="0" w:line="240" w:lineRule="auto"/>
        <w:ind w:firstLine="567"/>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материал стен _______________________</w:t>
      </w:r>
    </w:p>
    <w:p w14:paraId="6D4AE1F8" w14:textId="77777777" w:rsidR="00571C92" w:rsidRPr="00440E9D" w:rsidRDefault="00571C92" w:rsidP="00571C92">
      <w:pPr>
        <w:tabs>
          <w:tab w:val="center" w:pos="2474"/>
          <w:tab w:val="left" w:pos="3969"/>
        </w:tabs>
        <w:spacing w:after="0" w:line="240" w:lineRule="auto"/>
        <w:ind w:firstLine="567"/>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Право на пользование землей закреплено____________________________</w:t>
      </w:r>
      <w:r w:rsidRPr="00440E9D">
        <w:rPr>
          <w:rFonts w:ascii="Arial" w:eastAsia="Times New Roman" w:hAnsi="Arial" w:cs="Arial"/>
          <w:color w:val="000000"/>
          <w:sz w:val="24"/>
          <w:szCs w:val="26"/>
          <w:lang w:eastAsia="ru-RU"/>
        </w:rPr>
        <w:t xml:space="preserve">______ </w:t>
      </w:r>
      <w:r w:rsidRPr="00440E9D">
        <w:rPr>
          <w:rFonts w:ascii="Times New Roman" w:eastAsia="Times New Roman" w:hAnsi="Times New Roman" w:cs="Times New Roman"/>
          <w:color w:val="000000"/>
          <w:sz w:val="24"/>
          <w:szCs w:val="26"/>
          <w:lang w:eastAsia="ru-RU"/>
        </w:rPr>
        <w:t>________________________________________________________________________</w:t>
      </w:r>
    </w:p>
    <w:p w14:paraId="6CCBCDBE" w14:textId="77777777" w:rsidR="00571C92" w:rsidRPr="00440E9D" w:rsidRDefault="00571C92" w:rsidP="00571C92">
      <w:pPr>
        <w:spacing w:after="0" w:line="240" w:lineRule="auto"/>
        <w:ind w:left="2123" w:firstLine="709"/>
        <w:jc w:val="both"/>
        <w:rPr>
          <w:rFonts w:ascii="Times New Roman" w:eastAsia="Times New Roman" w:hAnsi="Times New Roman" w:cs="Times New Roman"/>
          <w:i/>
          <w:iCs/>
          <w:color w:val="000000"/>
          <w:sz w:val="24"/>
          <w:szCs w:val="26"/>
          <w:lang w:eastAsia="ru-RU"/>
        </w:rPr>
      </w:pPr>
      <w:r w:rsidRPr="00440E9D">
        <w:rPr>
          <w:rFonts w:ascii="Times New Roman" w:eastAsia="Times New Roman" w:hAnsi="Times New Roman" w:cs="Times New Roman"/>
          <w:i/>
          <w:iCs/>
          <w:color w:val="000000"/>
          <w:sz w:val="24"/>
          <w:szCs w:val="26"/>
          <w:lang w:eastAsia="ru-RU"/>
        </w:rPr>
        <w:t>(наименование документа)</w:t>
      </w:r>
    </w:p>
    <w:p w14:paraId="06102D5E" w14:textId="7DC4E5E3" w:rsidR="005C09B3" w:rsidRPr="00440E9D" w:rsidRDefault="005C09B3" w:rsidP="00227A11">
      <w:pPr>
        <w:tabs>
          <w:tab w:val="center" w:pos="2474"/>
          <w:tab w:val="left" w:pos="3969"/>
        </w:tabs>
        <w:spacing w:after="0" w:line="240" w:lineRule="auto"/>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_______________________________________________________________________</w:t>
      </w:r>
    </w:p>
    <w:tbl>
      <w:tblPr>
        <w:tblW w:w="5000" w:type="pct"/>
        <w:tblCellMar>
          <w:left w:w="28" w:type="dxa"/>
          <w:right w:w="28" w:type="dxa"/>
        </w:tblCellMar>
        <w:tblLook w:val="04A0" w:firstRow="1" w:lastRow="0" w:firstColumn="1" w:lastColumn="0" w:noHBand="0" w:noVBand="1"/>
      </w:tblPr>
      <w:tblGrid>
        <w:gridCol w:w="30"/>
        <w:gridCol w:w="3002"/>
        <w:gridCol w:w="1051"/>
        <w:gridCol w:w="601"/>
        <w:gridCol w:w="449"/>
        <w:gridCol w:w="1201"/>
        <w:gridCol w:w="449"/>
        <w:gridCol w:w="301"/>
        <w:gridCol w:w="299"/>
        <w:gridCol w:w="449"/>
        <w:gridCol w:w="1207"/>
        <w:gridCol w:w="599"/>
      </w:tblGrid>
      <w:tr w:rsidR="00571C92" w:rsidRPr="00440E9D" w14:paraId="66801971" w14:textId="77777777">
        <w:trPr>
          <w:cantSplit/>
          <w:trHeight w:val="329"/>
        </w:trPr>
        <w:tc>
          <w:tcPr>
            <w:tcW w:w="1572" w:type="pct"/>
            <w:gridSpan w:val="2"/>
            <w:vAlign w:val="center"/>
            <w:hideMark/>
          </w:tcPr>
          <w:p w14:paraId="19C47D23" w14:textId="645BA345" w:rsidR="00571C92" w:rsidRPr="00440E9D" w:rsidRDefault="00571C92" w:rsidP="00571C92">
            <w:pPr>
              <w:spacing w:after="0" w:line="240" w:lineRule="auto"/>
              <w:jc w:val="both"/>
              <w:rPr>
                <w:rFonts w:ascii="Times New Roman" w:eastAsia="Times New Roman" w:hAnsi="Times New Roman" w:cs="Times New Roman"/>
                <w:color w:val="000000"/>
                <w:sz w:val="24"/>
                <w:szCs w:val="26"/>
                <w:lang w:eastAsia="ru-RU"/>
              </w:rPr>
            </w:pPr>
          </w:p>
        </w:tc>
        <w:tc>
          <w:tcPr>
            <w:tcW w:w="857" w:type="pct"/>
            <w:gridSpan w:val="2"/>
            <w:vAlign w:val="center"/>
            <w:hideMark/>
          </w:tcPr>
          <w:p w14:paraId="22017531" w14:textId="77777777" w:rsidR="00571C92" w:rsidRPr="00440E9D" w:rsidRDefault="00571C92" w:rsidP="00571C92">
            <w:pPr>
              <w:spacing w:after="0" w:line="240" w:lineRule="auto"/>
              <w:jc w:val="center"/>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от «____»</w:t>
            </w:r>
          </w:p>
        </w:tc>
        <w:tc>
          <w:tcPr>
            <w:tcW w:w="1245" w:type="pct"/>
            <w:gridSpan w:val="4"/>
            <w:vAlign w:val="center"/>
            <w:hideMark/>
          </w:tcPr>
          <w:p w14:paraId="2CF9AB99" w14:textId="77777777" w:rsidR="00571C92" w:rsidRPr="00440E9D" w:rsidRDefault="00571C92" w:rsidP="00571C92">
            <w:pPr>
              <w:spacing w:after="0" w:line="240" w:lineRule="auto"/>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_________________</w:t>
            </w:r>
          </w:p>
        </w:tc>
        <w:tc>
          <w:tcPr>
            <w:tcW w:w="155" w:type="pct"/>
            <w:vAlign w:val="center"/>
            <w:hideMark/>
          </w:tcPr>
          <w:p w14:paraId="0138DB69" w14:textId="77777777" w:rsidR="00571C92" w:rsidRPr="00440E9D" w:rsidRDefault="00571C92" w:rsidP="00571C92">
            <w:pPr>
              <w:spacing w:after="0" w:line="240" w:lineRule="auto"/>
              <w:ind w:firstLine="567"/>
              <w:jc w:val="both"/>
              <w:rPr>
                <w:rFonts w:ascii="Times New Roman" w:eastAsia="Times New Roman" w:hAnsi="Times New Roman" w:cs="Times New Roman"/>
                <w:color w:val="000000"/>
                <w:sz w:val="24"/>
                <w:szCs w:val="26"/>
                <w:lang w:eastAsia="ru-RU"/>
              </w:rPr>
            </w:pPr>
          </w:p>
        </w:tc>
        <w:tc>
          <w:tcPr>
            <w:tcW w:w="233" w:type="pct"/>
            <w:vAlign w:val="center"/>
            <w:hideMark/>
          </w:tcPr>
          <w:p w14:paraId="7D4601EA" w14:textId="77777777" w:rsidR="00571C92" w:rsidRPr="00440E9D" w:rsidRDefault="00571C92" w:rsidP="00571C92">
            <w:pPr>
              <w:spacing w:after="0" w:line="240" w:lineRule="auto"/>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 xml:space="preserve"> № </w:t>
            </w:r>
          </w:p>
        </w:tc>
        <w:tc>
          <w:tcPr>
            <w:tcW w:w="937" w:type="pct"/>
            <w:gridSpan w:val="2"/>
            <w:vAlign w:val="center"/>
            <w:hideMark/>
          </w:tcPr>
          <w:p w14:paraId="01C465C0" w14:textId="77777777" w:rsidR="00571C92" w:rsidRPr="00440E9D" w:rsidRDefault="00571C92" w:rsidP="00571C92">
            <w:pPr>
              <w:spacing w:after="0" w:line="240" w:lineRule="auto"/>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____________</w:t>
            </w:r>
          </w:p>
        </w:tc>
      </w:tr>
      <w:tr w:rsidR="00571C92" w:rsidRPr="00440E9D" w14:paraId="5B6677AA" w14:textId="77777777">
        <w:trPr>
          <w:gridBefore w:val="1"/>
          <w:gridAfter w:val="1"/>
          <w:wBefore w:w="15" w:type="pct"/>
          <w:wAfter w:w="311" w:type="pct"/>
          <w:cantSplit/>
          <w:trHeight w:val="329"/>
        </w:trPr>
        <w:tc>
          <w:tcPr>
            <w:tcW w:w="2102" w:type="pct"/>
            <w:gridSpan w:val="2"/>
            <w:vAlign w:val="center"/>
          </w:tcPr>
          <w:p w14:paraId="5B5CE1B6" w14:textId="77777777" w:rsidR="00571C92" w:rsidRPr="00440E9D" w:rsidRDefault="00571C92" w:rsidP="00571C92">
            <w:pPr>
              <w:spacing w:after="0" w:line="240" w:lineRule="auto"/>
              <w:jc w:val="both"/>
              <w:rPr>
                <w:rFonts w:ascii="Times New Roman" w:eastAsia="Times New Roman" w:hAnsi="Times New Roman" w:cs="Times New Roman"/>
                <w:color w:val="000000"/>
                <w:sz w:val="24"/>
                <w:szCs w:val="26"/>
                <w:lang w:eastAsia="ru-RU"/>
              </w:rPr>
            </w:pPr>
          </w:p>
        </w:tc>
        <w:tc>
          <w:tcPr>
            <w:tcW w:w="545" w:type="pct"/>
            <w:gridSpan w:val="2"/>
            <w:vAlign w:val="center"/>
          </w:tcPr>
          <w:p w14:paraId="154BF5E9" w14:textId="77777777" w:rsidR="00571C92" w:rsidRPr="00440E9D" w:rsidRDefault="00571C92" w:rsidP="00571C92">
            <w:pPr>
              <w:spacing w:after="0" w:line="240" w:lineRule="auto"/>
              <w:jc w:val="center"/>
              <w:rPr>
                <w:rFonts w:ascii="Times New Roman" w:eastAsia="Times New Roman" w:hAnsi="Times New Roman" w:cs="Times New Roman"/>
                <w:color w:val="000000"/>
                <w:sz w:val="24"/>
                <w:szCs w:val="26"/>
                <w:lang w:eastAsia="ru-RU"/>
              </w:rPr>
            </w:pPr>
          </w:p>
        </w:tc>
        <w:tc>
          <w:tcPr>
            <w:tcW w:w="623" w:type="pct"/>
            <w:vAlign w:val="center"/>
          </w:tcPr>
          <w:p w14:paraId="1E25A99D" w14:textId="77777777" w:rsidR="00571C92" w:rsidRPr="00440E9D" w:rsidRDefault="00571C92" w:rsidP="00571C92">
            <w:pPr>
              <w:spacing w:after="0" w:line="240" w:lineRule="auto"/>
              <w:jc w:val="both"/>
              <w:rPr>
                <w:rFonts w:ascii="Times New Roman" w:eastAsia="Times New Roman" w:hAnsi="Times New Roman" w:cs="Times New Roman"/>
                <w:color w:val="000000"/>
                <w:sz w:val="24"/>
                <w:szCs w:val="26"/>
                <w:lang w:eastAsia="ru-RU"/>
              </w:rPr>
            </w:pPr>
          </w:p>
        </w:tc>
        <w:tc>
          <w:tcPr>
            <w:tcW w:w="233" w:type="pct"/>
            <w:vAlign w:val="center"/>
          </w:tcPr>
          <w:p w14:paraId="25E8A7D4" w14:textId="77777777" w:rsidR="00571C92" w:rsidRPr="00440E9D" w:rsidRDefault="00571C92" w:rsidP="00571C92">
            <w:pPr>
              <w:spacing w:after="0" w:line="240" w:lineRule="auto"/>
              <w:jc w:val="center"/>
              <w:rPr>
                <w:rFonts w:ascii="Times New Roman" w:eastAsia="Times New Roman" w:hAnsi="Times New Roman" w:cs="Times New Roman"/>
                <w:color w:val="000000"/>
                <w:sz w:val="24"/>
                <w:szCs w:val="26"/>
                <w:lang w:eastAsia="ru-RU"/>
              </w:rPr>
            </w:pPr>
          </w:p>
        </w:tc>
        <w:tc>
          <w:tcPr>
            <w:tcW w:w="311" w:type="pct"/>
            <w:gridSpan w:val="2"/>
            <w:vAlign w:val="center"/>
          </w:tcPr>
          <w:p w14:paraId="697B47E8" w14:textId="77777777" w:rsidR="00571C92" w:rsidRPr="00440E9D" w:rsidRDefault="00571C92" w:rsidP="00571C92">
            <w:pPr>
              <w:spacing w:after="0" w:line="240" w:lineRule="auto"/>
              <w:jc w:val="both"/>
              <w:rPr>
                <w:rFonts w:ascii="Times New Roman" w:eastAsia="Times New Roman" w:hAnsi="Times New Roman" w:cs="Times New Roman"/>
                <w:color w:val="000000"/>
                <w:sz w:val="24"/>
                <w:szCs w:val="26"/>
                <w:lang w:eastAsia="ru-RU"/>
              </w:rPr>
            </w:pPr>
          </w:p>
        </w:tc>
        <w:tc>
          <w:tcPr>
            <w:tcW w:w="859" w:type="pct"/>
            <w:gridSpan w:val="2"/>
            <w:vAlign w:val="center"/>
          </w:tcPr>
          <w:p w14:paraId="39826B98" w14:textId="77777777" w:rsidR="00571C92" w:rsidRPr="00440E9D" w:rsidRDefault="00571C92" w:rsidP="00571C92">
            <w:pPr>
              <w:spacing w:after="0" w:line="240" w:lineRule="auto"/>
              <w:jc w:val="both"/>
              <w:rPr>
                <w:rFonts w:ascii="Times New Roman" w:eastAsia="Times New Roman" w:hAnsi="Times New Roman" w:cs="Times New Roman"/>
                <w:color w:val="000000"/>
                <w:sz w:val="24"/>
                <w:szCs w:val="26"/>
                <w:lang w:eastAsia="ru-RU"/>
              </w:rPr>
            </w:pPr>
          </w:p>
        </w:tc>
      </w:tr>
    </w:tbl>
    <w:p w14:paraId="05099F9C" w14:textId="77777777" w:rsidR="00571C92" w:rsidRPr="00440E9D" w:rsidRDefault="00571C92" w:rsidP="00571C92">
      <w:pPr>
        <w:spacing w:after="0" w:line="240" w:lineRule="auto"/>
        <w:ind w:firstLine="567"/>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Проектная документация на строительство объекта разработана:</w:t>
      </w:r>
    </w:p>
    <w:p w14:paraId="5D3CD7E5" w14:textId="77777777" w:rsidR="00571C92" w:rsidRPr="00440E9D" w:rsidRDefault="00571C92" w:rsidP="00571C92">
      <w:pPr>
        <w:spacing w:after="0" w:line="240" w:lineRule="auto"/>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________________________________________________________________________</w:t>
      </w:r>
    </w:p>
    <w:p w14:paraId="02335D30" w14:textId="77777777" w:rsidR="00571C92" w:rsidRPr="00440E9D" w:rsidRDefault="00571C92" w:rsidP="00571C92">
      <w:pPr>
        <w:spacing w:after="0" w:line="240" w:lineRule="auto"/>
        <w:ind w:firstLine="567"/>
        <w:jc w:val="center"/>
        <w:rPr>
          <w:rFonts w:ascii="Times New Roman" w:eastAsia="Times New Roman" w:hAnsi="Times New Roman" w:cs="Times New Roman"/>
          <w:color w:val="000000"/>
          <w:sz w:val="24"/>
          <w:szCs w:val="26"/>
          <w:vertAlign w:val="superscript"/>
          <w:lang w:eastAsia="ru-RU"/>
        </w:rPr>
      </w:pPr>
      <w:r w:rsidRPr="00440E9D">
        <w:rPr>
          <w:rFonts w:ascii="Times New Roman" w:eastAsia="Times New Roman" w:hAnsi="Times New Roman" w:cs="Times New Roman"/>
          <w:color w:val="000000"/>
          <w:sz w:val="24"/>
          <w:szCs w:val="26"/>
          <w:vertAlign w:val="superscript"/>
          <w:lang w:eastAsia="ru-RU"/>
        </w:rPr>
        <w:t>(наименование проектной организации, ИНН, юридический и почтовый адрес,</w:t>
      </w:r>
    </w:p>
    <w:p w14:paraId="078AAA9F" w14:textId="77777777" w:rsidR="00571C92" w:rsidRPr="00440E9D" w:rsidRDefault="00571C92" w:rsidP="00571C92">
      <w:pPr>
        <w:spacing w:after="0" w:line="240" w:lineRule="auto"/>
        <w:ind w:firstLine="567"/>
        <w:jc w:val="both"/>
        <w:rPr>
          <w:rFonts w:ascii="Times New Roman" w:eastAsia="Times New Roman" w:hAnsi="Times New Roman" w:cs="Times New Roman"/>
          <w:color w:val="000000"/>
          <w:sz w:val="24"/>
          <w:szCs w:val="26"/>
          <w:lang w:eastAsia="ru-RU"/>
        </w:rPr>
      </w:pPr>
    </w:p>
    <w:p w14:paraId="6DC0415F" w14:textId="77777777" w:rsidR="00571C92" w:rsidRPr="00440E9D" w:rsidRDefault="00571C92" w:rsidP="00571C92">
      <w:pPr>
        <w:pBdr>
          <w:top w:val="single" w:sz="4" w:space="1" w:color="auto"/>
        </w:pBdr>
        <w:spacing w:after="0" w:line="240" w:lineRule="auto"/>
        <w:ind w:firstLine="709"/>
        <w:jc w:val="center"/>
        <w:rPr>
          <w:rFonts w:ascii="Times New Roman" w:eastAsia="Times New Roman" w:hAnsi="Times New Roman" w:cs="Times New Roman"/>
          <w:color w:val="000000"/>
          <w:sz w:val="24"/>
          <w:szCs w:val="26"/>
          <w:vertAlign w:val="superscript"/>
          <w:lang w:eastAsia="ru-RU"/>
        </w:rPr>
      </w:pPr>
      <w:r w:rsidRPr="00440E9D">
        <w:rPr>
          <w:rFonts w:ascii="Times New Roman" w:eastAsia="Times New Roman" w:hAnsi="Times New Roman" w:cs="Times New Roman"/>
          <w:color w:val="000000"/>
          <w:sz w:val="24"/>
          <w:szCs w:val="26"/>
          <w:vertAlign w:val="superscript"/>
          <w:lang w:eastAsia="ru-RU"/>
        </w:rPr>
        <w:t>Ф.И.О. руководителя, номер телефона)</w:t>
      </w:r>
    </w:p>
    <w:p w14:paraId="0398BF69" w14:textId="77777777" w:rsidR="00571C92" w:rsidRPr="00440E9D" w:rsidRDefault="00571C92" w:rsidP="00571C92">
      <w:pPr>
        <w:spacing w:after="0" w:line="240" w:lineRule="auto"/>
        <w:ind w:firstLine="709"/>
        <w:jc w:val="both"/>
        <w:rPr>
          <w:rFonts w:ascii="Times New Roman" w:eastAsia="Times New Roman" w:hAnsi="Times New Roman" w:cs="Times New Roman"/>
          <w:color w:val="000000"/>
          <w:sz w:val="24"/>
          <w:szCs w:val="26"/>
          <w:lang w:eastAsia="ru-RU"/>
        </w:rPr>
      </w:pPr>
    </w:p>
    <w:tbl>
      <w:tblPr>
        <w:tblpPr w:leftFromText="180" w:rightFromText="180" w:vertAnchor="text" w:tblpY="1"/>
        <w:tblOverlap w:val="never"/>
        <w:tblW w:w="5000" w:type="pct"/>
        <w:tblCellMar>
          <w:left w:w="28" w:type="dxa"/>
          <w:right w:w="28" w:type="dxa"/>
        </w:tblCellMar>
        <w:tblLook w:val="04A0" w:firstRow="1" w:lastRow="0" w:firstColumn="1" w:lastColumn="0" w:noHBand="0" w:noVBand="1"/>
      </w:tblPr>
      <w:tblGrid>
        <w:gridCol w:w="9638"/>
      </w:tblGrid>
      <w:tr w:rsidR="00571C92" w:rsidRPr="00440E9D" w14:paraId="43CD477D" w14:textId="77777777">
        <w:trPr>
          <w:cantSplit/>
        </w:trPr>
        <w:tc>
          <w:tcPr>
            <w:tcW w:w="5000" w:type="pct"/>
            <w:vAlign w:val="bottom"/>
            <w:hideMark/>
          </w:tcPr>
          <w:p w14:paraId="15F3C4B0" w14:textId="77777777" w:rsidR="00571C92" w:rsidRPr="00440E9D" w:rsidRDefault="00571C92" w:rsidP="00571C92">
            <w:pPr>
              <w:spacing w:after="0" w:line="240" w:lineRule="auto"/>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положительное заключение государственной экспертизы получено за № ________________</w:t>
            </w:r>
          </w:p>
        </w:tc>
      </w:tr>
    </w:tbl>
    <w:p w14:paraId="089D03E4" w14:textId="46533826" w:rsidR="00571C92" w:rsidRPr="00440E9D" w:rsidRDefault="00227A11" w:rsidP="00227A11">
      <w:pPr>
        <w:spacing w:after="0" w:line="240" w:lineRule="auto"/>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«_____» «_______________» 202___г.</w:t>
      </w:r>
    </w:p>
    <w:p w14:paraId="22A01231" w14:textId="77777777" w:rsidR="00227A11" w:rsidRPr="00440E9D" w:rsidRDefault="00227A11" w:rsidP="00227A11">
      <w:pPr>
        <w:spacing w:after="0" w:line="240" w:lineRule="auto"/>
        <w:jc w:val="both"/>
        <w:rPr>
          <w:rFonts w:ascii="Times New Roman" w:eastAsia="Times New Roman" w:hAnsi="Times New Roman" w:cs="Times New Roman"/>
          <w:color w:val="000000"/>
          <w:sz w:val="24"/>
          <w:szCs w:val="26"/>
          <w:lang w:eastAsia="ru-RU"/>
        </w:rPr>
      </w:pPr>
    </w:p>
    <w:p w14:paraId="0AAAEFEA" w14:textId="77777777" w:rsidR="00571C92" w:rsidRPr="00440E9D" w:rsidRDefault="00571C92" w:rsidP="00571C92">
      <w:pPr>
        <w:spacing w:after="0" w:line="240" w:lineRule="auto"/>
        <w:ind w:firstLine="709"/>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Документы, являющиеся результатом предоставления муниципальной услуги, прошу выдать (направить):</w:t>
      </w:r>
    </w:p>
    <w:p w14:paraId="5AC28C51" w14:textId="77777777" w:rsidR="00571C92" w:rsidRPr="00440E9D" w:rsidRDefault="00571C92" w:rsidP="00571C92">
      <w:pPr>
        <w:spacing w:after="0" w:line="240" w:lineRule="auto"/>
        <w:ind w:firstLine="709"/>
        <w:jc w:val="both"/>
        <w:rPr>
          <w:rFonts w:ascii="Times New Roman" w:eastAsia="Times New Roman" w:hAnsi="Times New Roman" w:cs="Times New Roman"/>
          <w:color w:val="000000"/>
          <w:sz w:val="24"/>
          <w:szCs w:val="26"/>
          <w:lang w:eastAsia="ru-RU"/>
        </w:rPr>
      </w:pPr>
    </w:p>
    <w:p w14:paraId="748DF4FC" w14:textId="77777777" w:rsidR="00571C92" w:rsidRPr="00440E9D" w:rsidRDefault="00571C92" w:rsidP="00571C92">
      <w:pPr>
        <w:spacing w:after="0" w:line="240" w:lineRule="auto"/>
        <w:ind w:firstLine="709"/>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sym w:font="Arial" w:char="F0F0"/>
      </w:r>
      <w:r w:rsidRPr="00440E9D">
        <w:rPr>
          <w:rFonts w:ascii="Times New Roman" w:eastAsia="Times New Roman" w:hAnsi="Times New Roman" w:cs="Times New Roman"/>
          <w:color w:val="000000"/>
          <w:sz w:val="24"/>
          <w:szCs w:val="26"/>
          <w:lang w:eastAsia="ru-RU"/>
        </w:rPr>
        <w:t xml:space="preserve"> посредством Единого портала в форме электронного документа</w:t>
      </w:r>
    </w:p>
    <w:p w14:paraId="04FC6787" w14:textId="77777777" w:rsidR="00571C92" w:rsidRPr="00440E9D" w:rsidRDefault="00571C92" w:rsidP="00571C92">
      <w:pPr>
        <w:spacing w:after="0" w:line="240" w:lineRule="auto"/>
        <w:ind w:firstLine="709"/>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sym w:font="Arial" w:char="F0F0"/>
      </w:r>
      <w:r w:rsidRPr="00440E9D">
        <w:rPr>
          <w:rFonts w:ascii="Times New Roman" w:eastAsia="Times New Roman" w:hAnsi="Times New Roman" w:cs="Times New Roman"/>
          <w:color w:val="000000"/>
          <w:sz w:val="24"/>
          <w:szCs w:val="26"/>
          <w:lang w:eastAsia="ru-RU"/>
        </w:rPr>
        <w:t xml:space="preserve"> нарочно в уполномоченный орган</w:t>
      </w:r>
    </w:p>
    <w:p w14:paraId="621C62CF" w14:textId="77777777" w:rsidR="00571C92" w:rsidRPr="00440E9D" w:rsidRDefault="00571C92" w:rsidP="00571C92">
      <w:pPr>
        <w:spacing w:after="0" w:line="240" w:lineRule="auto"/>
        <w:ind w:firstLine="709"/>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sym w:font="Arial" w:char="F0F0"/>
      </w:r>
      <w:r w:rsidRPr="00440E9D">
        <w:rPr>
          <w:rFonts w:ascii="Times New Roman" w:eastAsia="Times New Roman" w:hAnsi="Times New Roman" w:cs="Times New Roman"/>
          <w:color w:val="000000"/>
          <w:sz w:val="24"/>
          <w:szCs w:val="26"/>
          <w:lang w:eastAsia="ru-RU"/>
        </w:rPr>
        <w:t xml:space="preserve"> посредством почтовой связи</w:t>
      </w:r>
    </w:p>
    <w:p w14:paraId="760784F3" w14:textId="77777777" w:rsidR="00571C92" w:rsidRPr="00440E9D" w:rsidRDefault="00571C92" w:rsidP="00571C92">
      <w:pPr>
        <w:spacing w:after="0" w:line="240" w:lineRule="auto"/>
        <w:ind w:firstLine="709"/>
        <w:jc w:val="both"/>
        <w:rPr>
          <w:rFonts w:ascii="Times New Roman" w:eastAsia="Times New Roman" w:hAnsi="Times New Roman" w:cs="Times New Roman"/>
          <w:color w:val="000000"/>
          <w:sz w:val="24"/>
          <w:szCs w:val="26"/>
          <w:lang w:eastAsia="ru-RU"/>
        </w:rPr>
      </w:pPr>
    </w:p>
    <w:p w14:paraId="198451BF" w14:textId="77777777" w:rsidR="00571C92" w:rsidRPr="00440E9D" w:rsidRDefault="00571C92" w:rsidP="00571C92">
      <w:pPr>
        <w:spacing w:after="0" w:line="240" w:lineRule="auto"/>
        <w:ind w:firstLine="567"/>
        <w:jc w:val="both"/>
        <w:rPr>
          <w:rFonts w:ascii="Times New Roman" w:eastAsia="Times New Roman" w:hAnsi="Times New Roman" w:cs="Times New Roman"/>
          <w:color w:val="000000"/>
          <w:sz w:val="24"/>
          <w:szCs w:val="26"/>
          <w:lang w:eastAsia="ru-RU"/>
        </w:rPr>
      </w:pPr>
      <w:r w:rsidRPr="00440E9D">
        <w:rPr>
          <w:rFonts w:ascii="Times New Roman" w:eastAsia="Times New Roman" w:hAnsi="Times New Roman" w:cs="Times New Roman"/>
          <w:color w:val="000000"/>
          <w:sz w:val="24"/>
          <w:szCs w:val="26"/>
          <w:lang w:eastAsia="ru-RU"/>
        </w:rPr>
        <w:t>К заявлению прилагаются документы:</w:t>
      </w:r>
    </w:p>
    <w:p w14:paraId="4627A2A4" w14:textId="77777777" w:rsidR="005C09B3" w:rsidRPr="00440E9D" w:rsidRDefault="005C09B3" w:rsidP="005C09B3">
      <w:pPr>
        <w:spacing w:after="0" w:line="240" w:lineRule="auto"/>
        <w:ind w:firstLine="567"/>
        <w:jc w:val="both"/>
        <w:rPr>
          <w:rFonts w:ascii="Times New Roman" w:eastAsia="Times New Roman" w:hAnsi="Times New Roman" w:cs="Times New Roman"/>
          <w:color w:val="000000"/>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6127"/>
        <w:gridCol w:w="2917"/>
      </w:tblGrid>
      <w:tr w:rsidR="005C09B3" w:rsidRPr="00440E9D" w14:paraId="12226AAF" w14:textId="77777777" w:rsidTr="005F28B3">
        <w:trPr>
          <w:trHeight w:val="928"/>
        </w:trPr>
        <w:tc>
          <w:tcPr>
            <w:tcW w:w="303" w:type="pct"/>
            <w:tcBorders>
              <w:top w:val="single" w:sz="4" w:space="0" w:color="auto"/>
              <w:left w:val="single" w:sz="4" w:space="0" w:color="auto"/>
              <w:bottom w:val="single" w:sz="4" w:space="0" w:color="auto"/>
              <w:right w:val="single" w:sz="4" w:space="0" w:color="auto"/>
            </w:tcBorders>
            <w:hideMark/>
          </w:tcPr>
          <w:p w14:paraId="79973CED"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 № п/п</w:t>
            </w:r>
          </w:p>
        </w:tc>
        <w:tc>
          <w:tcPr>
            <w:tcW w:w="3182" w:type="pct"/>
            <w:tcBorders>
              <w:top w:val="single" w:sz="4" w:space="0" w:color="auto"/>
              <w:left w:val="single" w:sz="4" w:space="0" w:color="auto"/>
              <w:bottom w:val="single" w:sz="4" w:space="0" w:color="auto"/>
              <w:right w:val="single" w:sz="4" w:space="0" w:color="auto"/>
            </w:tcBorders>
            <w:vAlign w:val="center"/>
            <w:hideMark/>
          </w:tcPr>
          <w:p w14:paraId="3A0937A6"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Наименование документов, предоставляемых застройщиком</w:t>
            </w:r>
          </w:p>
        </w:tc>
        <w:tc>
          <w:tcPr>
            <w:tcW w:w="1515" w:type="pct"/>
            <w:tcBorders>
              <w:top w:val="single" w:sz="4" w:space="0" w:color="auto"/>
              <w:left w:val="single" w:sz="4" w:space="0" w:color="auto"/>
              <w:bottom w:val="single" w:sz="4" w:space="0" w:color="auto"/>
              <w:right w:val="single" w:sz="4" w:space="0" w:color="auto"/>
            </w:tcBorders>
            <w:hideMark/>
          </w:tcPr>
          <w:p w14:paraId="0EA8B659"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предоставляемые документы</w:t>
            </w:r>
          </w:p>
          <w:p w14:paraId="79681C0A"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оригинал / копия</w:t>
            </w:r>
          </w:p>
          <w:p w14:paraId="2A08B62D"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(номер, дата, шифр)</w:t>
            </w:r>
          </w:p>
          <w:p w14:paraId="2B41B0A5"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на ____л. в ___экз.</w:t>
            </w:r>
          </w:p>
        </w:tc>
      </w:tr>
      <w:tr w:rsidR="005C09B3" w:rsidRPr="00440E9D" w14:paraId="420D8871"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4D636CA7"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w:t>
            </w:r>
          </w:p>
        </w:tc>
        <w:tc>
          <w:tcPr>
            <w:tcW w:w="3182" w:type="pct"/>
            <w:tcBorders>
              <w:top w:val="single" w:sz="4" w:space="0" w:color="auto"/>
              <w:left w:val="single" w:sz="4" w:space="0" w:color="auto"/>
              <w:bottom w:val="single" w:sz="4" w:space="0" w:color="auto"/>
              <w:right w:val="single" w:sz="4" w:space="0" w:color="auto"/>
            </w:tcBorders>
            <w:hideMark/>
          </w:tcPr>
          <w:p w14:paraId="7A4C1B88" w14:textId="77777777" w:rsidR="005C09B3" w:rsidRPr="00440E9D" w:rsidRDefault="005C09B3" w:rsidP="005C09B3">
            <w:pPr>
              <w:tabs>
                <w:tab w:val="left" w:pos="1206"/>
              </w:tabs>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уполномоченный орган.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tc>
        <w:tc>
          <w:tcPr>
            <w:tcW w:w="1515" w:type="pct"/>
            <w:tcBorders>
              <w:top w:val="single" w:sz="4" w:space="0" w:color="auto"/>
              <w:left w:val="single" w:sz="4" w:space="0" w:color="auto"/>
              <w:bottom w:val="single" w:sz="4" w:space="0" w:color="auto"/>
              <w:right w:val="single" w:sz="4" w:space="0" w:color="auto"/>
            </w:tcBorders>
          </w:tcPr>
          <w:p w14:paraId="54C91A94"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2288864E"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1C382760"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lastRenderedPageBreak/>
              <w:t>2</w:t>
            </w:r>
          </w:p>
        </w:tc>
        <w:tc>
          <w:tcPr>
            <w:tcW w:w="3182" w:type="pct"/>
            <w:tcBorders>
              <w:top w:val="single" w:sz="4" w:space="0" w:color="auto"/>
              <w:left w:val="single" w:sz="4" w:space="0" w:color="auto"/>
              <w:bottom w:val="single" w:sz="4" w:space="0" w:color="auto"/>
              <w:right w:val="single" w:sz="4" w:space="0" w:color="auto"/>
            </w:tcBorders>
            <w:hideMark/>
          </w:tcPr>
          <w:p w14:paraId="314B5CED" w14:textId="77777777" w:rsidR="005C09B3" w:rsidRPr="00440E9D" w:rsidRDefault="005C09B3" w:rsidP="005C09B3">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Документ, подтверждающий полномочия представителя заявителя действовать от имени заявителя (в случае обращения за получением муниципальной услуги представителя заявителя). 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лицом,-усиленной квалифицированной электронной подписью нотариуса</w:t>
            </w:r>
          </w:p>
        </w:tc>
        <w:tc>
          <w:tcPr>
            <w:tcW w:w="1515" w:type="pct"/>
            <w:tcBorders>
              <w:top w:val="single" w:sz="4" w:space="0" w:color="auto"/>
              <w:left w:val="single" w:sz="4" w:space="0" w:color="auto"/>
              <w:bottom w:val="single" w:sz="4" w:space="0" w:color="auto"/>
              <w:right w:val="single" w:sz="4" w:space="0" w:color="auto"/>
            </w:tcBorders>
          </w:tcPr>
          <w:p w14:paraId="3338BBC7"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3ADBC306"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6A951CF9"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3</w:t>
            </w:r>
          </w:p>
        </w:tc>
        <w:tc>
          <w:tcPr>
            <w:tcW w:w="3182" w:type="pct"/>
            <w:tcBorders>
              <w:top w:val="single" w:sz="4" w:space="0" w:color="auto"/>
              <w:left w:val="single" w:sz="4" w:space="0" w:color="auto"/>
              <w:bottom w:val="single" w:sz="4" w:space="0" w:color="auto"/>
              <w:right w:val="single" w:sz="4" w:space="0" w:color="auto"/>
            </w:tcBorders>
            <w:hideMark/>
          </w:tcPr>
          <w:p w14:paraId="758576F6" w14:textId="77777777" w:rsidR="005C09B3" w:rsidRPr="00440E9D" w:rsidRDefault="005C09B3" w:rsidP="005C09B3">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Кодекса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p>
        </w:tc>
        <w:tc>
          <w:tcPr>
            <w:tcW w:w="1515" w:type="pct"/>
            <w:tcBorders>
              <w:top w:val="single" w:sz="4" w:space="0" w:color="auto"/>
              <w:left w:val="single" w:sz="4" w:space="0" w:color="auto"/>
              <w:bottom w:val="single" w:sz="4" w:space="0" w:color="auto"/>
              <w:right w:val="single" w:sz="4" w:space="0" w:color="auto"/>
            </w:tcBorders>
          </w:tcPr>
          <w:p w14:paraId="1C31BAE6"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0E0B27C1"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1BD5A33C"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4</w:t>
            </w:r>
          </w:p>
        </w:tc>
        <w:tc>
          <w:tcPr>
            <w:tcW w:w="3182" w:type="pct"/>
            <w:tcBorders>
              <w:top w:val="single" w:sz="4" w:space="0" w:color="auto"/>
              <w:left w:val="single" w:sz="4" w:space="0" w:color="auto"/>
              <w:bottom w:val="single" w:sz="4" w:space="0" w:color="auto"/>
              <w:right w:val="single" w:sz="4" w:space="0" w:color="auto"/>
            </w:tcBorders>
            <w:hideMark/>
          </w:tcPr>
          <w:p w14:paraId="6DE3F768" w14:textId="77777777" w:rsidR="005C09B3" w:rsidRPr="00440E9D" w:rsidRDefault="005C09B3" w:rsidP="005C09B3">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Соглашение о проведении реконструкции объекта капитального строительства,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tc>
        <w:tc>
          <w:tcPr>
            <w:tcW w:w="1515" w:type="pct"/>
            <w:tcBorders>
              <w:top w:val="single" w:sz="4" w:space="0" w:color="auto"/>
              <w:left w:val="single" w:sz="4" w:space="0" w:color="auto"/>
              <w:bottom w:val="single" w:sz="4" w:space="0" w:color="auto"/>
              <w:right w:val="single" w:sz="4" w:space="0" w:color="auto"/>
            </w:tcBorders>
          </w:tcPr>
          <w:p w14:paraId="5D973CFA"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268B3649"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5D00BDED" w14:textId="77777777"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5</w:t>
            </w:r>
          </w:p>
        </w:tc>
        <w:tc>
          <w:tcPr>
            <w:tcW w:w="3182" w:type="pct"/>
            <w:tcBorders>
              <w:top w:val="single" w:sz="4" w:space="0" w:color="auto"/>
              <w:left w:val="single" w:sz="4" w:space="0" w:color="auto"/>
              <w:bottom w:val="single" w:sz="4" w:space="0" w:color="auto"/>
              <w:right w:val="single" w:sz="4" w:space="0" w:color="auto"/>
            </w:tcBorders>
            <w:hideMark/>
          </w:tcPr>
          <w:p w14:paraId="00830A63" w14:textId="77777777" w:rsidR="005C09B3" w:rsidRPr="00440E9D" w:rsidRDefault="005C09B3" w:rsidP="005C09B3">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Решение общего собрания собственников помещений и машино-мест в многоквартирном доме, принятое в соответствии с жилищным </w:t>
            </w:r>
            <w:hyperlink r:id="rId12" w:history="1">
              <w:r w:rsidRPr="00440E9D">
                <w:rPr>
                  <w:rFonts w:ascii="Times New Roman" w:eastAsia="Times New Roman" w:hAnsi="Times New Roman" w:cs="Times New Roman"/>
                  <w:color w:val="000000"/>
                  <w:sz w:val="26"/>
                  <w:szCs w:val="26"/>
                  <w:u w:val="single"/>
                  <w:lang w:eastAsia="ru-RU"/>
                </w:rPr>
                <w:t>законодательством</w:t>
              </w:r>
            </w:hyperlink>
            <w:r w:rsidRPr="00440E9D">
              <w:rPr>
                <w:rFonts w:ascii="Times New Roman" w:eastAsia="Times New Roman" w:hAnsi="Times New Roman" w:cs="Times New Roman"/>
                <w:color w:val="000000"/>
                <w:sz w:val="26"/>
                <w:szCs w:val="26"/>
                <w:lang w:eastAsia="ru-RU"/>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w:t>
            </w:r>
            <w:r w:rsidRPr="00440E9D">
              <w:rPr>
                <w:rFonts w:ascii="Times New Roman" w:eastAsia="Times New Roman" w:hAnsi="Times New Roman" w:cs="Times New Roman"/>
                <w:color w:val="000000"/>
                <w:sz w:val="26"/>
                <w:szCs w:val="26"/>
                <w:lang w:eastAsia="ru-RU"/>
              </w:rPr>
              <w:lastRenderedPageBreak/>
              <w:t>согласие всех собственников помещений и машино-мест в многоквартирном доме</w:t>
            </w:r>
          </w:p>
        </w:tc>
        <w:tc>
          <w:tcPr>
            <w:tcW w:w="1515" w:type="pct"/>
            <w:tcBorders>
              <w:top w:val="single" w:sz="4" w:space="0" w:color="auto"/>
              <w:left w:val="single" w:sz="4" w:space="0" w:color="auto"/>
              <w:bottom w:val="single" w:sz="4" w:space="0" w:color="auto"/>
              <w:right w:val="single" w:sz="4" w:space="0" w:color="auto"/>
            </w:tcBorders>
          </w:tcPr>
          <w:p w14:paraId="3E3230E9"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1F482BD0"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45AE5314" w14:textId="77777777"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6</w:t>
            </w:r>
          </w:p>
        </w:tc>
        <w:tc>
          <w:tcPr>
            <w:tcW w:w="3182" w:type="pct"/>
            <w:tcBorders>
              <w:top w:val="single" w:sz="4" w:space="0" w:color="auto"/>
              <w:left w:val="single" w:sz="4" w:space="0" w:color="auto"/>
              <w:bottom w:val="single" w:sz="4" w:space="0" w:color="auto"/>
              <w:right w:val="single" w:sz="4" w:space="0" w:color="auto"/>
            </w:tcBorders>
            <w:hideMark/>
          </w:tcPr>
          <w:p w14:paraId="4BB607D2" w14:textId="77777777" w:rsidR="005C09B3" w:rsidRPr="00440E9D" w:rsidRDefault="005C09B3" w:rsidP="005C09B3">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w="1515" w:type="pct"/>
            <w:tcBorders>
              <w:top w:val="single" w:sz="4" w:space="0" w:color="auto"/>
              <w:left w:val="single" w:sz="4" w:space="0" w:color="auto"/>
              <w:bottom w:val="single" w:sz="4" w:space="0" w:color="auto"/>
              <w:right w:val="single" w:sz="4" w:space="0" w:color="auto"/>
            </w:tcBorders>
          </w:tcPr>
          <w:p w14:paraId="2156F029"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080F4ADF"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2EC59904" w14:textId="77777777"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7</w:t>
            </w:r>
          </w:p>
        </w:tc>
        <w:tc>
          <w:tcPr>
            <w:tcW w:w="3182" w:type="pct"/>
            <w:tcBorders>
              <w:top w:val="single" w:sz="4" w:space="0" w:color="auto"/>
              <w:left w:val="single" w:sz="4" w:space="0" w:color="auto"/>
              <w:bottom w:val="single" w:sz="4" w:space="0" w:color="auto"/>
              <w:right w:val="single" w:sz="4" w:space="0" w:color="auto"/>
            </w:tcBorders>
            <w:hideMark/>
          </w:tcPr>
          <w:p w14:paraId="6D8BE8BF" w14:textId="31C2C962" w:rsidR="005C09B3" w:rsidRPr="00440E9D" w:rsidRDefault="00D67D63" w:rsidP="005C09B3">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Правоустанавливающие документы на земельный участок,</w:t>
            </w:r>
            <w:r w:rsidR="00C45FBD" w:rsidRPr="00440E9D">
              <w:rPr>
                <w:rFonts w:ascii="Times New Roman" w:eastAsia="Times New Roman" w:hAnsi="Times New Roman" w:cs="Times New Roman"/>
                <w:color w:val="000000"/>
                <w:sz w:val="26"/>
                <w:szCs w:val="26"/>
                <w:lang w:eastAsia="ru-RU"/>
              </w:rPr>
              <w:t xml:space="preserve"> права на который не зарегистрированы в Едином государственном реестре недвижимости,</w:t>
            </w:r>
            <w:r w:rsidRPr="00440E9D">
              <w:rPr>
                <w:rFonts w:ascii="Times New Roman" w:eastAsia="Times New Roman" w:hAnsi="Times New Roman" w:cs="Times New Roman"/>
                <w:color w:val="000000"/>
                <w:sz w:val="26"/>
                <w:szCs w:val="26"/>
                <w:lang w:eastAsia="ru-RU"/>
              </w:rPr>
              <w:t xml:space="preserve"> в том числе соглашение об установлении сервитута,</w:t>
            </w:r>
            <w:r w:rsidR="00C45FBD" w:rsidRPr="00440E9D">
              <w:rPr>
                <w:rFonts w:ascii="Times New Roman" w:eastAsia="Times New Roman" w:hAnsi="Times New Roman" w:cs="Times New Roman"/>
                <w:color w:val="000000"/>
                <w:sz w:val="26"/>
                <w:szCs w:val="26"/>
                <w:lang w:eastAsia="ru-RU"/>
              </w:rPr>
              <w:t xml:space="preserve"> реквизиты р</w:t>
            </w:r>
            <w:r w:rsidRPr="00440E9D">
              <w:rPr>
                <w:rFonts w:ascii="Times New Roman" w:eastAsia="Times New Roman" w:hAnsi="Times New Roman" w:cs="Times New Roman"/>
                <w:color w:val="000000"/>
                <w:sz w:val="26"/>
                <w:szCs w:val="26"/>
                <w:lang w:eastAsia="ru-RU"/>
              </w:rPr>
              <w:t>ешени</w:t>
            </w:r>
            <w:r w:rsidR="00C45FBD" w:rsidRPr="00440E9D">
              <w:rPr>
                <w:rFonts w:ascii="Times New Roman" w:eastAsia="Times New Roman" w:hAnsi="Times New Roman" w:cs="Times New Roman"/>
                <w:color w:val="000000"/>
                <w:sz w:val="26"/>
                <w:szCs w:val="26"/>
                <w:lang w:eastAsia="ru-RU"/>
              </w:rPr>
              <w:t>я</w:t>
            </w:r>
            <w:r w:rsidRPr="00440E9D">
              <w:rPr>
                <w:rFonts w:ascii="Times New Roman" w:eastAsia="Times New Roman" w:hAnsi="Times New Roman" w:cs="Times New Roman"/>
                <w:color w:val="000000"/>
                <w:sz w:val="26"/>
                <w:szCs w:val="26"/>
                <w:lang w:eastAsia="ru-RU"/>
              </w:rPr>
              <w:t xml:space="preserve">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Кодекса, если иное не установлено частью 7.3 статьи 51 Кодекса (предоставляются заявителем в случае, если документы (их копии или сведения, содержащиеся в них) отсутствуют в Едином государственном реестре недвижимости)</w:t>
            </w:r>
          </w:p>
        </w:tc>
        <w:tc>
          <w:tcPr>
            <w:tcW w:w="1515" w:type="pct"/>
            <w:tcBorders>
              <w:top w:val="single" w:sz="4" w:space="0" w:color="auto"/>
              <w:left w:val="single" w:sz="4" w:space="0" w:color="auto"/>
              <w:bottom w:val="single" w:sz="4" w:space="0" w:color="auto"/>
              <w:right w:val="single" w:sz="4" w:space="0" w:color="auto"/>
            </w:tcBorders>
          </w:tcPr>
          <w:p w14:paraId="2B6CCD5E" w14:textId="77777777" w:rsidR="005C09B3" w:rsidRPr="00440E9D" w:rsidRDefault="005C09B3" w:rsidP="005C09B3">
            <w:pPr>
              <w:spacing w:after="0" w:line="240" w:lineRule="auto"/>
              <w:jc w:val="both"/>
              <w:rPr>
                <w:rFonts w:ascii="Times New Roman" w:eastAsia="Times New Roman" w:hAnsi="Times New Roman" w:cs="Times New Roman"/>
                <w:color w:val="000000"/>
                <w:sz w:val="26"/>
                <w:szCs w:val="26"/>
                <w:lang w:eastAsia="ru-RU"/>
              </w:rPr>
            </w:pPr>
          </w:p>
        </w:tc>
      </w:tr>
      <w:tr w:rsidR="005C09B3" w:rsidRPr="00440E9D" w14:paraId="55B49DE9"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4DB7F792" w14:textId="77777777"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7.1</w:t>
            </w:r>
          </w:p>
        </w:tc>
        <w:tc>
          <w:tcPr>
            <w:tcW w:w="3182" w:type="pct"/>
            <w:tcBorders>
              <w:top w:val="single" w:sz="4" w:space="0" w:color="auto"/>
              <w:left w:val="single" w:sz="4" w:space="0" w:color="auto"/>
              <w:bottom w:val="single" w:sz="4" w:space="0" w:color="auto"/>
              <w:right w:val="single" w:sz="4" w:space="0" w:color="auto"/>
            </w:tcBorders>
            <w:hideMark/>
          </w:tcPr>
          <w:p w14:paraId="25A17C79" w14:textId="3454806F" w:rsidR="005C09B3" w:rsidRPr="00440E9D" w:rsidRDefault="005C09B3" w:rsidP="005C09B3">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w:t>
            </w:r>
            <w:r w:rsidR="00780EFD" w:rsidRPr="00440E9D">
              <w:rPr>
                <w:rFonts w:ascii="Times New Roman" w:eastAsia="Times New Roman" w:hAnsi="Times New Roman" w:cs="Times New Roman"/>
                <w:color w:val="000000"/>
                <w:sz w:val="26"/>
                <w:szCs w:val="26"/>
                <w:lang w:eastAsia="ru-RU"/>
              </w:rPr>
              <w:t xml:space="preserve"> </w:t>
            </w:r>
            <w:r w:rsidRPr="00440E9D">
              <w:rPr>
                <w:rFonts w:ascii="Times New Roman" w:eastAsia="Times New Roman" w:hAnsi="Times New Roman" w:cs="Times New Roman"/>
                <w:color w:val="000000"/>
                <w:sz w:val="26"/>
                <w:szCs w:val="26"/>
                <w:lang w:eastAsia="ru-RU"/>
              </w:rPr>
              <w:t>-</w:t>
            </w:r>
            <w:r w:rsidR="00571C92" w:rsidRPr="00440E9D">
              <w:rPr>
                <w:rFonts w:ascii="Times New Roman" w:eastAsia="Times New Roman" w:hAnsi="Times New Roman" w:cs="Times New Roman"/>
                <w:color w:val="000000"/>
                <w:sz w:val="26"/>
                <w:szCs w:val="26"/>
                <w:lang w:eastAsia="ru-RU"/>
              </w:rPr>
              <w:t xml:space="preserve"> реквизиты указанного </w:t>
            </w:r>
            <w:r w:rsidRPr="00440E9D">
              <w:rPr>
                <w:rFonts w:ascii="Times New Roman" w:eastAsia="Times New Roman" w:hAnsi="Times New Roman" w:cs="Times New Roman"/>
                <w:color w:val="000000"/>
                <w:sz w:val="26"/>
                <w:szCs w:val="26"/>
                <w:lang w:eastAsia="ru-RU"/>
              </w:rPr>
              <w:t>соглашени</w:t>
            </w:r>
            <w:r w:rsidR="00571C92" w:rsidRPr="00440E9D">
              <w:rPr>
                <w:rFonts w:ascii="Times New Roman" w:eastAsia="Times New Roman" w:hAnsi="Times New Roman" w:cs="Times New Roman"/>
                <w:color w:val="000000"/>
                <w:sz w:val="26"/>
                <w:szCs w:val="26"/>
                <w:lang w:eastAsia="ru-RU"/>
              </w:rPr>
              <w:t>я</w:t>
            </w:r>
            <w:r w:rsidRPr="00440E9D">
              <w:rPr>
                <w:rFonts w:ascii="Times New Roman" w:eastAsia="Times New Roman" w:hAnsi="Times New Roman" w:cs="Times New Roman"/>
                <w:color w:val="000000"/>
                <w:sz w:val="26"/>
                <w:szCs w:val="26"/>
                <w:lang w:eastAsia="ru-RU"/>
              </w:rPr>
              <w:t>, правоустанавливающие документы на земельный участок правообладателя, с которым заключено это соглашение</w:t>
            </w:r>
            <w:r w:rsidR="00C45FBD" w:rsidRPr="00440E9D">
              <w:rPr>
                <w:rFonts w:ascii="Times New Roman" w:eastAsia="Times New Roman" w:hAnsi="Times New Roman" w:cs="Times New Roman"/>
                <w:color w:val="000000"/>
                <w:sz w:val="26"/>
                <w:szCs w:val="26"/>
                <w:lang w:eastAsia="ru-RU"/>
              </w:rPr>
              <w:t>, в случае, если права на такой земельный участок зарегистрированы в Едином государственном реестре недвижимости</w:t>
            </w:r>
            <w:r w:rsidRPr="00440E9D">
              <w:rPr>
                <w:rFonts w:ascii="Times New Roman" w:eastAsia="Times New Roman" w:hAnsi="Times New Roman" w:cs="Times New Roman"/>
                <w:color w:val="000000"/>
                <w:sz w:val="26"/>
                <w:szCs w:val="26"/>
                <w:lang w:eastAsia="ru-RU"/>
              </w:rPr>
              <w:t xml:space="preserve"> (предоставляются заявителем в случае, если документы (их копии или сведения, содержащиеся в них) отсутствуют в Едином государственном реестре недвижимости)</w:t>
            </w:r>
          </w:p>
        </w:tc>
        <w:tc>
          <w:tcPr>
            <w:tcW w:w="1515" w:type="pct"/>
            <w:tcBorders>
              <w:top w:val="single" w:sz="4" w:space="0" w:color="auto"/>
              <w:left w:val="single" w:sz="4" w:space="0" w:color="auto"/>
              <w:bottom w:val="single" w:sz="4" w:space="0" w:color="auto"/>
              <w:right w:val="single" w:sz="4" w:space="0" w:color="auto"/>
            </w:tcBorders>
          </w:tcPr>
          <w:p w14:paraId="3F30FF08"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616568CF"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0D1AE2D7" w14:textId="77777777"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8</w:t>
            </w:r>
          </w:p>
        </w:tc>
        <w:tc>
          <w:tcPr>
            <w:tcW w:w="3182" w:type="pct"/>
            <w:tcBorders>
              <w:top w:val="single" w:sz="4" w:space="0" w:color="auto"/>
              <w:left w:val="single" w:sz="4" w:space="0" w:color="auto"/>
              <w:bottom w:val="single" w:sz="4" w:space="0" w:color="auto"/>
              <w:right w:val="single" w:sz="4" w:space="0" w:color="auto"/>
            </w:tcBorders>
            <w:hideMark/>
          </w:tcPr>
          <w:p w14:paraId="5B7D1ADC" w14:textId="2512D530" w:rsidR="005C09B3" w:rsidRPr="00440E9D" w:rsidRDefault="005533C7" w:rsidP="005533C7">
            <w:pPr>
              <w:spacing w:after="0" w:line="240" w:lineRule="auto"/>
              <w:ind w:left="34"/>
              <w:contextualSpacing/>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w:t>
            </w:r>
            <w:r w:rsidRPr="00440E9D">
              <w:rPr>
                <w:rFonts w:ascii="Times New Roman" w:eastAsia="Times New Roman" w:hAnsi="Times New Roman" w:cs="Times New Roman"/>
                <w:color w:val="000000"/>
                <w:sz w:val="26"/>
                <w:szCs w:val="26"/>
                <w:lang w:eastAsia="ru-RU"/>
              </w:rPr>
              <w:lastRenderedPageBreak/>
              <w:t xml:space="preserve">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r w:rsidR="005C09B3" w:rsidRPr="00440E9D">
              <w:rPr>
                <w:rFonts w:ascii="Times New Roman" w:eastAsia="Times New Roman" w:hAnsi="Times New Roman" w:cs="Times New Roman"/>
                <w:color w:val="000000"/>
                <w:sz w:val="26"/>
                <w:szCs w:val="26"/>
                <w:lang w:eastAsia="ru-RU"/>
              </w:rPr>
              <w:t>(вправе предоставить)</w:t>
            </w:r>
          </w:p>
        </w:tc>
        <w:tc>
          <w:tcPr>
            <w:tcW w:w="1515" w:type="pct"/>
            <w:tcBorders>
              <w:top w:val="single" w:sz="4" w:space="0" w:color="auto"/>
              <w:left w:val="single" w:sz="4" w:space="0" w:color="auto"/>
              <w:bottom w:val="single" w:sz="4" w:space="0" w:color="auto"/>
              <w:right w:val="single" w:sz="4" w:space="0" w:color="auto"/>
            </w:tcBorders>
          </w:tcPr>
          <w:p w14:paraId="697C5212"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5CFFCFD0"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0A72B919" w14:textId="77777777"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9</w:t>
            </w:r>
          </w:p>
        </w:tc>
        <w:tc>
          <w:tcPr>
            <w:tcW w:w="3182" w:type="pct"/>
            <w:tcBorders>
              <w:top w:val="single" w:sz="4" w:space="0" w:color="auto"/>
              <w:left w:val="single" w:sz="4" w:space="0" w:color="auto"/>
              <w:bottom w:val="single" w:sz="4" w:space="0" w:color="auto"/>
              <w:right w:val="single" w:sz="4" w:space="0" w:color="auto"/>
            </w:tcBorders>
            <w:hideMark/>
          </w:tcPr>
          <w:p w14:paraId="6E33BD22" w14:textId="77777777" w:rsidR="005C09B3" w:rsidRPr="00440E9D" w:rsidRDefault="005C09B3" w:rsidP="005C09B3">
            <w:pPr>
              <w:spacing w:after="0" w:line="240" w:lineRule="auto"/>
              <w:ind w:left="46"/>
              <w:contextualSpacing/>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Результаты инженерных изысканий и следующие материалы, содержащиеся в утвержденной в соответствии с частью 15 статьи 48 Кодекса проектной документации (предоставляются заявителем в случае, если документы (их копии или сведения, содержащиеся в них) отсутствуют в Едином государственном реестре недвижимости):</w:t>
            </w:r>
          </w:p>
        </w:tc>
        <w:tc>
          <w:tcPr>
            <w:tcW w:w="1515" w:type="pct"/>
            <w:tcBorders>
              <w:top w:val="single" w:sz="4" w:space="0" w:color="auto"/>
              <w:left w:val="single" w:sz="4" w:space="0" w:color="auto"/>
              <w:bottom w:val="single" w:sz="4" w:space="0" w:color="auto"/>
              <w:right w:val="single" w:sz="4" w:space="0" w:color="auto"/>
            </w:tcBorders>
          </w:tcPr>
          <w:p w14:paraId="51EBC560"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6CE7706E"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5CD43388" w14:textId="77777777"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9.1</w:t>
            </w:r>
          </w:p>
        </w:tc>
        <w:tc>
          <w:tcPr>
            <w:tcW w:w="3182" w:type="pct"/>
            <w:tcBorders>
              <w:top w:val="single" w:sz="4" w:space="0" w:color="auto"/>
              <w:left w:val="single" w:sz="4" w:space="0" w:color="auto"/>
              <w:bottom w:val="single" w:sz="4" w:space="0" w:color="auto"/>
              <w:right w:val="single" w:sz="4" w:space="0" w:color="auto"/>
            </w:tcBorders>
            <w:hideMark/>
          </w:tcPr>
          <w:p w14:paraId="53C9C17F" w14:textId="77777777" w:rsidR="005C09B3" w:rsidRPr="00440E9D" w:rsidRDefault="005C09B3" w:rsidP="005C09B3">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Пояснительная записка</w:t>
            </w:r>
          </w:p>
        </w:tc>
        <w:tc>
          <w:tcPr>
            <w:tcW w:w="1515" w:type="pct"/>
            <w:tcBorders>
              <w:top w:val="single" w:sz="4" w:space="0" w:color="auto"/>
              <w:left w:val="single" w:sz="4" w:space="0" w:color="auto"/>
              <w:bottom w:val="single" w:sz="4" w:space="0" w:color="auto"/>
              <w:right w:val="single" w:sz="4" w:space="0" w:color="auto"/>
            </w:tcBorders>
          </w:tcPr>
          <w:p w14:paraId="7E10FDD9"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09D868F3"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05D11CE2" w14:textId="77777777"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9.2</w:t>
            </w:r>
          </w:p>
        </w:tc>
        <w:tc>
          <w:tcPr>
            <w:tcW w:w="3182" w:type="pct"/>
            <w:tcBorders>
              <w:top w:val="single" w:sz="4" w:space="0" w:color="auto"/>
              <w:left w:val="single" w:sz="4" w:space="0" w:color="auto"/>
              <w:bottom w:val="single" w:sz="4" w:space="0" w:color="auto"/>
              <w:right w:val="single" w:sz="4" w:space="0" w:color="auto"/>
            </w:tcBorders>
            <w:hideMark/>
          </w:tcPr>
          <w:p w14:paraId="424DB363" w14:textId="77777777" w:rsidR="005C09B3" w:rsidRPr="00440E9D" w:rsidRDefault="005C09B3" w:rsidP="005C09B3">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515" w:type="pct"/>
            <w:tcBorders>
              <w:top w:val="single" w:sz="4" w:space="0" w:color="auto"/>
              <w:left w:val="single" w:sz="4" w:space="0" w:color="auto"/>
              <w:bottom w:val="single" w:sz="4" w:space="0" w:color="auto"/>
              <w:right w:val="single" w:sz="4" w:space="0" w:color="auto"/>
            </w:tcBorders>
          </w:tcPr>
          <w:p w14:paraId="39E7BA07"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5A50B6B1"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4E3EF3EA" w14:textId="77777777"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9.3</w:t>
            </w:r>
          </w:p>
        </w:tc>
        <w:tc>
          <w:tcPr>
            <w:tcW w:w="3182" w:type="pct"/>
            <w:tcBorders>
              <w:top w:val="single" w:sz="4" w:space="0" w:color="auto"/>
              <w:left w:val="single" w:sz="4" w:space="0" w:color="auto"/>
              <w:bottom w:val="single" w:sz="4" w:space="0" w:color="auto"/>
              <w:right w:val="single" w:sz="4" w:space="0" w:color="auto"/>
            </w:tcBorders>
            <w:hideMark/>
          </w:tcPr>
          <w:p w14:paraId="60203657" w14:textId="77777777" w:rsidR="005C09B3" w:rsidRPr="00440E9D" w:rsidRDefault="005C09B3" w:rsidP="005C09B3">
            <w:pPr>
              <w:spacing w:after="0" w:line="240" w:lineRule="auto"/>
              <w:ind w:left="46"/>
              <w:contextualSpacing/>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tc>
        <w:tc>
          <w:tcPr>
            <w:tcW w:w="1515" w:type="pct"/>
            <w:tcBorders>
              <w:top w:val="single" w:sz="4" w:space="0" w:color="auto"/>
              <w:left w:val="single" w:sz="4" w:space="0" w:color="auto"/>
              <w:bottom w:val="single" w:sz="4" w:space="0" w:color="auto"/>
              <w:right w:val="single" w:sz="4" w:space="0" w:color="auto"/>
            </w:tcBorders>
          </w:tcPr>
          <w:p w14:paraId="4ED19BBE"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62123FB4"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657D8901" w14:textId="77777777"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9.4</w:t>
            </w:r>
          </w:p>
        </w:tc>
        <w:tc>
          <w:tcPr>
            <w:tcW w:w="3182" w:type="pct"/>
            <w:tcBorders>
              <w:top w:val="single" w:sz="4" w:space="0" w:color="auto"/>
              <w:left w:val="single" w:sz="4" w:space="0" w:color="auto"/>
              <w:bottom w:val="single" w:sz="4" w:space="0" w:color="auto"/>
              <w:right w:val="single" w:sz="4" w:space="0" w:color="auto"/>
            </w:tcBorders>
            <w:hideMark/>
          </w:tcPr>
          <w:p w14:paraId="1BFDCA00" w14:textId="77777777" w:rsidR="005C09B3" w:rsidRPr="00440E9D" w:rsidRDefault="005C09B3" w:rsidP="005C09B3">
            <w:pPr>
              <w:spacing w:after="0" w:line="240" w:lineRule="auto"/>
              <w:ind w:left="46"/>
              <w:contextualSpacing/>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1515" w:type="pct"/>
            <w:tcBorders>
              <w:top w:val="single" w:sz="4" w:space="0" w:color="auto"/>
              <w:left w:val="single" w:sz="4" w:space="0" w:color="auto"/>
              <w:bottom w:val="single" w:sz="4" w:space="0" w:color="auto"/>
              <w:right w:val="single" w:sz="4" w:space="0" w:color="auto"/>
            </w:tcBorders>
          </w:tcPr>
          <w:p w14:paraId="723B2548"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4455E469"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7122C2AA" w14:textId="77777777"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10</w:t>
            </w:r>
          </w:p>
        </w:tc>
        <w:tc>
          <w:tcPr>
            <w:tcW w:w="3182" w:type="pct"/>
            <w:tcBorders>
              <w:top w:val="single" w:sz="4" w:space="0" w:color="auto"/>
              <w:left w:val="single" w:sz="4" w:space="0" w:color="auto"/>
              <w:bottom w:val="single" w:sz="4" w:space="0" w:color="auto"/>
              <w:right w:val="single" w:sz="4" w:space="0" w:color="auto"/>
            </w:tcBorders>
            <w:hideMark/>
          </w:tcPr>
          <w:p w14:paraId="5D92F1A3" w14:textId="781A3AD5" w:rsidR="005C09B3" w:rsidRPr="00440E9D" w:rsidRDefault="00384F15" w:rsidP="005C09B3">
            <w:pPr>
              <w:spacing w:after="0" w:line="240" w:lineRule="auto"/>
              <w:ind w:left="46"/>
              <w:contextualSpacing/>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Реквизиты п</w:t>
            </w:r>
            <w:r w:rsidR="005C09B3" w:rsidRPr="00440E9D">
              <w:rPr>
                <w:rFonts w:ascii="Times New Roman" w:eastAsia="Times New Roman" w:hAnsi="Times New Roman" w:cs="Times New Roman"/>
                <w:color w:val="000000"/>
                <w:sz w:val="26"/>
                <w:szCs w:val="26"/>
                <w:lang w:eastAsia="ru-RU"/>
              </w:rPr>
              <w:t>оложительно</w:t>
            </w:r>
            <w:r w:rsidRPr="00440E9D">
              <w:rPr>
                <w:rFonts w:ascii="Times New Roman" w:eastAsia="Times New Roman" w:hAnsi="Times New Roman" w:cs="Times New Roman"/>
                <w:color w:val="000000"/>
                <w:sz w:val="26"/>
                <w:szCs w:val="26"/>
                <w:lang w:eastAsia="ru-RU"/>
              </w:rPr>
              <w:t>го</w:t>
            </w:r>
            <w:r w:rsidR="005C09B3" w:rsidRPr="00440E9D">
              <w:rPr>
                <w:rFonts w:ascii="Times New Roman" w:eastAsia="Times New Roman" w:hAnsi="Times New Roman" w:cs="Times New Roman"/>
                <w:color w:val="000000"/>
                <w:sz w:val="26"/>
                <w:szCs w:val="26"/>
                <w:lang w:eastAsia="ru-RU"/>
              </w:rPr>
              <w:t xml:space="preserve"> заключени</w:t>
            </w:r>
            <w:r w:rsidRPr="00440E9D">
              <w:rPr>
                <w:rFonts w:ascii="Times New Roman" w:eastAsia="Times New Roman" w:hAnsi="Times New Roman" w:cs="Times New Roman"/>
                <w:color w:val="000000"/>
                <w:sz w:val="26"/>
                <w:szCs w:val="26"/>
                <w:lang w:eastAsia="ru-RU"/>
              </w:rPr>
              <w:t>я</w:t>
            </w:r>
            <w:r w:rsidR="005C09B3" w:rsidRPr="00440E9D">
              <w:rPr>
                <w:rFonts w:ascii="Times New Roman" w:eastAsia="Times New Roman" w:hAnsi="Times New Roman" w:cs="Times New Roman"/>
                <w:color w:val="000000"/>
                <w:sz w:val="26"/>
                <w:szCs w:val="26"/>
                <w:lang w:eastAsia="ru-RU"/>
              </w:rPr>
              <w:t xml:space="preserve"> экспертизы проектной документации (в части соответствия проектной документации требованиям, указанным в пункте 1 части 5 статьи 49 Кодекса), в соответствии </w:t>
            </w:r>
            <w:r w:rsidR="005C09B3" w:rsidRPr="00440E9D">
              <w:rPr>
                <w:rFonts w:ascii="Times New Roman" w:eastAsia="Times New Roman" w:hAnsi="Times New Roman" w:cs="Times New Roman"/>
                <w:color w:val="000000"/>
                <w:sz w:val="26"/>
                <w:szCs w:val="26"/>
                <w:lang w:eastAsia="ru-RU"/>
              </w:rPr>
              <w:lastRenderedPageBreak/>
              <w:t xml:space="preserve">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Кодекса), если такая проектная документация подлежит экспертизе в соответствии со статьей 49 Кодекса, </w:t>
            </w:r>
            <w:r w:rsidR="00BA1EB9" w:rsidRPr="00440E9D">
              <w:rPr>
                <w:rFonts w:ascii="Times New Roman" w:eastAsia="Times New Roman" w:hAnsi="Times New Roman" w:cs="Times New Roman"/>
                <w:color w:val="000000"/>
                <w:sz w:val="26"/>
                <w:szCs w:val="26"/>
                <w:lang w:eastAsia="ru-RU"/>
              </w:rPr>
              <w:t xml:space="preserve">реквизиты положительного </w:t>
            </w:r>
            <w:r w:rsidR="005C09B3" w:rsidRPr="00440E9D">
              <w:rPr>
                <w:rFonts w:ascii="Times New Roman" w:eastAsia="Times New Roman" w:hAnsi="Times New Roman" w:cs="Times New Roman"/>
                <w:color w:val="000000"/>
                <w:sz w:val="26"/>
                <w:szCs w:val="26"/>
                <w:lang w:eastAsia="ru-RU"/>
              </w:rPr>
              <w:t>заключени</w:t>
            </w:r>
            <w:r w:rsidR="00BA1EB9" w:rsidRPr="00440E9D">
              <w:rPr>
                <w:rFonts w:ascii="Times New Roman" w:eastAsia="Times New Roman" w:hAnsi="Times New Roman" w:cs="Times New Roman"/>
                <w:color w:val="000000"/>
                <w:sz w:val="26"/>
                <w:szCs w:val="26"/>
                <w:lang w:eastAsia="ru-RU"/>
              </w:rPr>
              <w:t>я</w:t>
            </w:r>
            <w:r w:rsidR="005C09B3" w:rsidRPr="00440E9D">
              <w:rPr>
                <w:rFonts w:ascii="Times New Roman" w:eastAsia="Times New Roman" w:hAnsi="Times New Roman" w:cs="Times New Roman"/>
                <w:color w:val="000000"/>
                <w:sz w:val="26"/>
                <w:szCs w:val="26"/>
                <w:lang w:eastAsia="ru-RU"/>
              </w:rPr>
              <w:t xml:space="preserve"> государственной экспертизы проектной документации в случаях, предусмотренных частью 3.4 статьи 49 Кодекса, </w:t>
            </w:r>
            <w:r w:rsidR="00BA1EB9" w:rsidRPr="00440E9D">
              <w:rPr>
                <w:rFonts w:ascii="Times New Roman" w:eastAsia="Times New Roman" w:hAnsi="Times New Roman" w:cs="Times New Roman"/>
                <w:color w:val="000000"/>
                <w:sz w:val="26"/>
                <w:szCs w:val="26"/>
                <w:lang w:eastAsia="ru-RU"/>
              </w:rPr>
              <w:t xml:space="preserve">реквизиты </w:t>
            </w:r>
            <w:r w:rsidR="005C09B3" w:rsidRPr="00440E9D">
              <w:rPr>
                <w:rFonts w:ascii="Times New Roman" w:eastAsia="Times New Roman" w:hAnsi="Times New Roman" w:cs="Times New Roman"/>
                <w:color w:val="000000"/>
                <w:sz w:val="26"/>
                <w:szCs w:val="26"/>
                <w:lang w:eastAsia="ru-RU"/>
              </w:rPr>
              <w:t>положительно</w:t>
            </w:r>
            <w:r w:rsidR="00BA1EB9" w:rsidRPr="00440E9D">
              <w:rPr>
                <w:rFonts w:ascii="Times New Roman" w:eastAsia="Times New Roman" w:hAnsi="Times New Roman" w:cs="Times New Roman"/>
                <w:color w:val="000000"/>
                <w:sz w:val="26"/>
                <w:szCs w:val="26"/>
                <w:lang w:eastAsia="ru-RU"/>
              </w:rPr>
              <w:t>го</w:t>
            </w:r>
            <w:r w:rsidR="005C09B3" w:rsidRPr="00440E9D">
              <w:rPr>
                <w:rFonts w:ascii="Times New Roman" w:eastAsia="Times New Roman" w:hAnsi="Times New Roman" w:cs="Times New Roman"/>
                <w:color w:val="000000"/>
                <w:sz w:val="26"/>
                <w:szCs w:val="26"/>
                <w:lang w:eastAsia="ru-RU"/>
              </w:rPr>
              <w:t xml:space="preserve"> заключение государственной экологической экспертизы проектной документации в случаях, предусмотренных частью 6 статьи 49 Кодекса (предоставляются заявителем в случае, если документы (их копии или сведения, содержащиеся в них) отсутствуют в Едином государственном реестре недвижимости) </w:t>
            </w:r>
          </w:p>
        </w:tc>
        <w:tc>
          <w:tcPr>
            <w:tcW w:w="1515" w:type="pct"/>
            <w:tcBorders>
              <w:top w:val="single" w:sz="4" w:space="0" w:color="auto"/>
              <w:left w:val="single" w:sz="4" w:space="0" w:color="auto"/>
              <w:bottom w:val="single" w:sz="4" w:space="0" w:color="auto"/>
              <w:right w:val="single" w:sz="4" w:space="0" w:color="auto"/>
            </w:tcBorders>
          </w:tcPr>
          <w:p w14:paraId="694CDA0C"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14AF767C"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2E28791F" w14:textId="77777777"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11</w:t>
            </w:r>
          </w:p>
        </w:tc>
        <w:tc>
          <w:tcPr>
            <w:tcW w:w="3182" w:type="pct"/>
            <w:tcBorders>
              <w:top w:val="single" w:sz="4" w:space="0" w:color="auto"/>
              <w:left w:val="single" w:sz="4" w:space="0" w:color="auto"/>
              <w:bottom w:val="single" w:sz="4" w:space="0" w:color="auto"/>
              <w:right w:val="single" w:sz="4" w:space="0" w:color="auto"/>
            </w:tcBorders>
            <w:hideMark/>
          </w:tcPr>
          <w:p w14:paraId="61BB6018" w14:textId="77777777" w:rsidR="005C09B3" w:rsidRPr="00440E9D" w:rsidRDefault="005C09B3" w:rsidP="005C09B3">
            <w:pPr>
              <w:spacing w:after="0" w:line="240" w:lineRule="auto"/>
              <w:ind w:left="46"/>
              <w:contextualSpacing/>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Подтверждение соответствия вносимых в проектную документацию изменений требованиям, указанным в части 3.8 статьи 49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Кодекса (вправе предоставить)</w:t>
            </w:r>
          </w:p>
        </w:tc>
        <w:tc>
          <w:tcPr>
            <w:tcW w:w="1515" w:type="pct"/>
            <w:tcBorders>
              <w:top w:val="single" w:sz="4" w:space="0" w:color="auto"/>
              <w:left w:val="single" w:sz="4" w:space="0" w:color="auto"/>
              <w:bottom w:val="single" w:sz="4" w:space="0" w:color="auto"/>
              <w:right w:val="single" w:sz="4" w:space="0" w:color="auto"/>
            </w:tcBorders>
          </w:tcPr>
          <w:p w14:paraId="6C625DA5"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36ECB607"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2A612A1F" w14:textId="77777777"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12</w:t>
            </w:r>
          </w:p>
        </w:tc>
        <w:tc>
          <w:tcPr>
            <w:tcW w:w="3182" w:type="pct"/>
            <w:tcBorders>
              <w:top w:val="single" w:sz="4" w:space="0" w:color="auto"/>
              <w:left w:val="single" w:sz="4" w:space="0" w:color="auto"/>
              <w:bottom w:val="single" w:sz="4" w:space="0" w:color="auto"/>
              <w:right w:val="single" w:sz="4" w:space="0" w:color="auto"/>
            </w:tcBorders>
            <w:hideMark/>
          </w:tcPr>
          <w:p w14:paraId="6C99AE24" w14:textId="265BC5E3" w:rsidR="005C09B3" w:rsidRPr="00440E9D" w:rsidRDefault="00384F15" w:rsidP="00384F15">
            <w:pPr>
              <w:spacing w:after="0" w:line="240" w:lineRule="auto"/>
              <w:contextualSpacing/>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Сведения о п</w:t>
            </w:r>
            <w:r w:rsidR="005C09B3" w:rsidRPr="00440E9D">
              <w:rPr>
                <w:rFonts w:ascii="Times New Roman" w:eastAsia="Times New Roman" w:hAnsi="Times New Roman" w:cs="Times New Roman"/>
                <w:color w:val="000000"/>
                <w:sz w:val="26"/>
                <w:szCs w:val="26"/>
                <w:lang w:eastAsia="ru-RU"/>
              </w:rPr>
              <w:t>одтверждени</w:t>
            </w:r>
            <w:r w:rsidRPr="00440E9D">
              <w:rPr>
                <w:rFonts w:ascii="Times New Roman" w:eastAsia="Times New Roman" w:hAnsi="Times New Roman" w:cs="Times New Roman"/>
                <w:color w:val="000000"/>
                <w:sz w:val="26"/>
                <w:szCs w:val="26"/>
                <w:lang w:eastAsia="ru-RU"/>
              </w:rPr>
              <w:t>и</w:t>
            </w:r>
            <w:r w:rsidR="005C09B3" w:rsidRPr="00440E9D">
              <w:rPr>
                <w:rFonts w:ascii="Times New Roman" w:eastAsia="Times New Roman" w:hAnsi="Times New Roman" w:cs="Times New Roman"/>
                <w:color w:val="000000"/>
                <w:sz w:val="26"/>
                <w:szCs w:val="26"/>
                <w:lang w:eastAsia="ru-RU"/>
              </w:rPr>
              <w:t xml:space="preserve"> соответствия вносимых в проектную документацию изменений требованиям, указанным в части 3.9 статьи 49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Кодекса (вправе предоставить)</w:t>
            </w:r>
          </w:p>
        </w:tc>
        <w:tc>
          <w:tcPr>
            <w:tcW w:w="1515" w:type="pct"/>
            <w:tcBorders>
              <w:top w:val="single" w:sz="4" w:space="0" w:color="auto"/>
              <w:left w:val="single" w:sz="4" w:space="0" w:color="auto"/>
              <w:bottom w:val="single" w:sz="4" w:space="0" w:color="auto"/>
              <w:right w:val="single" w:sz="4" w:space="0" w:color="auto"/>
            </w:tcBorders>
          </w:tcPr>
          <w:p w14:paraId="5EBA94D6"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F28B3" w:rsidRPr="00440E9D" w14:paraId="581192C0" w14:textId="77777777" w:rsidTr="005F28B3">
        <w:tc>
          <w:tcPr>
            <w:tcW w:w="303" w:type="pct"/>
            <w:tcBorders>
              <w:top w:val="single" w:sz="4" w:space="0" w:color="auto"/>
              <w:left w:val="single" w:sz="4" w:space="0" w:color="auto"/>
              <w:bottom w:val="single" w:sz="4" w:space="0" w:color="auto"/>
              <w:right w:val="single" w:sz="4" w:space="0" w:color="auto"/>
            </w:tcBorders>
            <w:vAlign w:val="center"/>
          </w:tcPr>
          <w:p w14:paraId="589EDE6E" w14:textId="2C42CF99" w:rsidR="005F28B3" w:rsidRPr="00440E9D" w:rsidRDefault="005F28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13</w:t>
            </w:r>
          </w:p>
        </w:tc>
        <w:tc>
          <w:tcPr>
            <w:tcW w:w="3182" w:type="pct"/>
            <w:tcBorders>
              <w:top w:val="single" w:sz="4" w:space="0" w:color="auto"/>
              <w:left w:val="single" w:sz="4" w:space="0" w:color="auto"/>
              <w:bottom w:val="single" w:sz="4" w:space="0" w:color="auto"/>
              <w:right w:val="single" w:sz="4" w:space="0" w:color="auto"/>
            </w:tcBorders>
          </w:tcPr>
          <w:p w14:paraId="61C81952" w14:textId="3DF91896" w:rsidR="005F28B3" w:rsidRPr="00440E9D" w:rsidRDefault="005F28B3" w:rsidP="00384F15">
            <w:pPr>
              <w:spacing w:after="0" w:line="240" w:lineRule="auto"/>
              <w:contextualSpacing/>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w:t>
            </w:r>
            <w:r w:rsidRPr="00440E9D">
              <w:rPr>
                <w:rFonts w:ascii="Times New Roman" w:eastAsia="Times New Roman" w:hAnsi="Times New Roman" w:cs="Times New Roman"/>
                <w:color w:val="000000"/>
                <w:sz w:val="26"/>
                <w:szCs w:val="26"/>
                <w:lang w:eastAsia="ru-RU"/>
              </w:rPr>
              <w:lastRenderedPageBreak/>
              <w:t>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c>
          <w:tcPr>
            <w:tcW w:w="1515" w:type="pct"/>
            <w:tcBorders>
              <w:top w:val="single" w:sz="4" w:space="0" w:color="auto"/>
              <w:left w:val="single" w:sz="4" w:space="0" w:color="auto"/>
              <w:bottom w:val="single" w:sz="4" w:space="0" w:color="auto"/>
              <w:right w:val="single" w:sz="4" w:space="0" w:color="auto"/>
            </w:tcBorders>
          </w:tcPr>
          <w:p w14:paraId="54804630" w14:textId="77777777" w:rsidR="005F28B3" w:rsidRPr="00440E9D" w:rsidRDefault="005F28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215CF414"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320FEDAE" w14:textId="4633A95A"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w:t>
            </w:r>
            <w:r w:rsidR="005F28B3" w:rsidRPr="00440E9D">
              <w:rPr>
                <w:rFonts w:ascii="Times New Roman" w:eastAsia="Times New Roman" w:hAnsi="Times New Roman" w:cs="Times New Roman"/>
                <w:color w:val="000000"/>
                <w:sz w:val="26"/>
                <w:szCs w:val="26"/>
                <w:lang w:eastAsia="ru-RU"/>
              </w:rPr>
              <w:t>4</w:t>
            </w:r>
          </w:p>
        </w:tc>
        <w:tc>
          <w:tcPr>
            <w:tcW w:w="3182" w:type="pct"/>
            <w:tcBorders>
              <w:top w:val="single" w:sz="4" w:space="0" w:color="auto"/>
              <w:left w:val="single" w:sz="4" w:space="0" w:color="auto"/>
              <w:bottom w:val="single" w:sz="4" w:space="0" w:color="auto"/>
              <w:right w:val="single" w:sz="4" w:space="0" w:color="auto"/>
            </w:tcBorders>
            <w:hideMark/>
          </w:tcPr>
          <w:p w14:paraId="281DFC76" w14:textId="49B652C0" w:rsidR="005C09B3" w:rsidRPr="00440E9D" w:rsidRDefault="00D338AD" w:rsidP="005C09B3">
            <w:pPr>
              <w:spacing w:after="0" w:line="240" w:lineRule="auto"/>
              <w:ind w:left="46"/>
              <w:contextualSpacing/>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Реквизиты </w:t>
            </w:r>
            <w:r w:rsidR="0030756A" w:rsidRPr="00440E9D">
              <w:rPr>
                <w:rFonts w:ascii="Times New Roman" w:eastAsia="Times New Roman" w:hAnsi="Times New Roman" w:cs="Times New Roman"/>
                <w:color w:val="000000"/>
                <w:sz w:val="26"/>
                <w:szCs w:val="26"/>
                <w:lang w:eastAsia="ru-RU"/>
              </w:rPr>
              <w:t>раз</w:t>
            </w:r>
            <w:r w:rsidRPr="00440E9D">
              <w:rPr>
                <w:rFonts w:ascii="Times New Roman" w:eastAsia="Times New Roman" w:hAnsi="Times New Roman" w:cs="Times New Roman"/>
                <w:color w:val="000000"/>
                <w:sz w:val="26"/>
                <w:szCs w:val="26"/>
                <w:lang w:eastAsia="ru-RU"/>
              </w:rPr>
              <w:t>р</w:t>
            </w:r>
            <w:r w:rsidR="005C09B3" w:rsidRPr="00440E9D">
              <w:rPr>
                <w:rFonts w:ascii="Times New Roman" w:eastAsia="Times New Roman" w:hAnsi="Times New Roman" w:cs="Times New Roman"/>
                <w:color w:val="000000"/>
                <w:sz w:val="26"/>
                <w:szCs w:val="26"/>
                <w:lang w:eastAsia="ru-RU"/>
              </w:rPr>
              <w:t>ешени</w:t>
            </w:r>
            <w:r w:rsidRPr="00440E9D">
              <w:rPr>
                <w:rFonts w:ascii="Times New Roman" w:eastAsia="Times New Roman" w:hAnsi="Times New Roman" w:cs="Times New Roman"/>
                <w:color w:val="000000"/>
                <w:sz w:val="26"/>
                <w:szCs w:val="26"/>
                <w:lang w:eastAsia="ru-RU"/>
              </w:rPr>
              <w:t>я</w:t>
            </w:r>
            <w:r w:rsidR="005C09B3" w:rsidRPr="00440E9D">
              <w:rPr>
                <w:rFonts w:ascii="Times New Roman" w:eastAsia="Times New Roman" w:hAnsi="Times New Roman" w:cs="Times New Roman"/>
                <w:color w:val="000000"/>
                <w:sz w:val="26"/>
                <w:szCs w:val="26"/>
                <w:lang w:eastAsia="ru-RU"/>
              </w:rPr>
              <w:t xml:space="preserve">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Кодекса) (вправе предоставить)</w:t>
            </w:r>
          </w:p>
        </w:tc>
        <w:tc>
          <w:tcPr>
            <w:tcW w:w="1515" w:type="pct"/>
            <w:tcBorders>
              <w:top w:val="single" w:sz="4" w:space="0" w:color="auto"/>
              <w:left w:val="single" w:sz="4" w:space="0" w:color="auto"/>
              <w:bottom w:val="single" w:sz="4" w:space="0" w:color="auto"/>
              <w:right w:val="single" w:sz="4" w:space="0" w:color="auto"/>
            </w:tcBorders>
          </w:tcPr>
          <w:p w14:paraId="216B02F3"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384F15" w:rsidRPr="00440E9D" w14:paraId="45F695F2" w14:textId="77777777" w:rsidTr="005F28B3">
        <w:tc>
          <w:tcPr>
            <w:tcW w:w="303" w:type="pct"/>
            <w:tcBorders>
              <w:top w:val="single" w:sz="4" w:space="0" w:color="auto"/>
              <w:left w:val="single" w:sz="4" w:space="0" w:color="auto"/>
              <w:bottom w:val="single" w:sz="4" w:space="0" w:color="auto"/>
              <w:right w:val="single" w:sz="4" w:space="0" w:color="auto"/>
            </w:tcBorders>
            <w:vAlign w:val="center"/>
          </w:tcPr>
          <w:p w14:paraId="34291755" w14:textId="37049A59" w:rsidR="00384F15" w:rsidRPr="00440E9D" w:rsidRDefault="00384F15"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w:t>
            </w:r>
            <w:r w:rsidR="005F28B3" w:rsidRPr="00440E9D">
              <w:rPr>
                <w:rFonts w:ascii="Times New Roman" w:eastAsia="Times New Roman" w:hAnsi="Times New Roman" w:cs="Times New Roman"/>
                <w:color w:val="000000"/>
                <w:sz w:val="26"/>
                <w:szCs w:val="26"/>
                <w:lang w:eastAsia="ru-RU"/>
              </w:rPr>
              <w:t>5</w:t>
            </w:r>
          </w:p>
        </w:tc>
        <w:tc>
          <w:tcPr>
            <w:tcW w:w="3182" w:type="pct"/>
            <w:tcBorders>
              <w:top w:val="single" w:sz="4" w:space="0" w:color="auto"/>
              <w:left w:val="single" w:sz="4" w:space="0" w:color="auto"/>
              <w:bottom w:val="single" w:sz="4" w:space="0" w:color="auto"/>
              <w:right w:val="single" w:sz="4" w:space="0" w:color="auto"/>
            </w:tcBorders>
          </w:tcPr>
          <w:p w14:paraId="2770E5A8" w14:textId="3E5B2F0A" w:rsidR="00384F15" w:rsidRPr="00440E9D" w:rsidRDefault="00384F15" w:rsidP="005C09B3">
            <w:pPr>
              <w:spacing w:after="0" w:line="240" w:lineRule="auto"/>
              <w:ind w:left="46"/>
              <w:contextualSpacing/>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объекта капитального строительства в случае, если такое согласование предусмотрено статьей 40.1 Кодекса</w:t>
            </w:r>
          </w:p>
        </w:tc>
        <w:tc>
          <w:tcPr>
            <w:tcW w:w="1515" w:type="pct"/>
            <w:tcBorders>
              <w:top w:val="single" w:sz="4" w:space="0" w:color="auto"/>
              <w:left w:val="single" w:sz="4" w:space="0" w:color="auto"/>
              <w:bottom w:val="single" w:sz="4" w:space="0" w:color="auto"/>
              <w:right w:val="single" w:sz="4" w:space="0" w:color="auto"/>
            </w:tcBorders>
          </w:tcPr>
          <w:p w14:paraId="31272657" w14:textId="77777777" w:rsidR="00384F15" w:rsidRPr="00440E9D" w:rsidRDefault="00384F15"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720D1BBE"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060C67E7" w14:textId="50E11360"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w:t>
            </w:r>
            <w:r w:rsidR="005F28B3" w:rsidRPr="00440E9D">
              <w:rPr>
                <w:rFonts w:ascii="Times New Roman" w:eastAsia="Times New Roman" w:hAnsi="Times New Roman" w:cs="Times New Roman"/>
                <w:color w:val="000000"/>
                <w:sz w:val="26"/>
                <w:szCs w:val="26"/>
                <w:lang w:eastAsia="ru-RU"/>
              </w:rPr>
              <w:t>6</w:t>
            </w:r>
          </w:p>
        </w:tc>
        <w:tc>
          <w:tcPr>
            <w:tcW w:w="3182" w:type="pct"/>
            <w:tcBorders>
              <w:top w:val="single" w:sz="4" w:space="0" w:color="auto"/>
              <w:left w:val="single" w:sz="4" w:space="0" w:color="auto"/>
              <w:bottom w:val="single" w:sz="4" w:space="0" w:color="auto"/>
              <w:right w:val="single" w:sz="4" w:space="0" w:color="auto"/>
            </w:tcBorders>
            <w:hideMark/>
          </w:tcPr>
          <w:p w14:paraId="24FACB15" w14:textId="77777777" w:rsidR="005C09B3" w:rsidRPr="00440E9D" w:rsidRDefault="005C09B3" w:rsidP="005C09B3">
            <w:pPr>
              <w:spacing w:after="0" w:line="240" w:lineRule="auto"/>
              <w:ind w:left="46"/>
              <w:contextualSpacing/>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 в целях получения разрешения на строительство объекта капитального строительства не требуется, если сведения о таком объекте капитального строительства включены в единый государственный реестр заключений экспертизы проектной документации объектов капитального строительства (вправе предоставить)</w:t>
            </w:r>
          </w:p>
        </w:tc>
        <w:tc>
          <w:tcPr>
            <w:tcW w:w="1515" w:type="pct"/>
            <w:tcBorders>
              <w:top w:val="single" w:sz="4" w:space="0" w:color="auto"/>
              <w:left w:val="single" w:sz="4" w:space="0" w:color="auto"/>
              <w:bottom w:val="single" w:sz="4" w:space="0" w:color="auto"/>
              <w:right w:val="single" w:sz="4" w:space="0" w:color="auto"/>
            </w:tcBorders>
          </w:tcPr>
          <w:p w14:paraId="444DA704"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19C07C55"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7BEE3950" w14:textId="7FB6DC9C"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w:t>
            </w:r>
            <w:r w:rsidR="003E650E" w:rsidRPr="00440E9D">
              <w:rPr>
                <w:rFonts w:ascii="Times New Roman" w:eastAsia="Times New Roman" w:hAnsi="Times New Roman" w:cs="Times New Roman"/>
                <w:color w:val="000000"/>
                <w:sz w:val="26"/>
                <w:szCs w:val="26"/>
                <w:lang w:eastAsia="ru-RU"/>
              </w:rPr>
              <w:t>7</w:t>
            </w:r>
          </w:p>
        </w:tc>
        <w:tc>
          <w:tcPr>
            <w:tcW w:w="3182" w:type="pct"/>
            <w:tcBorders>
              <w:top w:val="single" w:sz="4" w:space="0" w:color="auto"/>
              <w:left w:val="single" w:sz="4" w:space="0" w:color="auto"/>
              <w:bottom w:val="single" w:sz="4" w:space="0" w:color="auto"/>
              <w:right w:val="single" w:sz="4" w:space="0" w:color="auto"/>
            </w:tcBorders>
            <w:hideMark/>
          </w:tcPr>
          <w:p w14:paraId="7D19A479" w14:textId="6B79AB4E" w:rsidR="005C09B3" w:rsidRPr="00440E9D" w:rsidRDefault="009432C8" w:rsidP="005C09B3">
            <w:pPr>
              <w:spacing w:after="0" w:line="240" w:lineRule="auto"/>
              <w:ind w:left="46"/>
              <w:contextualSpacing/>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Реквизиты</w:t>
            </w:r>
            <w:r w:rsidR="005C09B3" w:rsidRPr="00440E9D">
              <w:rPr>
                <w:rFonts w:ascii="Times New Roman" w:eastAsia="Times New Roman" w:hAnsi="Times New Roman" w:cs="Times New Roman"/>
                <w:color w:val="000000"/>
                <w:sz w:val="26"/>
                <w:szCs w:val="26"/>
                <w:lang w:eastAsia="ru-RU"/>
              </w:rPr>
              <w:t xml:space="preserve"> решения</w:t>
            </w:r>
            <w:r w:rsidRPr="00440E9D">
              <w:rPr>
                <w:rFonts w:ascii="Times New Roman" w:eastAsia="Times New Roman" w:hAnsi="Times New Roman" w:cs="Times New Roman"/>
                <w:color w:val="000000"/>
                <w:sz w:val="26"/>
                <w:szCs w:val="26"/>
                <w:lang w:eastAsia="ru-RU"/>
              </w:rPr>
              <w:t xml:space="preserve"> и наименование уполномоченного органа, принявшего решение</w:t>
            </w:r>
            <w:r w:rsidR="005C09B3" w:rsidRPr="00440E9D">
              <w:rPr>
                <w:rFonts w:ascii="Times New Roman" w:eastAsia="Times New Roman" w:hAnsi="Times New Roman" w:cs="Times New Roman"/>
                <w:color w:val="000000"/>
                <w:sz w:val="26"/>
                <w:szCs w:val="26"/>
                <w:lang w:eastAsia="ru-RU"/>
              </w:rPr>
              <w:t xml:space="preserve">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(вправе предоставить)</w:t>
            </w:r>
          </w:p>
        </w:tc>
        <w:tc>
          <w:tcPr>
            <w:tcW w:w="1515" w:type="pct"/>
            <w:tcBorders>
              <w:top w:val="single" w:sz="4" w:space="0" w:color="auto"/>
              <w:left w:val="single" w:sz="4" w:space="0" w:color="auto"/>
              <w:bottom w:val="single" w:sz="4" w:space="0" w:color="auto"/>
              <w:right w:val="single" w:sz="4" w:space="0" w:color="auto"/>
            </w:tcBorders>
          </w:tcPr>
          <w:p w14:paraId="5BC7C43F"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699DAEBD"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086E7B62" w14:textId="464E1A06"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w:t>
            </w:r>
            <w:r w:rsidR="003E650E" w:rsidRPr="00440E9D">
              <w:rPr>
                <w:rFonts w:ascii="Times New Roman" w:eastAsia="Times New Roman" w:hAnsi="Times New Roman" w:cs="Times New Roman"/>
                <w:color w:val="000000"/>
                <w:sz w:val="26"/>
                <w:szCs w:val="26"/>
                <w:lang w:eastAsia="ru-RU"/>
              </w:rPr>
              <w:t>8</w:t>
            </w:r>
          </w:p>
        </w:tc>
        <w:tc>
          <w:tcPr>
            <w:tcW w:w="3182" w:type="pct"/>
            <w:tcBorders>
              <w:top w:val="single" w:sz="4" w:space="0" w:color="auto"/>
              <w:left w:val="single" w:sz="4" w:space="0" w:color="auto"/>
              <w:bottom w:val="single" w:sz="4" w:space="0" w:color="auto"/>
              <w:right w:val="single" w:sz="4" w:space="0" w:color="auto"/>
            </w:tcBorders>
            <w:hideMark/>
          </w:tcPr>
          <w:p w14:paraId="1180226A" w14:textId="3E93A0AC" w:rsidR="005C09B3" w:rsidRPr="00440E9D" w:rsidRDefault="009432C8" w:rsidP="005C09B3">
            <w:pPr>
              <w:spacing w:after="0" w:line="240" w:lineRule="auto"/>
              <w:ind w:left="46"/>
              <w:contextualSpacing/>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w:t>
            </w:r>
            <w:r w:rsidRPr="00440E9D">
              <w:rPr>
                <w:rFonts w:ascii="Times New Roman" w:eastAsia="Times New Roman" w:hAnsi="Times New Roman" w:cs="Times New Roman"/>
                <w:color w:val="000000"/>
                <w:sz w:val="26"/>
                <w:szCs w:val="26"/>
                <w:lang w:eastAsia="ru-RU"/>
              </w:rPr>
              <w:lastRenderedPageBreak/>
              <w:t>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w:t>
            </w:r>
            <w:r w:rsidR="005C09B3" w:rsidRPr="00440E9D">
              <w:rPr>
                <w:rFonts w:ascii="Times New Roman" w:eastAsia="Times New Roman" w:hAnsi="Times New Roman" w:cs="Times New Roman"/>
                <w:color w:val="000000"/>
                <w:sz w:val="26"/>
                <w:szCs w:val="26"/>
                <w:lang w:eastAsia="ru-RU"/>
              </w:rPr>
              <w:t xml:space="preserve"> (вправе предоставить)</w:t>
            </w:r>
          </w:p>
        </w:tc>
        <w:tc>
          <w:tcPr>
            <w:tcW w:w="1515" w:type="pct"/>
            <w:tcBorders>
              <w:top w:val="single" w:sz="4" w:space="0" w:color="auto"/>
              <w:left w:val="single" w:sz="4" w:space="0" w:color="auto"/>
              <w:bottom w:val="single" w:sz="4" w:space="0" w:color="auto"/>
              <w:right w:val="single" w:sz="4" w:space="0" w:color="auto"/>
            </w:tcBorders>
          </w:tcPr>
          <w:p w14:paraId="7BB4FEBE"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1760FE13" w14:textId="77777777" w:rsidTr="005F28B3">
        <w:tc>
          <w:tcPr>
            <w:tcW w:w="303" w:type="pct"/>
            <w:tcBorders>
              <w:top w:val="single" w:sz="4" w:space="0" w:color="auto"/>
              <w:left w:val="single" w:sz="4" w:space="0" w:color="auto"/>
              <w:bottom w:val="single" w:sz="4" w:space="0" w:color="auto"/>
              <w:right w:val="single" w:sz="4" w:space="0" w:color="auto"/>
            </w:tcBorders>
            <w:vAlign w:val="center"/>
            <w:hideMark/>
          </w:tcPr>
          <w:p w14:paraId="61458244" w14:textId="3944FBB1" w:rsidR="005C09B3" w:rsidRPr="00440E9D" w:rsidRDefault="005C09B3" w:rsidP="005C09B3">
            <w:pPr>
              <w:spacing w:after="0" w:line="240" w:lineRule="auto"/>
              <w:ind w:left="34"/>
              <w:contextualSpacing/>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w:t>
            </w:r>
            <w:r w:rsidR="003E650E" w:rsidRPr="00440E9D">
              <w:rPr>
                <w:rFonts w:ascii="Times New Roman" w:eastAsia="Times New Roman" w:hAnsi="Times New Roman" w:cs="Times New Roman"/>
                <w:color w:val="000000"/>
                <w:sz w:val="26"/>
                <w:szCs w:val="26"/>
                <w:lang w:eastAsia="ru-RU"/>
              </w:rPr>
              <w:t>9</w:t>
            </w:r>
          </w:p>
        </w:tc>
        <w:tc>
          <w:tcPr>
            <w:tcW w:w="3182" w:type="pct"/>
            <w:tcBorders>
              <w:top w:val="single" w:sz="4" w:space="0" w:color="auto"/>
              <w:left w:val="single" w:sz="4" w:space="0" w:color="auto"/>
              <w:bottom w:val="single" w:sz="4" w:space="0" w:color="auto"/>
              <w:right w:val="single" w:sz="4" w:space="0" w:color="auto"/>
            </w:tcBorders>
            <w:hideMark/>
          </w:tcPr>
          <w:p w14:paraId="42A36356" w14:textId="73FE04CA" w:rsidR="005C09B3" w:rsidRPr="00440E9D" w:rsidRDefault="005C09B3" w:rsidP="005C09B3">
            <w:pPr>
              <w:spacing w:after="0" w:line="240" w:lineRule="auto"/>
              <w:ind w:left="46"/>
              <w:contextualSpacing/>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Согласие на обработку персональных данных в случае, если заявление подано в форме документа на бумажном носителе, по форме согласно приложению 11 к постановлению Главы Нефтеюганского района </w:t>
            </w:r>
            <w:hyperlink r:id="rId13" w:history="1">
              <w:r w:rsidRPr="00440E9D">
                <w:rPr>
                  <w:rFonts w:ascii="Times New Roman" w:eastAsia="Times New Roman" w:hAnsi="Times New Roman" w:cs="Times New Roman"/>
                  <w:color w:val="0000FF"/>
                  <w:sz w:val="26"/>
                  <w:szCs w:val="26"/>
                  <w:lang w:eastAsia="ru-RU"/>
                </w:rPr>
                <w:t>от 28.06.2021 № 67-пг-нпа</w:t>
              </w:r>
            </w:hyperlink>
            <w:r w:rsidRPr="00440E9D">
              <w:rPr>
                <w:rFonts w:ascii="Times New Roman" w:eastAsia="Times New Roman" w:hAnsi="Times New Roman" w:cs="Times New Roman"/>
                <w:color w:val="000000"/>
                <w:sz w:val="26"/>
                <w:szCs w:val="26"/>
                <w:lang w:eastAsia="ru-RU"/>
              </w:rPr>
              <w:t xml:space="preserve"> «Об обработке персональных данных в </w:t>
            </w:r>
            <w:r w:rsidR="005E7D83" w:rsidRPr="00440E9D">
              <w:rPr>
                <w:rFonts w:ascii="Times New Roman" w:eastAsia="Times New Roman" w:hAnsi="Times New Roman" w:cs="Times New Roman"/>
                <w:color w:val="000000"/>
                <w:sz w:val="26"/>
                <w:szCs w:val="26"/>
                <w:lang w:eastAsia="ru-RU"/>
              </w:rPr>
              <w:t>а</w:t>
            </w:r>
            <w:r w:rsidRPr="00440E9D">
              <w:rPr>
                <w:rFonts w:ascii="Times New Roman" w:eastAsia="Times New Roman" w:hAnsi="Times New Roman" w:cs="Times New Roman"/>
                <w:color w:val="000000"/>
                <w:sz w:val="26"/>
                <w:szCs w:val="26"/>
                <w:lang w:eastAsia="ru-RU"/>
              </w:rPr>
              <w:t>дминистрации Нефтеюганского района»</w:t>
            </w:r>
          </w:p>
        </w:tc>
        <w:tc>
          <w:tcPr>
            <w:tcW w:w="1515" w:type="pct"/>
            <w:tcBorders>
              <w:top w:val="single" w:sz="4" w:space="0" w:color="auto"/>
              <w:left w:val="single" w:sz="4" w:space="0" w:color="auto"/>
              <w:bottom w:val="single" w:sz="4" w:space="0" w:color="auto"/>
              <w:right w:val="single" w:sz="4" w:space="0" w:color="auto"/>
            </w:tcBorders>
          </w:tcPr>
          <w:p w14:paraId="1126C505"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bl>
    <w:p w14:paraId="7EFFEDA6" w14:textId="77777777" w:rsidR="005C09B3" w:rsidRPr="00440E9D" w:rsidRDefault="005C09B3" w:rsidP="005C09B3">
      <w:pPr>
        <w:spacing w:after="0" w:line="240" w:lineRule="auto"/>
        <w:ind w:firstLine="709"/>
        <w:jc w:val="both"/>
        <w:rPr>
          <w:rFonts w:ascii="Times New Roman" w:eastAsia="Times New Roman" w:hAnsi="Times New Roman" w:cs="Times New Roman"/>
          <w:color w:val="000000"/>
          <w:sz w:val="26"/>
          <w:szCs w:val="26"/>
          <w:lang w:eastAsia="ru-RU"/>
        </w:rPr>
      </w:pPr>
    </w:p>
    <w:p w14:paraId="3B4CF5D6" w14:textId="77777777" w:rsidR="005C09B3" w:rsidRPr="00440E9D" w:rsidRDefault="005C09B3" w:rsidP="005C09B3">
      <w:pPr>
        <w:spacing w:after="0" w:line="240" w:lineRule="auto"/>
        <w:ind w:firstLine="709"/>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Обязуюсь обо всех изменениях, связанных с приведенными в настоящем заявлении сведениями, сообщать в уполномоченный орган.</w:t>
      </w:r>
    </w:p>
    <w:p w14:paraId="127FE863" w14:textId="77777777" w:rsidR="005C09B3" w:rsidRPr="00440E9D" w:rsidRDefault="005C09B3" w:rsidP="005C09B3">
      <w:pPr>
        <w:spacing w:after="0" w:line="240" w:lineRule="auto"/>
        <w:ind w:firstLine="709"/>
        <w:jc w:val="both"/>
        <w:rPr>
          <w:rFonts w:ascii="Times New Roman" w:eastAsia="Times New Roman" w:hAnsi="Times New Roman" w:cs="Times New Roman"/>
          <w:color w:val="000000"/>
          <w:sz w:val="26"/>
          <w:szCs w:val="26"/>
          <w:lang w:eastAsia="ru-RU"/>
        </w:rPr>
      </w:pPr>
    </w:p>
    <w:tbl>
      <w:tblPr>
        <w:tblW w:w="5068" w:type="pct"/>
        <w:tblCellMar>
          <w:left w:w="28" w:type="dxa"/>
          <w:right w:w="28" w:type="dxa"/>
        </w:tblCellMar>
        <w:tblLook w:val="04A0" w:firstRow="1" w:lastRow="0" w:firstColumn="1" w:lastColumn="0" w:noHBand="0" w:noVBand="1"/>
      </w:tblPr>
      <w:tblGrid>
        <w:gridCol w:w="3331"/>
        <w:gridCol w:w="1030"/>
        <w:gridCol w:w="1723"/>
        <w:gridCol w:w="1049"/>
        <w:gridCol w:w="2636"/>
      </w:tblGrid>
      <w:tr w:rsidR="005C09B3" w:rsidRPr="00440E9D" w14:paraId="23692A26" w14:textId="77777777" w:rsidTr="009E3077">
        <w:trPr>
          <w:trHeight w:val="279"/>
        </w:trPr>
        <w:tc>
          <w:tcPr>
            <w:tcW w:w="1705" w:type="pct"/>
            <w:tcBorders>
              <w:top w:val="nil"/>
              <w:left w:val="nil"/>
              <w:bottom w:val="single" w:sz="4" w:space="0" w:color="auto"/>
              <w:right w:val="nil"/>
            </w:tcBorders>
            <w:vAlign w:val="bottom"/>
          </w:tcPr>
          <w:p w14:paraId="5002E90B"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527" w:type="pct"/>
            <w:vAlign w:val="bottom"/>
          </w:tcPr>
          <w:p w14:paraId="1AB324FD"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882" w:type="pct"/>
            <w:tcBorders>
              <w:top w:val="nil"/>
              <w:left w:val="nil"/>
              <w:bottom w:val="single" w:sz="4" w:space="0" w:color="auto"/>
              <w:right w:val="nil"/>
            </w:tcBorders>
            <w:vAlign w:val="bottom"/>
          </w:tcPr>
          <w:p w14:paraId="659EB727"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537" w:type="pct"/>
            <w:vAlign w:val="bottom"/>
          </w:tcPr>
          <w:p w14:paraId="14E54AAE"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1349" w:type="pct"/>
            <w:tcBorders>
              <w:top w:val="nil"/>
              <w:left w:val="nil"/>
              <w:bottom w:val="single" w:sz="4" w:space="0" w:color="auto"/>
              <w:right w:val="nil"/>
            </w:tcBorders>
            <w:vAlign w:val="bottom"/>
          </w:tcPr>
          <w:p w14:paraId="3B6EC430"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60180E67" w14:textId="77777777" w:rsidTr="009E3077">
        <w:trPr>
          <w:trHeight w:val="279"/>
        </w:trPr>
        <w:tc>
          <w:tcPr>
            <w:tcW w:w="1705" w:type="pct"/>
            <w:hideMark/>
          </w:tcPr>
          <w:p w14:paraId="1482BCF0"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(должность, для юридического лица)</w:t>
            </w:r>
          </w:p>
        </w:tc>
        <w:tc>
          <w:tcPr>
            <w:tcW w:w="527" w:type="pct"/>
          </w:tcPr>
          <w:p w14:paraId="76970173"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882" w:type="pct"/>
            <w:hideMark/>
          </w:tcPr>
          <w:p w14:paraId="1A1F96CF"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(подпись)</w:t>
            </w:r>
          </w:p>
        </w:tc>
        <w:tc>
          <w:tcPr>
            <w:tcW w:w="537" w:type="pct"/>
          </w:tcPr>
          <w:p w14:paraId="48E94AC1"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1349" w:type="pct"/>
            <w:hideMark/>
          </w:tcPr>
          <w:p w14:paraId="38E5B9DC"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(Ф.И.О.)</w:t>
            </w:r>
          </w:p>
        </w:tc>
      </w:tr>
      <w:tr w:rsidR="005C09B3" w:rsidRPr="00440E9D" w14:paraId="053DC80D" w14:textId="77777777" w:rsidTr="009E3077">
        <w:trPr>
          <w:trHeight w:val="279"/>
        </w:trPr>
        <w:tc>
          <w:tcPr>
            <w:tcW w:w="1705" w:type="pct"/>
          </w:tcPr>
          <w:p w14:paraId="15ED6B53"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527" w:type="pct"/>
          </w:tcPr>
          <w:p w14:paraId="503B03D4"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882" w:type="pct"/>
          </w:tcPr>
          <w:p w14:paraId="030EAA18"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537" w:type="pct"/>
          </w:tcPr>
          <w:p w14:paraId="64A01888"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1349" w:type="pct"/>
          </w:tcPr>
          <w:p w14:paraId="6CDA13FD"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bl>
    <w:p w14:paraId="52D8A1B0" w14:textId="77777777" w:rsidR="005C09B3" w:rsidRPr="00440E9D" w:rsidRDefault="005C09B3" w:rsidP="00C912F3">
      <w:pPr>
        <w:spacing w:after="0" w:line="240" w:lineRule="auto"/>
        <w:jc w:val="both"/>
        <w:rPr>
          <w:rFonts w:ascii="Times New Roman" w:eastAsia="Times New Roman" w:hAnsi="Times New Roman" w:cs="Times New Roman"/>
          <w:color w:val="000000"/>
          <w:sz w:val="26"/>
          <w:szCs w:val="26"/>
          <w:lang w:eastAsia="ru-RU"/>
        </w:rPr>
      </w:pPr>
    </w:p>
    <w:p w14:paraId="3F8AA77C" w14:textId="4D40185F" w:rsidR="00C912F3" w:rsidRPr="00440E9D" w:rsidRDefault="00C912F3" w:rsidP="00C912F3">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 «_______________» 202___г.</w:t>
      </w:r>
    </w:p>
    <w:p w14:paraId="7BA85907" w14:textId="77777777" w:rsidR="00C912F3" w:rsidRPr="00440E9D" w:rsidRDefault="00C912F3" w:rsidP="00C912F3">
      <w:pPr>
        <w:spacing w:after="0" w:line="240" w:lineRule="auto"/>
        <w:jc w:val="both"/>
        <w:rPr>
          <w:rFonts w:ascii="Times New Roman" w:eastAsia="Times New Roman" w:hAnsi="Times New Roman" w:cs="Times New Roman"/>
          <w:color w:val="000000"/>
          <w:sz w:val="26"/>
          <w:szCs w:val="26"/>
          <w:lang w:eastAsia="ru-RU"/>
        </w:rPr>
      </w:pPr>
    </w:p>
    <w:p w14:paraId="4CA3F17F" w14:textId="77777777" w:rsidR="00C912F3" w:rsidRPr="00440E9D" w:rsidRDefault="00C912F3" w:rsidP="00C912F3">
      <w:pPr>
        <w:spacing w:after="0" w:line="240" w:lineRule="auto"/>
        <w:jc w:val="both"/>
        <w:rPr>
          <w:rFonts w:ascii="Times New Roman" w:eastAsia="Times New Roman" w:hAnsi="Times New Roman" w:cs="Times New Roman"/>
          <w:color w:val="000000"/>
          <w:sz w:val="26"/>
          <w:szCs w:val="26"/>
          <w:lang w:eastAsia="ru-RU"/>
        </w:rPr>
      </w:pPr>
    </w:p>
    <w:p w14:paraId="5BBFBE58" w14:textId="77777777" w:rsidR="005C09B3" w:rsidRPr="00440E9D" w:rsidRDefault="005C09B3" w:rsidP="005C09B3">
      <w:pPr>
        <w:spacing w:after="0" w:line="240" w:lineRule="auto"/>
        <w:ind w:firstLine="567"/>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М.П.</w:t>
      </w:r>
    </w:p>
    <w:p w14:paraId="65F614E7" w14:textId="77777777" w:rsidR="005C09B3" w:rsidRPr="00440E9D" w:rsidRDefault="005C09B3" w:rsidP="005C09B3">
      <w:pPr>
        <w:spacing w:after="0" w:line="240" w:lineRule="auto"/>
        <w:ind w:firstLine="567"/>
        <w:jc w:val="both"/>
        <w:rPr>
          <w:rFonts w:ascii="Times New Roman" w:eastAsia="Times New Roman" w:hAnsi="Times New Roman" w:cs="Times New Roman"/>
          <w:color w:val="000000"/>
          <w:sz w:val="26"/>
          <w:szCs w:val="26"/>
          <w:lang w:eastAsia="ru-RU"/>
        </w:rPr>
      </w:pPr>
    </w:p>
    <w:p w14:paraId="6A2A66FB" w14:textId="77777777" w:rsidR="00C912F3" w:rsidRPr="00440E9D" w:rsidRDefault="00C912F3" w:rsidP="005C09B3">
      <w:pPr>
        <w:spacing w:after="0" w:line="240" w:lineRule="auto"/>
        <w:ind w:firstLine="567"/>
        <w:jc w:val="right"/>
        <w:outlineLvl w:val="1"/>
        <w:rPr>
          <w:rFonts w:ascii="Times New Roman" w:eastAsia="Times New Roman" w:hAnsi="Times New Roman" w:cs="Times New Roman"/>
          <w:sz w:val="26"/>
          <w:szCs w:val="26"/>
          <w:lang w:eastAsia="ru-RU"/>
        </w:rPr>
      </w:pPr>
    </w:p>
    <w:p w14:paraId="2C8CC114" w14:textId="5BE48E0D" w:rsidR="005C09B3" w:rsidRPr="00440E9D" w:rsidRDefault="005C09B3" w:rsidP="005C09B3">
      <w:pPr>
        <w:spacing w:after="0" w:line="240" w:lineRule="auto"/>
        <w:ind w:firstLine="567"/>
        <w:jc w:val="right"/>
        <w:outlineLvl w:val="1"/>
        <w:rPr>
          <w:rFonts w:ascii="Times New Roman" w:eastAsia="Times New Roman" w:hAnsi="Times New Roman" w:cs="Times New Roman"/>
          <w:iCs/>
          <w:sz w:val="26"/>
          <w:szCs w:val="26"/>
          <w:lang w:eastAsia="ru-RU"/>
        </w:rPr>
      </w:pPr>
      <w:r w:rsidRPr="00440E9D">
        <w:rPr>
          <w:rFonts w:ascii="Times New Roman" w:eastAsia="Times New Roman" w:hAnsi="Times New Roman" w:cs="Times New Roman"/>
          <w:sz w:val="26"/>
          <w:szCs w:val="26"/>
          <w:lang w:eastAsia="ru-RU"/>
        </w:rPr>
        <w:br w:type="page"/>
      </w:r>
      <w:r w:rsidRPr="00440E9D">
        <w:rPr>
          <w:rFonts w:ascii="Times New Roman" w:eastAsia="Times New Roman" w:hAnsi="Times New Roman" w:cs="Times New Roman"/>
          <w:iCs/>
          <w:sz w:val="26"/>
          <w:szCs w:val="26"/>
          <w:lang w:eastAsia="ru-RU"/>
        </w:rPr>
        <w:lastRenderedPageBreak/>
        <w:t>Приложение 2</w:t>
      </w:r>
    </w:p>
    <w:p w14:paraId="2ED7E9F8" w14:textId="77777777" w:rsidR="005C09B3" w:rsidRPr="00440E9D" w:rsidRDefault="005C09B3" w:rsidP="005C09B3">
      <w:pPr>
        <w:spacing w:after="0" w:line="240" w:lineRule="auto"/>
        <w:ind w:firstLine="567"/>
        <w:jc w:val="right"/>
        <w:outlineLvl w:val="1"/>
        <w:rPr>
          <w:rFonts w:ascii="Times New Roman" w:eastAsia="Times New Roman" w:hAnsi="Times New Roman" w:cs="Times New Roman"/>
          <w:iCs/>
          <w:sz w:val="26"/>
          <w:szCs w:val="26"/>
          <w:lang w:eastAsia="ru-RU"/>
        </w:rPr>
      </w:pPr>
      <w:r w:rsidRPr="00440E9D">
        <w:rPr>
          <w:rFonts w:ascii="Times New Roman" w:eastAsia="Times New Roman" w:hAnsi="Times New Roman" w:cs="Times New Roman"/>
          <w:iCs/>
          <w:sz w:val="26"/>
          <w:szCs w:val="26"/>
          <w:lang w:eastAsia="ru-RU"/>
        </w:rPr>
        <w:t>к административному регламенту</w:t>
      </w:r>
    </w:p>
    <w:p w14:paraId="2C37906F" w14:textId="77777777" w:rsidR="005C09B3" w:rsidRPr="00440E9D" w:rsidRDefault="005C09B3" w:rsidP="005C09B3">
      <w:pPr>
        <w:spacing w:after="0" w:line="240" w:lineRule="auto"/>
        <w:ind w:firstLine="567"/>
        <w:jc w:val="right"/>
        <w:outlineLvl w:val="1"/>
        <w:rPr>
          <w:rFonts w:ascii="Times New Roman" w:eastAsia="Times New Roman" w:hAnsi="Times New Roman" w:cs="Times New Roman"/>
          <w:iCs/>
          <w:sz w:val="26"/>
          <w:szCs w:val="26"/>
          <w:lang w:eastAsia="ru-RU"/>
        </w:rPr>
      </w:pPr>
      <w:r w:rsidRPr="00440E9D">
        <w:rPr>
          <w:rFonts w:ascii="Times New Roman" w:eastAsia="Times New Roman" w:hAnsi="Times New Roman" w:cs="Times New Roman"/>
          <w:iCs/>
          <w:sz w:val="26"/>
          <w:szCs w:val="26"/>
          <w:lang w:eastAsia="ru-RU"/>
        </w:rPr>
        <w:t>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6AACB4C9" w14:textId="77777777" w:rsidR="005C09B3" w:rsidRPr="00440E9D" w:rsidRDefault="005C09B3" w:rsidP="005C09B3">
      <w:pPr>
        <w:spacing w:after="0" w:line="240" w:lineRule="auto"/>
        <w:ind w:left="5245"/>
        <w:jc w:val="right"/>
        <w:outlineLvl w:val="1"/>
        <w:rPr>
          <w:rFonts w:ascii="Times New Roman" w:eastAsia="Times New Roman" w:hAnsi="Times New Roman" w:cs="Times New Roman"/>
          <w:iCs/>
          <w:color w:val="000000"/>
          <w:sz w:val="26"/>
          <w:szCs w:val="26"/>
          <w:lang w:eastAsia="ru-RU"/>
        </w:rPr>
      </w:pPr>
    </w:p>
    <w:p w14:paraId="7EA06147" w14:textId="77777777" w:rsidR="005C09B3" w:rsidRPr="00440E9D" w:rsidRDefault="005C09B3" w:rsidP="005C09B3">
      <w:pPr>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В администрацию Нефтеюганского района от _______________________________</w:t>
      </w:r>
    </w:p>
    <w:p w14:paraId="69C0CDF6"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_______________________________</w:t>
      </w:r>
    </w:p>
    <w:p w14:paraId="24AA493C"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(ФИО заявителя физического лица/ юридические лица оформляют заявление на своем фирменном бланке)</w:t>
      </w:r>
    </w:p>
    <w:p w14:paraId="33C847BB"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Почтовый адрес: _______________________________</w:t>
      </w:r>
    </w:p>
    <w:p w14:paraId="2574AEF8"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_______________________________</w:t>
      </w:r>
    </w:p>
    <w:p w14:paraId="0869385D"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_______________________________</w:t>
      </w:r>
    </w:p>
    <w:p w14:paraId="47A3FA36"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Телефон: _______________________________</w:t>
      </w:r>
    </w:p>
    <w:p w14:paraId="78C2CCD2"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Адрес электронной почты: </w:t>
      </w:r>
    </w:p>
    <w:p w14:paraId="64388102"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_______________________________</w:t>
      </w:r>
    </w:p>
    <w:p w14:paraId="66BA1925"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p>
    <w:p w14:paraId="0C637E1B"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p>
    <w:p w14:paraId="5FE9873B"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bCs/>
          <w:color w:val="000000"/>
          <w:sz w:val="26"/>
          <w:szCs w:val="26"/>
          <w:lang w:eastAsia="ru-RU"/>
        </w:rPr>
      </w:pPr>
      <w:r w:rsidRPr="00440E9D">
        <w:rPr>
          <w:rFonts w:ascii="Times New Roman" w:eastAsia="Times New Roman" w:hAnsi="Times New Roman" w:cs="Times New Roman"/>
          <w:bCs/>
          <w:color w:val="000000"/>
          <w:sz w:val="26"/>
          <w:szCs w:val="26"/>
          <w:lang w:eastAsia="ru-RU"/>
        </w:rPr>
        <w:t>ЗАЯВЛЕНИЕ о продлении срока действия разрешения на строительство</w:t>
      </w:r>
    </w:p>
    <w:p w14:paraId="1CF5CFD5" w14:textId="77777777" w:rsidR="005C09B3" w:rsidRPr="00440E9D" w:rsidRDefault="005C09B3" w:rsidP="005C09B3">
      <w:pPr>
        <w:autoSpaceDE w:val="0"/>
        <w:autoSpaceDN w:val="0"/>
        <w:adjustRightInd w:val="0"/>
        <w:spacing w:after="0" w:line="240" w:lineRule="auto"/>
        <w:ind w:firstLine="567"/>
        <w:jc w:val="center"/>
        <w:rPr>
          <w:rFonts w:ascii="Times New Roman" w:eastAsia="Times New Roman" w:hAnsi="Times New Roman" w:cs="Times New Roman"/>
          <w:color w:val="000000"/>
          <w:sz w:val="26"/>
          <w:szCs w:val="26"/>
          <w:lang w:eastAsia="ru-RU"/>
        </w:rPr>
      </w:pPr>
    </w:p>
    <w:p w14:paraId="1D32D95A" w14:textId="77777777" w:rsidR="005C09B3" w:rsidRPr="00440E9D" w:rsidRDefault="005C09B3" w:rsidP="005C09B3">
      <w:pPr>
        <w:autoSpaceDE w:val="0"/>
        <w:autoSpaceDN w:val="0"/>
        <w:adjustRightInd w:val="0"/>
        <w:spacing w:after="0" w:line="240" w:lineRule="auto"/>
        <w:ind w:firstLine="1"/>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Прошу продлить разрешение на строительство / реконструкцию </w:t>
      </w:r>
    </w:p>
    <w:p w14:paraId="42C9034C" w14:textId="77777777" w:rsidR="005C09B3" w:rsidRPr="00440E9D" w:rsidRDefault="005C09B3" w:rsidP="005C09B3">
      <w:pPr>
        <w:autoSpaceDE w:val="0"/>
        <w:autoSpaceDN w:val="0"/>
        <w:adjustRightInd w:val="0"/>
        <w:spacing w:after="0" w:line="240" w:lineRule="auto"/>
        <w:ind w:firstLine="1"/>
        <w:jc w:val="center"/>
        <w:rPr>
          <w:rFonts w:ascii="Times New Roman" w:eastAsia="Times New Roman" w:hAnsi="Times New Roman" w:cs="Times New Roman"/>
          <w:i/>
          <w:iCs/>
          <w:color w:val="000000"/>
          <w:sz w:val="26"/>
          <w:szCs w:val="26"/>
          <w:lang w:eastAsia="ru-RU"/>
        </w:rPr>
      </w:pPr>
      <w:r w:rsidRPr="00440E9D">
        <w:rPr>
          <w:rFonts w:ascii="Times New Roman" w:eastAsia="Times New Roman" w:hAnsi="Times New Roman" w:cs="Times New Roman"/>
          <w:i/>
          <w:iCs/>
          <w:color w:val="000000"/>
          <w:sz w:val="26"/>
          <w:szCs w:val="26"/>
          <w:lang w:eastAsia="ru-RU"/>
        </w:rPr>
        <w:t>(нужное подчеркнуть)</w:t>
      </w:r>
    </w:p>
    <w:p w14:paraId="34905DE4" w14:textId="77777777" w:rsidR="005C09B3" w:rsidRPr="00440E9D" w:rsidRDefault="005C09B3" w:rsidP="005C09B3">
      <w:pPr>
        <w:autoSpaceDE w:val="0"/>
        <w:autoSpaceDN w:val="0"/>
        <w:adjustRightInd w:val="0"/>
        <w:spacing w:after="0" w:line="240" w:lineRule="auto"/>
        <w:ind w:firstLine="1"/>
        <w:jc w:val="center"/>
        <w:rPr>
          <w:rFonts w:ascii="Times New Roman" w:eastAsia="Times New Roman" w:hAnsi="Times New Roman" w:cs="Times New Roman"/>
          <w:i/>
          <w:iCs/>
          <w:color w:val="000000"/>
          <w:sz w:val="26"/>
          <w:szCs w:val="26"/>
          <w:lang w:eastAsia="ru-RU"/>
        </w:rPr>
      </w:pPr>
    </w:p>
    <w:p w14:paraId="216EC128" w14:textId="77777777" w:rsidR="005C09B3" w:rsidRPr="00440E9D" w:rsidRDefault="005C09B3" w:rsidP="005C09B3">
      <w:pPr>
        <w:autoSpaceDE w:val="0"/>
        <w:autoSpaceDN w:val="0"/>
        <w:adjustRightInd w:val="0"/>
        <w:spacing w:after="0" w:line="240" w:lineRule="auto"/>
        <w:ind w:firstLine="1"/>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от «____</w:t>
      </w:r>
      <w:proofErr w:type="gramStart"/>
      <w:r w:rsidRPr="00440E9D">
        <w:rPr>
          <w:rFonts w:ascii="Times New Roman" w:eastAsia="Times New Roman" w:hAnsi="Times New Roman" w:cs="Times New Roman"/>
          <w:color w:val="000000"/>
          <w:sz w:val="26"/>
          <w:szCs w:val="26"/>
          <w:lang w:eastAsia="ru-RU"/>
        </w:rPr>
        <w:t>_»_</w:t>
      </w:r>
      <w:proofErr w:type="gramEnd"/>
      <w:r w:rsidRPr="00440E9D">
        <w:rPr>
          <w:rFonts w:ascii="Times New Roman" w:eastAsia="Times New Roman" w:hAnsi="Times New Roman" w:cs="Times New Roman"/>
          <w:color w:val="000000"/>
          <w:sz w:val="26"/>
          <w:szCs w:val="26"/>
          <w:lang w:eastAsia="ru-RU"/>
        </w:rPr>
        <w:t>______________________________20___г. № ______________________</w:t>
      </w:r>
    </w:p>
    <w:p w14:paraId="30F4E064" w14:textId="77777777" w:rsidR="005C09B3" w:rsidRPr="00440E9D" w:rsidRDefault="005C09B3" w:rsidP="005C09B3">
      <w:pPr>
        <w:autoSpaceDE w:val="0"/>
        <w:autoSpaceDN w:val="0"/>
        <w:adjustRightInd w:val="0"/>
        <w:spacing w:after="0" w:line="240" w:lineRule="auto"/>
        <w:ind w:firstLine="1"/>
        <w:jc w:val="both"/>
        <w:rPr>
          <w:rFonts w:ascii="Times New Roman" w:eastAsia="Times New Roman" w:hAnsi="Times New Roman" w:cs="Times New Roman"/>
          <w:color w:val="000000"/>
          <w:sz w:val="26"/>
          <w:szCs w:val="26"/>
          <w:lang w:eastAsia="ru-RU"/>
        </w:rPr>
      </w:pPr>
    </w:p>
    <w:p w14:paraId="3D513365"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i/>
          <w:iCs/>
          <w:color w:val="000000"/>
          <w:sz w:val="26"/>
          <w:szCs w:val="26"/>
          <w:lang w:eastAsia="ru-RU"/>
        </w:rPr>
        <w:t>(наименование объекта, в соответствии с разрешением на строительство</w:t>
      </w:r>
      <w:r w:rsidRPr="00440E9D">
        <w:rPr>
          <w:rFonts w:ascii="Times New Roman" w:eastAsia="Times New Roman" w:hAnsi="Times New Roman" w:cs="Times New Roman"/>
          <w:color w:val="000000"/>
          <w:sz w:val="26"/>
          <w:szCs w:val="26"/>
          <w:lang w:eastAsia="ru-RU"/>
        </w:rPr>
        <w:t>)</w:t>
      </w:r>
    </w:p>
    <w:p w14:paraId="6F2D8613"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color w:val="000000"/>
          <w:sz w:val="26"/>
          <w:szCs w:val="26"/>
          <w:lang w:eastAsia="ru-RU"/>
        </w:rPr>
      </w:pPr>
    </w:p>
    <w:p w14:paraId="407D85AE"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на земельном участке по адресу:</w:t>
      </w:r>
    </w:p>
    <w:p w14:paraId="2A7E4AF0"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i/>
          <w:iCs/>
          <w:color w:val="000000"/>
          <w:sz w:val="26"/>
          <w:szCs w:val="26"/>
          <w:lang w:eastAsia="ru-RU"/>
        </w:rPr>
      </w:pPr>
      <w:r w:rsidRPr="00440E9D">
        <w:rPr>
          <w:rFonts w:ascii="Times New Roman" w:eastAsia="Times New Roman" w:hAnsi="Times New Roman" w:cs="Times New Roman"/>
          <w:i/>
          <w:iCs/>
          <w:color w:val="000000"/>
          <w:sz w:val="26"/>
          <w:szCs w:val="26"/>
          <w:lang w:eastAsia="ru-RU"/>
        </w:rPr>
        <w:t>(полный адрес объекта капитального строительства)</w:t>
      </w:r>
    </w:p>
    <w:p w14:paraId="4A0DB426"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color w:val="000000"/>
          <w:sz w:val="26"/>
          <w:szCs w:val="26"/>
          <w:lang w:eastAsia="ru-RU"/>
        </w:rPr>
      </w:pPr>
    </w:p>
    <w:p w14:paraId="0AC50347"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сроком </w:t>
      </w:r>
      <w:proofErr w:type="spellStart"/>
      <w:r w:rsidRPr="00440E9D">
        <w:rPr>
          <w:rFonts w:ascii="Times New Roman" w:eastAsia="Times New Roman" w:hAnsi="Times New Roman" w:cs="Times New Roman"/>
          <w:color w:val="000000"/>
          <w:sz w:val="26"/>
          <w:szCs w:val="26"/>
          <w:lang w:eastAsia="ru-RU"/>
        </w:rPr>
        <w:t>на________месяца</w:t>
      </w:r>
      <w:proofErr w:type="spellEnd"/>
      <w:r w:rsidRPr="00440E9D">
        <w:rPr>
          <w:rFonts w:ascii="Times New Roman" w:eastAsia="Times New Roman" w:hAnsi="Times New Roman" w:cs="Times New Roman"/>
          <w:color w:val="000000"/>
          <w:sz w:val="26"/>
          <w:szCs w:val="26"/>
          <w:lang w:eastAsia="ru-RU"/>
        </w:rPr>
        <w:t>(ев)</w:t>
      </w:r>
    </w:p>
    <w:p w14:paraId="431B7CBB"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color w:val="000000"/>
          <w:sz w:val="26"/>
          <w:szCs w:val="26"/>
          <w:lang w:eastAsia="ru-RU"/>
        </w:rPr>
      </w:pPr>
    </w:p>
    <w:p w14:paraId="108CE5C8"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Право на пользование землей закреплено</w:t>
      </w:r>
    </w:p>
    <w:p w14:paraId="0857E6F4"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i/>
          <w:iCs/>
          <w:color w:val="000000"/>
          <w:sz w:val="26"/>
          <w:szCs w:val="26"/>
          <w:lang w:eastAsia="ru-RU"/>
        </w:rPr>
      </w:pPr>
      <w:r w:rsidRPr="00440E9D">
        <w:rPr>
          <w:rFonts w:ascii="Times New Roman" w:eastAsia="Times New Roman" w:hAnsi="Times New Roman" w:cs="Times New Roman"/>
          <w:i/>
          <w:iCs/>
          <w:color w:val="000000"/>
          <w:sz w:val="26"/>
          <w:szCs w:val="26"/>
          <w:lang w:eastAsia="ru-RU"/>
        </w:rPr>
        <w:t>(наименование документа)</w:t>
      </w:r>
    </w:p>
    <w:p w14:paraId="2F43C215"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p>
    <w:p w14:paraId="5579763F"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color w:val="000000"/>
          <w:sz w:val="26"/>
          <w:szCs w:val="26"/>
          <w:lang w:eastAsia="ru-RU"/>
        </w:rPr>
      </w:pPr>
    </w:p>
    <w:tbl>
      <w:tblPr>
        <w:tblW w:w="5000" w:type="pct"/>
        <w:tblBorders>
          <w:top w:val="single" w:sz="4" w:space="0" w:color="auto"/>
        </w:tblBorders>
        <w:tblCellMar>
          <w:left w:w="28" w:type="dxa"/>
          <w:right w:w="28" w:type="dxa"/>
        </w:tblCellMar>
        <w:tblLook w:val="04A0" w:firstRow="1" w:lastRow="0" w:firstColumn="1" w:lastColumn="0" w:noHBand="0" w:noVBand="1"/>
      </w:tblPr>
      <w:tblGrid>
        <w:gridCol w:w="4546"/>
        <w:gridCol w:w="494"/>
        <w:gridCol w:w="547"/>
        <w:gridCol w:w="220"/>
        <w:gridCol w:w="1642"/>
        <w:gridCol w:w="547"/>
        <w:gridCol w:w="1642"/>
      </w:tblGrid>
      <w:tr w:rsidR="005C09B3" w:rsidRPr="00440E9D" w14:paraId="590ACF96" w14:textId="77777777" w:rsidTr="00E32283">
        <w:trPr>
          <w:trHeight w:val="366"/>
        </w:trPr>
        <w:tc>
          <w:tcPr>
            <w:tcW w:w="2358" w:type="pct"/>
            <w:tcBorders>
              <w:top w:val="nil"/>
              <w:left w:val="nil"/>
              <w:bottom w:val="nil"/>
              <w:right w:val="nil"/>
            </w:tcBorders>
            <w:vAlign w:val="bottom"/>
            <w:hideMark/>
          </w:tcPr>
          <w:p w14:paraId="2FBA27D4"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bookmarkStart w:id="0" w:name="_Hlk202947828"/>
            <w:r w:rsidRPr="00440E9D">
              <w:rPr>
                <w:rFonts w:ascii="Times New Roman" w:eastAsia="Times New Roman" w:hAnsi="Times New Roman" w:cs="Times New Roman"/>
                <w:color w:val="000000"/>
                <w:sz w:val="26"/>
                <w:szCs w:val="26"/>
                <w:lang w:eastAsia="ru-RU"/>
              </w:rPr>
              <w:t>от______________________________</w:t>
            </w:r>
          </w:p>
        </w:tc>
        <w:tc>
          <w:tcPr>
            <w:tcW w:w="256" w:type="pct"/>
            <w:tcBorders>
              <w:top w:val="nil"/>
              <w:left w:val="nil"/>
              <w:bottom w:val="nil"/>
              <w:right w:val="nil"/>
            </w:tcBorders>
            <w:vAlign w:val="bottom"/>
            <w:hideMark/>
          </w:tcPr>
          <w:p w14:paraId="1396BACC" w14:textId="77777777" w:rsidR="005C09B3" w:rsidRPr="00440E9D" w:rsidRDefault="005C09B3" w:rsidP="005C09B3">
            <w:pPr>
              <w:autoSpaceDE w:val="0"/>
              <w:autoSpaceDN w:val="0"/>
              <w:adjustRightInd w:val="0"/>
              <w:spacing w:after="0" w:line="240" w:lineRule="auto"/>
              <w:jc w:val="right"/>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о «</w:t>
            </w:r>
          </w:p>
        </w:tc>
        <w:tc>
          <w:tcPr>
            <w:tcW w:w="284" w:type="pct"/>
            <w:tcBorders>
              <w:top w:val="nil"/>
              <w:left w:val="nil"/>
              <w:bottom w:val="nil"/>
              <w:right w:val="nil"/>
            </w:tcBorders>
            <w:vAlign w:val="bottom"/>
          </w:tcPr>
          <w:p w14:paraId="1888E23A"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c>
          <w:tcPr>
            <w:tcW w:w="114" w:type="pct"/>
            <w:tcBorders>
              <w:top w:val="nil"/>
              <w:left w:val="nil"/>
              <w:bottom w:val="nil"/>
              <w:right w:val="nil"/>
            </w:tcBorders>
            <w:vAlign w:val="bottom"/>
            <w:hideMark/>
          </w:tcPr>
          <w:p w14:paraId="565B94CC"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w:t>
            </w:r>
          </w:p>
        </w:tc>
        <w:tc>
          <w:tcPr>
            <w:tcW w:w="852" w:type="pct"/>
            <w:tcBorders>
              <w:top w:val="nil"/>
              <w:left w:val="nil"/>
              <w:bottom w:val="nil"/>
              <w:right w:val="nil"/>
            </w:tcBorders>
            <w:vAlign w:val="bottom"/>
            <w:hideMark/>
          </w:tcPr>
          <w:p w14:paraId="12684C20"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w:t>
            </w:r>
          </w:p>
        </w:tc>
        <w:tc>
          <w:tcPr>
            <w:tcW w:w="284" w:type="pct"/>
            <w:tcBorders>
              <w:top w:val="nil"/>
              <w:left w:val="nil"/>
              <w:bottom w:val="nil"/>
              <w:right w:val="nil"/>
            </w:tcBorders>
            <w:vAlign w:val="bottom"/>
            <w:hideMark/>
          </w:tcPr>
          <w:p w14:paraId="463D1E53"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гг. </w:t>
            </w:r>
          </w:p>
        </w:tc>
        <w:tc>
          <w:tcPr>
            <w:tcW w:w="852" w:type="pct"/>
            <w:tcBorders>
              <w:top w:val="nil"/>
              <w:left w:val="nil"/>
              <w:bottom w:val="nil"/>
              <w:right w:val="nil"/>
            </w:tcBorders>
            <w:vAlign w:val="bottom"/>
            <w:hideMark/>
          </w:tcPr>
          <w:p w14:paraId="31C1208F"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 № ________</w:t>
            </w:r>
          </w:p>
        </w:tc>
      </w:tr>
      <w:bookmarkEnd w:id="0"/>
    </w:tbl>
    <w:p w14:paraId="0ECA8BD5"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p>
    <w:p w14:paraId="0B6311CB" w14:textId="77777777" w:rsidR="005C09B3" w:rsidRPr="00440E9D" w:rsidRDefault="005C09B3" w:rsidP="005C09B3">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Документы, являющиеся результатом предоставления муниципальной услуги, прошу выдать (направить): </w:t>
      </w:r>
    </w:p>
    <w:p w14:paraId="72AE610D" w14:textId="77777777" w:rsidR="005C09B3" w:rsidRPr="00440E9D" w:rsidRDefault="005C09B3" w:rsidP="005C09B3">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p>
    <w:p w14:paraId="26CE146E" w14:textId="77777777" w:rsidR="005C09B3" w:rsidRPr="00440E9D" w:rsidRDefault="005C09B3" w:rsidP="005C09B3">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sym w:font="Arial" w:char="F0F0"/>
      </w:r>
      <w:r w:rsidRPr="00440E9D">
        <w:rPr>
          <w:rFonts w:ascii="Times New Roman" w:eastAsia="Times New Roman" w:hAnsi="Times New Roman" w:cs="Times New Roman"/>
          <w:color w:val="000000"/>
          <w:sz w:val="26"/>
          <w:szCs w:val="26"/>
          <w:lang w:eastAsia="ru-RU"/>
        </w:rPr>
        <w:t xml:space="preserve"> посредством Единого портала в форме электронного документа</w:t>
      </w:r>
    </w:p>
    <w:p w14:paraId="4AF2783B" w14:textId="77777777" w:rsidR="005C09B3" w:rsidRPr="00440E9D" w:rsidRDefault="005C09B3" w:rsidP="005C09B3">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sym w:font="Arial" w:char="F0F0"/>
      </w:r>
      <w:r w:rsidRPr="00440E9D">
        <w:rPr>
          <w:rFonts w:ascii="Times New Roman" w:eastAsia="Times New Roman" w:hAnsi="Times New Roman" w:cs="Times New Roman"/>
          <w:color w:val="000000"/>
          <w:sz w:val="26"/>
          <w:szCs w:val="26"/>
          <w:lang w:eastAsia="ru-RU"/>
        </w:rPr>
        <w:t xml:space="preserve"> нарочно в уполномоченный орган</w:t>
      </w:r>
    </w:p>
    <w:p w14:paraId="52FB5915" w14:textId="77777777" w:rsidR="005C09B3" w:rsidRPr="00440E9D" w:rsidRDefault="005C09B3" w:rsidP="005C09B3">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sym w:font="Arial" w:char="F0F0"/>
      </w:r>
      <w:r w:rsidRPr="00440E9D">
        <w:rPr>
          <w:rFonts w:ascii="Times New Roman" w:eastAsia="Times New Roman" w:hAnsi="Times New Roman" w:cs="Times New Roman"/>
          <w:color w:val="000000"/>
          <w:sz w:val="26"/>
          <w:szCs w:val="26"/>
          <w:lang w:eastAsia="ru-RU"/>
        </w:rPr>
        <w:t xml:space="preserve"> посредством почтовой связи</w:t>
      </w:r>
    </w:p>
    <w:p w14:paraId="0F9558D1" w14:textId="77777777" w:rsidR="005C09B3" w:rsidRPr="00440E9D" w:rsidRDefault="005C09B3" w:rsidP="005C09B3">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p>
    <w:p w14:paraId="6F7D09C3"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К заявлению прилагаются документы:</w:t>
      </w:r>
    </w:p>
    <w:p w14:paraId="2AEC74C1"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570"/>
        <w:gridCol w:w="6039"/>
        <w:gridCol w:w="3019"/>
      </w:tblGrid>
      <w:tr w:rsidR="005C09B3" w:rsidRPr="00440E9D" w14:paraId="32720808" w14:textId="77777777" w:rsidTr="00E32283">
        <w:trPr>
          <w:trHeight w:val="928"/>
        </w:trPr>
        <w:tc>
          <w:tcPr>
            <w:tcW w:w="296" w:type="pct"/>
            <w:tcBorders>
              <w:top w:val="single" w:sz="4" w:space="0" w:color="auto"/>
              <w:left w:val="single" w:sz="4" w:space="0" w:color="auto"/>
              <w:bottom w:val="single" w:sz="4" w:space="0" w:color="auto"/>
              <w:right w:val="single" w:sz="4" w:space="0" w:color="auto"/>
            </w:tcBorders>
            <w:hideMark/>
          </w:tcPr>
          <w:p w14:paraId="4C47CDC7"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 № п/п</w:t>
            </w:r>
          </w:p>
        </w:tc>
        <w:tc>
          <w:tcPr>
            <w:tcW w:w="3136" w:type="pct"/>
            <w:tcBorders>
              <w:top w:val="single" w:sz="4" w:space="0" w:color="auto"/>
              <w:left w:val="single" w:sz="4" w:space="0" w:color="auto"/>
              <w:bottom w:val="single" w:sz="4" w:space="0" w:color="auto"/>
              <w:right w:val="single" w:sz="4" w:space="0" w:color="auto"/>
            </w:tcBorders>
            <w:vAlign w:val="center"/>
            <w:hideMark/>
          </w:tcPr>
          <w:p w14:paraId="79AE37F0"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Наименование документов, предоставляемых застройщиком</w:t>
            </w:r>
          </w:p>
        </w:tc>
        <w:tc>
          <w:tcPr>
            <w:tcW w:w="1568" w:type="pct"/>
            <w:tcBorders>
              <w:top w:val="single" w:sz="4" w:space="0" w:color="auto"/>
              <w:left w:val="single" w:sz="4" w:space="0" w:color="auto"/>
              <w:bottom w:val="single" w:sz="4" w:space="0" w:color="auto"/>
              <w:right w:val="single" w:sz="4" w:space="0" w:color="auto"/>
            </w:tcBorders>
            <w:hideMark/>
          </w:tcPr>
          <w:p w14:paraId="2BA4DA90"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предоставляемые документы оригинал / копия (номер, дата, шифр)</w:t>
            </w:r>
          </w:p>
          <w:p w14:paraId="6E61A133"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на ____л. в ___экз.</w:t>
            </w:r>
          </w:p>
        </w:tc>
      </w:tr>
      <w:tr w:rsidR="005C09B3" w:rsidRPr="00440E9D" w14:paraId="48E0DE37" w14:textId="77777777" w:rsidTr="00E32283">
        <w:tc>
          <w:tcPr>
            <w:tcW w:w="296" w:type="pct"/>
            <w:tcBorders>
              <w:top w:val="single" w:sz="4" w:space="0" w:color="auto"/>
              <w:left w:val="single" w:sz="4" w:space="0" w:color="auto"/>
              <w:bottom w:val="single" w:sz="4" w:space="0" w:color="auto"/>
              <w:right w:val="single" w:sz="4" w:space="0" w:color="auto"/>
            </w:tcBorders>
            <w:vAlign w:val="center"/>
            <w:hideMark/>
          </w:tcPr>
          <w:p w14:paraId="5BAAE0F6" w14:textId="2C82909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w:t>
            </w:r>
          </w:p>
        </w:tc>
        <w:tc>
          <w:tcPr>
            <w:tcW w:w="3136" w:type="pct"/>
            <w:tcBorders>
              <w:top w:val="single" w:sz="4" w:space="0" w:color="auto"/>
              <w:left w:val="single" w:sz="4" w:space="0" w:color="auto"/>
              <w:bottom w:val="single" w:sz="4" w:space="0" w:color="auto"/>
              <w:right w:val="single" w:sz="4" w:space="0" w:color="auto"/>
            </w:tcBorders>
          </w:tcPr>
          <w:p w14:paraId="22A386B5" w14:textId="56E602F8" w:rsidR="005C09B3" w:rsidRPr="00440E9D" w:rsidRDefault="005F28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Кодекса, если иное не установлено частью 7.3 статьи 51 Кодекса (предоставляются заявителем в случае, если документы (их копии или сведения, содержащиеся в них) отсутствуют в Едином государственном реестре недвижимости)</w:t>
            </w:r>
          </w:p>
        </w:tc>
        <w:tc>
          <w:tcPr>
            <w:tcW w:w="1568" w:type="pct"/>
            <w:tcBorders>
              <w:top w:val="single" w:sz="4" w:space="0" w:color="auto"/>
              <w:left w:val="single" w:sz="4" w:space="0" w:color="auto"/>
              <w:bottom w:val="single" w:sz="4" w:space="0" w:color="auto"/>
              <w:right w:val="single" w:sz="4" w:space="0" w:color="auto"/>
            </w:tcBorders>
          </w:tcPr>
          <w:p w14:paraId="767385CC"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74E3EB73" w14:textId="77777777" w:rsidTr="00E32283">
        <w:tc>
          <w:tcPr>
            <w:tcW w:w="296" w:type="pct"/>
            <w:tcBorders>
              <w:top w:val="single" w:sz="4" w:space="0" w:color="auto"/>
              <w:left w:val="single" w:sz="4" w:space="0" w:color="auto"/>
              <w:bottom w:val="single" w:sz="4" w:space="0" w:color="auto"/>
              <w:right w:val="single" w:sz="4" w:space="0" w:color="auto"/>
            </w:tcBorders>
            <w:vAlign w:val="center"/>
            <w:hideMark/>
          </w:tcPr>
          <w:p w14:paraId="75B9CE9A" w14:textId="27F1B8F0"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2</w:t>
            </w:r>
          </w:p>
        </w:tc>
        <w:tc>
          <w:tcPr>
            <w:tcW w:w="3136" w:type="pct"/>
            <w:tcBorders>
              <w:top w:val="single" w:sz="4" w:space="0" w:color="auto"/>
              <w:left w:val="single" w:sz="4" w:space="0" w:color="auto"/>
              <w:bottom w:val="single" w:sz="4" w:space="0" w:color="auto"/>
              <w:right w:val="single" w:sz="4" w:space="0" w:color="auto"/>
            </w:tcBorders>
            <w:hideMark/>
          </w:tcPr>
          <w:p w14:paraId="7437D5FD"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материалы, содержащиеся в утвержденной в соответствии с частью 15 статьи 48 Кодекса проектной документации (предоставляются заявителем в случае, если документы (их копии или сведения, содержащиеся в них) отсутствуют в Едином государственном реестре недвижимости):</w:t>
            </w:r>
          </w:p>
          <w:p w14:paraId="1D19486B"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1568" w:type="pct"/>
            <w:tcBorders>
              <w:top w:val="single" w:sz="4" w:space="0" w:color="auto"/>
              <w:left w:val="single" w:sz="4" w:space="0" w:color="auto"/>
              <w:bottom w:val="single" w:sz="4" w:space="0" w:color="auto"/>
              <w:right w:val="single" w:sz="4" w:space="0" w:color="auto"/>
            </w:tcBorders>
          </w:tcPr>
          <w:p w14:paraId="6DFBEDEF"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r>
    </w:tbl>
    <w:p w14:paraId="66CC7DE8" w14:textId="77777777" w:rsidR="005C09B3" w:rsidRPr="00440E9D" w:rsidRDefault="005C09B3" w:rsidP="005C09B3">
      <w:pPr>
        <w:autoSpaceDE w:val="0"/>
        <w:autoSpaceDN w:val="0"/>
        <w:adjustRightInd w:val="0"/>
        <w:spacing w:after="0" w:line="240" w:lineRule="auto"/>
        <w:ind w:firstLine="709"/>
        <w:jc w:val="both"/>
        <w:rPr>
          <w:rFonts w:ascii="Times New Roman" w:eastAsia="Times New Roman" w:hAnsi="Times New Roman" w:cs="Times New Roman"/>
          <w:bCs/>
          <w:color w:val="000000"/>
          <w:sz w:val="26"/>
          <w:szCs w:val="26"/>
          <w:lang w:eastAsia="ru-RU"/>
        </w:rPr>
      </w:pPr>
    </w:p>
    <w:p w14:paraId="4E07131C" w14:textId="77777777" w:rsidR="005C09B3" w:rsidRPr="00440E9D" w:rsidRDefault="005C09B3" w:rsidP="005C09B3">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Обязуюсь обо всех изменениях, связанных с приведенными в настоящем заявлении сведениями, сообщать в уполномоченный орган.</w:t>
      </w:r>
    </w:p>
    <w:p w14:paraId="0074ED3F" w14:textId="77777777" w:rsidR="005C09B3" w:rsidRPr="00440E9D" w:rsidRDefault="005C09B3" w:rsidP="005C09B3">
      <w:pPr>
        <w:autoSpaceDE w:val="0"/>
        <w:autoSpaceDN w:val="0"/>
        <w:adjustRightInd w:val="0"/>
        <w:spacing w:after="0" w:line="240" w:lineRule="auto"/>
        <w:ind w:firstLine="567"/>
        <w:jc w:val="center"/>
        <w:rPr>
          <w:rFonts w:ascii="Times New Roman" w:eastAsia="Times New Roman" w:hAnsi="Times New Roman" w:cs="Times New Roman"/>
          <w:color w:val="000000"/>
          <w:sz w:val="26"/>
          <w:szCs w:val="26"/>
          <w:lang w:eastAsia="ru-RU"/>
        </w:rPr>
      </w:pPr>
    </w:p>
    <w:p w14:paraId="20BE35B9" w14:textId="77777777" w:rsidR="005C09B3" w:rsidRPr="00440E9D" w:rsidRDefault="005C09B3" w:rsidP="005C09B3">
      <w:pPr>
        <w:autoSpaceDE w:val="0"/>
        <w:autoSpaceDN w:val="0"/>
        <w:adjustRightInd w:val="0"/>
        <w:spacing w:after="0" w:line="240" w:lineRule="auto"/>
        <w:ind w:firstLine="567"/>
        <w:jc w:val="center"/>
        <w:rPr>
          <w:rFonts w:ascii="Times New Roman" w:eastAsia="Times New Roman" w:hAnsi="Times New Roman" w:cs="Times New Roman"/>
          <w:color w:val="000000"/>
          <w:sz w:val="26"/>
          <w:szCs w:val="26"/>
          <w:lang w:eastAsia="ru-RU"/>
        </w:rPr>
      </w:pPr>
    </w:p>
    <w:tbl>
      <w:tblPr>
        <w:tblW w:w="5000" w:type="pct"/>
        <w:tblCellMar>
          <w:left w:w="28" w:type="dxa"/>
          <w:right w:w="28" w:type="dxa"/>
        </w:tblCellMar>
        <w:tblLook w:val="04A0" w:firstRow="1" w:lastRow="0" w:firstColumn="1" w:lastColumn="0" w:noHBand="0" w:noVBand="1"/>
      </w:tblPr>
      <w:tblGrid>
        <w:gridCol w:w="2903"/>
        <w:gridCol w:w="1095"/>
        <w:gridCol w:w="1862"/>
        <w:gridCol w:w="1095"/>
        <w:gridCol w:w="2683"/>
      </w:tblGrid>
      <w:tr w:rsidR="005C09B3" w:rsidRPr="00440E9D" w14:paraId="1E6651D1" w14:textId="77777777" w:rsidTr="00E32283">
        <w:trPr>
          <w:trHeight w:val="279"/>
        </w:trPr>
        <w:tc>
          <w:tcPr>
            <w:tcW w:w="1506" w:type="pct"/>
            <w:tcBorders>
              <w:top w:val="nil"/>
              <w:left w:val="nil"/>
              <w:bottom w:val="single" w:sz="4" w:space="0" w:color="auto"/>
              <w:right w:val="nil"/>
            </w:tcBorders>
            <w:vAlign w:val="bottom"/>
          </w:tcPr>
          <w:p w14:paraId="3C1FB7A6"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c>
          <w:tcPr>
            <w:tcW w:w="568" w:type="pct"/>
            <w:vAlign w:val="bottom"/>
          </w:tcPr>
          <w:p w14:paraId="27D53E8D"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c>
          <w:tcPr>
            <w:tcW w:w="966" w:type="pct"/>
            <w:tcBorders>
              <w:top w:val="nil"/>
              <w:left w:val="nil"/>
              <w:bottom w:val="single" w:sz="4" w:space="0" w:color="auto"/>
              <w:right w:val="nil"/>
            </w:tcBorders>
            <w:vAlign w:val="bottom"/>
          </w:tcPr>
          <w:p w14:paraId="3ACD5DEC"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c>
          <w:tcPr>
            <w:tcW w:w="568" w:type="pct"/>
            <w:vAlign w:val="bottom"/>
          </w:tcPr>
          <w:p w14:paraId="7398F123"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c>
          <w:tcPr>
            <w:tcW w:w="1392" w:type="pct"/>
            <w:tcBorders>
              <w:top w:val="nil"/>
              <w:left w:val="nil"/>
              <w:bottom w:val="single" w:sz="4" w:space="0" w:color="auto"/>
              <w:right w:val="nil"/>
            </w:tcBorders>
            <w:vAlign w:val="bottom"/>
          </w:tcPr>
          <w:p w14:paraId="4D67B3B7"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1F1A3E86" w14:textId="77777777" w:rsidTr="00E32283">
        <w:trPr>
          <w:trHeight w:val="279"/>
        </w:trPr>
        <w:tc>
          <w:tcPr>
            <w:tcW w:w="1506" w:type="pct"/>
            <w:hideMark/>
          </w:tcPr>
          <w:p w14:paraId="565D8CB3"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(должность, для юридического лица)</w:t>
            </w:r>
          </w:p>
        </w:tc>
        <w:tc>
          <w:tcPr>
            <w:tcW w:w="568" w:type="pct"/>
          </w:tcPr>
          <w:p w14:paraId="5DEB9DB2"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c>
          <w:tcPr>
            <w:tcW w:w="966" w:type="pct"/>
            <w:hideMark/>
          </w:tcPr>
          <w:p w14:paraId="330D9A5E" w14:textId="77777777" w:rsidR="005C09B3" w:rsidRPr="00440E9D" w:rsidRDefault="005C09B3" w:rsidP="005C09B3">
            <w:pPr>
              <w:tabs>
                <w:tab w:val="center" w:pos="1134"/>
              </w:tabs>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(подпись)</w:t>
            </w:r>
          </w:p>
        </w:tc>
        <w:tc>
          <w:tcPr>
            <w:tcW w:w="568" w:type="pct"/>
          </w:tcPr>
          <w:p w14:paraId="2BE7E6C9"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c>
          <w:tcPr>
            <w:tcW w:w="1392" w:type="pct"/>
            <w:hideMark/>
          </w:tcPr>
          <w:p w14:paraId="7A8D704D"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(Ф.И.О.)</w:t>
            </w:r>
          </w:p>
        </w:tc>
      </w:tr>
    </w:tbl>
    <w:p w14:paraId="2890DE93" w14:textId="77777777" w:rsidR="009E3077" w:rsidRPr="00440E9D" w:rsidRDefault="009E3077" w:rsidP="005C09B3">
      <w:pPr>
        <w:autoSpaceDE w:val="0"/>
        <w:autoSpaceDN w:val="0"/>
        <w:adjustRightInd w:val="0"/>
        <w:spacing w:after="0" w:line="240" w:lineRule="auto"/>
        <w:ind w:firstLine="284"/>
        <w:jc w:val="both"/>
        <w:rPr>
          <w:rFonts w:ascii="Times New Roman" w:eastAsia="Times New Roman" w:hAnsi="Times New Roman" w:cs="Times New Roman"/>
          <w:color w:val="000000"/>
          <w:sz w:val="26"/>
          <w:szCs w:val="26"/>
          <w:lang w:eastAsia="ru-RU"/>
        </w:rPr>
      </w:pPr>
    </w:p>
    <w:p w14:paraId="5CB9EE51" w14:textId="77777777" w:rsidR="00C912F3" w:rsidRPr="00440E9D" w:rsidRDefault="00C912F3" w:rsidP="00C912F3">
      <w:pPr>
        <w:autoSpaceDE w:val="0"/>
        <w:autoSpaceDN w:val="0"/>
        <w:adjustRightInd w:val="0"/>
        <w:spacing w:after="0" w:line="240" w:lineRule="auto"/>
        <w:ind w:firstLine="284"/>
        <w:jc w:val="both"/>
        <w:rPr>
          <w:rFonts w:ascii="Times New Roman" w:eastAsia="Times New Roman" w:hAnsi="Times New Roman" w:cs="Times New Roman"/>
          <w:color w:val="000000"/>
          <w:sz w:val="26"/>
          <w:szCs w:val="26"/>
          <w:lang w:eastAsia="ru-RU"/>
        </w:rPr>
      </w:pPr>
    </w:p>
    <w:p w14:paraId="3F61A33F" w14:textId="63F88432" w:rsidR="00C912F3" w:rsidRPr="00440E9D" w:rsidRDefault="00C912F3" w:rsidP="00C912F3">
      <w:pPr>
        <w:autoSpaceDE w:val="0"/>
        <w:autoSpaceDN w:val="0"/>
        <w:adjustRightInd w:val="0"/>
        <w:spacing w:after="0" w:line="240" w:lineRule="auto"/>
        <w:ind w:firstLine="284"/>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 «_______________» 202___г.</w:t>
      </w:r>
    </w:p>
    <w:p w14:paraId="398513FD" w14:textId="77777777" w:rsidR="00C912F3" w:rsidRPr="00440E9D" w:rsidRDefault="00C912F3" w:rsidP="005C09B3">
      <w:pPr>
        <w:autoSpaceDE w:val="0"/>
        <w:autoSpaceDN w:val="0"/>
        <w:adjustRightInd w:val="0"/>
        <w:spacing w:after="0" w:line="240" w:lineRule="auto"/>
        <w:ind w:firstLine="284"/>
        <w:jc w:val="both"/>
        <w:rPr>
          <w:rFonts w:ascii="Times New Roman" w:eastAsia="Times New Roman" w:hAnsi="Times New Roman" w:cs="Times New Roman"/>
          <w:color w:val="000000"/>
          <w:sz w:val="26"/>
          <w:szCs w:val="26"/>
          <w:lang w:eastAsia="ru-RU"/>
        </w:rPr>
      </w:pPr>
    </w:p>
    <w:p w14:paraId="02C668B0" w14:textId="551F3068" w:rsidR="005C09B3" w:rsidRPr="00440E9D" w:rsidRDefault="005C09B3" w:rsidP="005C09B3">
      <w:pPr>
        <w:autoSpaceDE w:val="0"/>
        <w:autoSpaceDN w:val="0"/>
        <w:adjustRightInd w:val="0"/>
        <w:spacing w:after="0" w:line="240" w:lineRule="auto"/>
        <w:ind w:firstLine="284"/>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М.П.</w:t>
      </w:r>
    </w:p>
    <w:p w14:paraId="41B0D7D4" w14:textId="77777777" w:rsidR="009E3077" w:rsidRPr="00440E9D" w:rsidRDefault="009E3077" w:rsidP="005C09B3">
      <w:pPr>
        <w:autoSpaceDE w:val="0"/>
        <w:autoSpaceDN w:val="0"/>
        <w:adjustRightInd w:val="0"/>
        <w:spacing w:after="0" w:line="240" w:lineRule="auto"/>
        <w:ind w:firstLine="284"/>
        <w:jc w:val="both"/>
        <w:rPr>
          <w:rFonts w:ascii="Times New Roman" w:eastAsia="Times New Roman" w:hAnsi="Times New Roman" w:cs="Times New Roman"/>
          <w:color w:val="000000"/>
          <w:sz w:val="26"/>
          <w:szCs w:val="26"/>
          <w:lang w:eastAsia="ru-RU"/>
        </w:rPr>
      </w:pPr>
    </w:p>
    <w:p w14:paraId="27D7BC4C" w14:textId="77777777" w:rsidR="009E3077" w:rsidRPr="00440E9D" w:rsidRDefault="009E3077" w:rsidP="005C09B3">
      <w:pPr>
        <w:autoSpaceDE w:val="0"/>
        <w:autoSpaceDN w:val="0"/>
        <w:adjustRightInd w:val="0"/>
        <w:spacing w:after="0" w:line="240" w:lineRule="auto"/>
        <w:ind w:firstLine="284"/>
        <w:jc w:val="both"/>
        <w:rPr>
          <w:rFonts w:ascii="Times New Roman" w:eastAsia="Times New Roman" w:hAnsi="Times New Roman" w:cs="Times New Roman"/>
          <w:color w:val="000000"/>
          <w:sz w:val="26"/>
          <w:szCs w:val="26"/>
          <w:lang w:eastAsia="ru-RU"/>
        </w:rPr>
      </w:pPr>
    </w:p>
    <w:p w14:paraId="10AAD8CB" w14:textId="77777777" w:rsidR="005C09B3" w:rsidRPr="00440E9D" w:rsidRDefault="005C09B3" w:rsidP="005C09B3">
      <w:pPr>
        <w:spacing w:after="0" w:line="240" w:lineRule="auto"/>
        <w:ind w:firstLine="567"/>
        <w:jc w:val="right"/>
        <w:outlineLvl w:val="1"/>
        <w:rPr>
          <w:rFonts w:ascii="Times New Roman" w:eastAsia="Times New Roman" w:hAnsi="Times New Roman" w:cs="Times New Roman"/>
          <w:iCs/>
          <w:sz w:val="26"/>
          <w:szCs w:val="26"/>
          <w:lang w:eastAsia="ru-RU"/>
        </w:rPr>
      </w:pPr>
      <w:r w:rsidRPr="00440E9D">
        <w:rPr>
          <w:rFonts w:ascii="Times New Roman" w:eastAsia="Times New Roman" w:hAnsi="Times New Roman" w:cs="Times New Roman"/>
          <w:sz w:val="26"/>
          <w:szCs w:val="26"/>
          <w:lang w:eastAsia="ru-RU"/>
        </w:rPr>
        <w:br w:type="page"/>
      </w:r>
      <w:r w:rsidRPr="00440E9D">
        <w:rPr>
          <w:rFonts w:ascii="Times New Roman" w:eastAsia="Times New Roman" w:hAnsi="Times New Roman" w:cs="Times New Roman"/>
          <w:iCs/>
          <w:sz w:val="26"/>
          <w:szCs w:val="26"/>
          <w:lang w:eastAsia="ru-RU"/>
        </w:rPr>
        <w:lastRenderedPageBreak/>
        <w:t>Приложение 3</w:t>
      </w:r>
    </w:p>
    <w:p w14:paraId="054BA7B6" w14:textId="77777777" w:rsidR="005C09B3" w:rsidRPr="00440E9D" w:rsidRDefault="005C09B3" w:rsidP="005C09B3">
      <w:pPr>
        <w:spacing w:after="0" w:line="240" w:lineRule="auto"/>
        <w:ind w:firstLine="567"/>
        <w:jc w:val="right"/>
        <w:outlineLvl w:val="1"/>
        <w:rPr>
          <w:rFonts w:ascii="Times New Roman" w:eastAsia="Times New Roman" w:hAnsi="Times New Roman" w:cs="Times New Roman"/>
          <w:iCs/>
          <w:sz w:val="26"/>
          <w:szCs w:val="26"/>
          <w:lang w:eastAsia="ru-RU"/>
        </w:rPr>
      </w:pPr>
      <w:r w:rsidRPr="00440E9D">
        <w:rPr>
          <w:rFonts w:ascii="Times New Roman" w:eastAsia="Times New Roman" w:hAnsi="Times New Roman" w:cs="Times New Roman"/>
          <w:iCs/>
          <w:sz w:val="26"/>
          <w:szCs w:val="26"/>
          <w:lang w:eastAsia="ru-RU"/>
        </w:rPr>
        <w:t>к административному регламенту</w:t>
      </w:r>
    </w:p>
    <w:p w14:paraId="426DB1EE" w14:textId="77777777" w:rsidR="005C09B3" w:rsidRPr="00440E9D" w:rsidRDefault="005C09B3" w:rsidP="005C09B3">
      <w:pPr>
        <w:spacing w:after="0" w:line="240" w:lineRule="auto"/>
        <w:ind w:firstLine="567"/>
        <w:jc w:val="right"/>
        <w:outlineLvl w:val="1"/>
        <w:rPr>
          <w:rFonts w:ascii="Times New Roman" w:eastAsia="Times New Roman" w:hAnsi="Times New Roman" w:cs="Times New Roman"/>
          <w:iCs/>
          <w:sz w:val="26"/>
          <w:szCs w:val="26"/>
          <w:lang w:eastAsia="ru-RU"/>
        </w:rPr>
      </w:pPr>
      <w:r w:rsidRPr="00440E9D">
        <w:rPr>
          <w:rFonts w:ascii="Times New Roman" w:eastAsia="Times New Roman" w:hAnsi="Times New Roman" w:cs="Times New Roman"/>
          <w:iCs/>
          <w:sz w:val="26"/>
          <w:szCs w:val="26"/>
          <w:lang w:eastAsia="ru-RU"/>
        </w:rPr>
        <w:t>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054FD5E0" w14:textId="77777777" w:rsidR="005C09B3" w:rsidRPr="00440E9D" w:rsidRDefault="005C09B3" w:rsidP="005C09B3">
      <w:pPr>
        <w:autoSpaceDE w:val="0"/>
        <w:autoSpaceDN w:val="0"/>
        <w:adjustRightInd w:val="0"/>
        <w:spacing w:after="0" w:line="240" w:lineRule="auto"/>
        <w:ind w:firstLine="567"/>
        <w:jc w:val="right"/>
        <w:rPr>
          <w:rFonts w:ascii="Times New Roman" w:eastAsia="Times New Roman" w:hAnsi="Times New Roman" w:cs="Times New Roman"/>
          <w:color w:val="000000"/>
          <w:sz w:val="26"/>
          <w:szCs w:val="26"/>
          <w:lang w:eastAsia="ru-RU"/>
        </w:rPr>
      </w:pPr>
    </w:p>
    <w:p w14:paraId="62CCA0C1" w14:textId="77777777" w:rsidR="005C09B3" w:rsidRPr="00440E9D" w:rsidRDefault="005C09B3" w:rsidP="005C09B3">
      <w:pPr>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В администрацию Нефтеюганского района от _______________________________</w:t>
      </w:r>
    </w:p>
    <w:p w14:paraId="5F3FF6A9"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_______________________________</w:t>
      </w:r>
    </w:p>
    <w:p w14:paraId="33E69679"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(ФИО заявителя физического лица/ юридические лица оформляют заявление на своем фирменном бланке)</w:t>
      </w:r>
    </w:p>
    <w:p w14:paraId="30277B12"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Почтовый адрес: _______________________________</w:t>
      </w:r>
    </w:p>
    <w:p w14:paraId="75A93694"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_______________________________</w:t>
      </w:r>
    </w:p>
    <w:p w14:paraId="779FD22F"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_______________________________</w:t>
      </w:r>
    </w:p>
    <w:p w14:paraId="494F502E"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Телефон: _______________________________</w:t>
      </w:r>
    </w:p>
    <w:p w14:paraId="02C3DF57"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Адрес электронной почты: </w:t>
      </w:r>
    </w:p>
    <w:p w14:paraId="2F5BABED"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_______________________________</w:t>
      </w:r>
    </w:p>
    <w:p w14:paraId="6ADF7A17"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p>
    <w:p w14:paraId="1A5BB0C8" w14:textId="77777777" w:rsidR="005C09B3" w:rsidRPr="00440E9D" w:rsidRDefault="005C09B3" w:rsidP="005C09B3">
      <w:pPr>
        <w:spacing w:after="0" w:line="240" w:lineRule="auto"/>
        <w:jc w:val="center"/>
        <w:outlineLvl w:val="1"/>
        <w:rPr>
          <w:rFonts w:ascii="Times New Roman" w:eastAsia="Times New Roman" w:hAnsi="Times New Roman" w:cs="Times New Roman"/>
          <w:bCs/>
          <w:iCs/>
          <w:color w:val="000000"/>
          <w:sz w:val="26"/>
          <w:szCs w:val="26"/>
          <w:lang w:eastAsia="ru-RU"/>
        </w:rPr>
      </w:pPr>
      <w:r w:rsidRPr="00440E9D">
        <w:rPr>
          <w:rFonts w:ascii="Times New Roman" w:eastAsia="Times New Roman" w:hAnsi="Times New Roman" w:cs="Times New Roman"/>
          <w:bCs/>
          <w:iCs/>
          <w:color w:val="000000"/>
          <w:sz w:val="26"/>
          <w:szCs w:val="26"/>
          <w:lang w:eastAsia="ru-RU"/>
        </w:rPr>
        <w:t>ЗАЯВЛЕНИЕ о внесении изменений в разрешение на строительство</w:t>
      </w:r>
    </w:p>
    <w:p w14:paraId="4A9995D6" w14:textId="77777777" w:rsidR="005C09B3" w:rsidRPr="00440E9D" w:rsidRDefault="005C09B3" w:rsidP="005C09B3">
      <w:pPr>
        <w:spacing w:after="0" w:line="240" w:lineRule="auto"/>
        <w:jc w:val="both"/>
        <w:rPr>
          <w:rFonts w:ascii="Times New Roman" w:eastAsia="Times New Roman" w:hAnsi="Times New Roman" w:cs="Times New Roman"/>
          <w:color w:val="000000"/>
          <w:sz w:val="26"/>
          <w:szCs w:val="26"/>
          <w:lang w:eastAsia="ru-RU"/>
        </w:rPr>
      </w:pPr>
    </w:p>
    <w:p w14:paraId="011620E4" w14:textId="77777777" w:rsidR="005C09B3" w:rsidRPr="00440E9D" w:rsidRDefault="005C09B3" w:rsidP="005C09B3">
      <w:pPr>
        <w:spacing w:after="0" w:line="240" w:lineRule="auto"/>
        <w:ind w:firstLine="567"/>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Прошу внести изменения в разрешение на строительство/реконструкцию</w:t>
      </w:r>
    </w:p>
    <w:p w14:paraId="48F87EC1" w14:textId="77777777" w:rsidR="005C09B3" w:rsidRPr="00440E9D" w:rsidRDefault="005C09B3" w:rsidP="005C09B3">
      <w:pPr>
        <w:spacing w:after="0" w:line="240" w:lineRule="auto"/>
        <w:ind w:firstLine="567"/>
        <w:jc w:val="center"/>
        <w:rPr>
          <w:rFonts w:ascii="Times New Roman" w:eastAsia="Times New Roman" w:hAnsi="Times New Roman" w:cs="Times New Roman"/>
          <w:i/>
          <w:iCs/>
          <w:color w:val="000000"/>
          <w:sz w:val="26"/>
          <w:szCs w:val="26"/>
          <w:lang w:eastAsia="ru-RU"/>
        </w:rPr>
      </w:pPr>
      <w:r w:rsidRPr="00440E9D">
        <w:rPr>
          <w:rFonts w:ascii="Times New Roman" w:eastAsia="Times New Roman" w:hAnsi="Times New Roman" w:cs="Times New Roman"/>
          <w:i/>
          <w:iCs/>
          <w:color w:val="000000"/>
          <w:sz w:val="26"/>
          <w:szCs w:val="26"/>
          <w:lang w:eastAsia="ru-RU"/>
        </w:rPr>
        <w:t>(нужное подчеркнуть)</w:t>
      </w:r>
    </w:p>
    <w:p w14:paraId="0023873D" w14:textId="77777777" w:rsidR="005C09B3" w:rsidRPr="00440E9D" w:rsidRDefault="005C09B3" w:rsidP="005C09B3">
      <w:pPr>
        <w:autoSpaceDE w:val="0"/>
        <w:autoSpaceDN w:val="0"/>
        <w:adjustRightInd w:val="0"/>
        <w:spacing w:after="0" w:line="240" w:lineRule="auto"/>
        <w:ind w:firstLine="1"/>
        <w:jc w:val="both"/>
        <w:rPr>
          <w:rFonts w:ascii="Times New Roman" w:eastAsia="Times New Roman" w:hAnsi="Times New Roman" w:cs="Times New Roman"/>
          <w:color w:val="000000"/>
          <w:sz w:val="26"/>
          <w:szCs w:val="26"/>
          <w:lang w:eastAsia="ru-RU"/>
        </w:rPr>
      </w:pPr>
    </w:p>
    <w:p w14:paraId="6E07D4EC" w14:textId="77777777" w:rsidR="005C09B3" w:rsidRPr="00440E9D" w:rsidRDefault="005C09B3" w:rsidP="005C09B3">
      <w:pPr>
        <w:autoSpaceDE w:val="0"/>
        <w:autoSpaceDN w:val="0"/>
        <w:adjustRightInd w:val="0"/>
        <w:spacing w:after="0" w:line="240" w:lineRule="auto"/>
        <w:ind w:firstLine="1"/>
        <w:jc w:val="both"/>
        <w:rPr>
          <w:rFonts w:ascii="Times New Roman" w:eastAsia="Times New Roman" w:hAnsi="Times New Roman" w:cs="Times New Roman"/>
          <w:color w:val="000000"/>
          <w:sz w:val="26"/>
          <w:szCs w:val="26"/>
          <w:lang w:eastAsia="ru-RU"/>
        </w:rPr>
      </w:pPr>
      <w:bookmarkStart w:id="1" w:name="_Hlk202947641"/>
      <w:r w:rsidRPr="00440E9D">
        <w:rPr>
          <w:rFonts w:ascii="Times New Roman" w:eastAsia="Times New Roman" w:hAnsi="Times New Roman" w:cs="Times New Roman"/>
          <w:color w:val="000000"/>
          <w:sz w:val="26"/>
          <w:szCs w:val="26"/>
          <w:lang w:eastAsia="ru-RU"/>
        </w:rPr>
        <w:t>от «____</w:t>
      </w:r>
      <w:proofErr w:type="gramStart"/>
      <w:r w:rsidRPr="00440E9D">
        <w:rPr>
          <w:rFonts w:ascii="Times New Roman" w:eastAsia="Times New Roman" w:hAnsi="Times New Roman" w:cs="Times New Roman"/>
          <w:color w:val="000000"/>
          <w:sz w:val="26"/>
          <w:szCs w:val="26"/>
          <w:lang w:eastAsia="ru-RU"/>
        </w:rPr>
        <w:t>_»_</w:t>
      </w:r>
      <w:proofErr w:type="gramEnd"/>
      <w:r w:rsidRPr="00440E9D">
        <w:rPr>
          <w:rFonts w:ascii="Times New Roman" w:eastAsia="Times New Roman" w:hAnsi="Times New Roman" w:cs="Times New Roman"/>
          <w:color w:val="000000"/>
          <w:sz w:val="26"/>
          <w:szCs w:val="26"/>
          <w:lang w:eastAsia="ru-RU"/>
        </w:rPr>
        <w:t>______________________________20___г. № ______________________</w:t>
      </w:r>
    </w:p>
    <w:p w14:paraId="3D80508E" w14:textId="77777777" w:rsidR="005C09B3" w:rsidRPr="00440E9D" w:rsidRDefault="005C09B3" w:rsidP="005C09B3">
      <w:pPr>
        <w:autoSpaceDE w:val="0"/>
        <w:autoSpaceDN w:val="0"/>
        <w:adjustRightInd w:val="0"/>
        <w:spacing w:after="0" w:line="240" w:lineRule="auto"/>
        <w:ind w:firstLine="1"/>
        <w:jc w:val="both"/>
        <w:rPr>
          <w:rFonts w:ascii="Times New Roman" w:eastAsia="Times New Roman" w:hAnsi="Times New Roman" w:cs="Times New Roman"/>
          <w:color w:val="000000"/>
          <w:sz w:val="26"/>
          <w:szCs w:val="26"/>
          <w:lang w:eastAsia="ru-RU"/>
        </w:rPr>
      </w:pPr>
    </w:p>
    <w:p w14:paraId="7E9F3252"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i/>
          <w:iCs/>
          <w:color w:val="000000"/>
          <w:sz w:val="26"/>
          <w:szCs w:val="26"/>
          <w:lang w:eastAsia="ru-RU"/>
        </w:rPr>
        <w:t>(наименование объекта, в соответствии с разрешением на строительство</w:t>
      </w:r>
      <w:r w:rsidRPr="00440E9D">
        <w:rPr>
          <w:rFonts w:ascii="Times New Roman" w:eastAsia="Times New Roman" w:hAnsi="Times New Roman" w:cs="Times New Roman"/>
          <w:color w:val="000000"/>
          <w:sz w:val="26"/>
          <w:szCs w:val="26"/>
          <w:lang w:eastAsia="ru-RU"/>
        </w:rPr>
        <w:t>)</w:t>
      </w:r>
    </w:p>
    <w:p w14:paraId="3C5A72B8"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color w:val="000000"/>
          <w:sz w:val="26"/>
          <w:szCs w:val="26"/>
          <w:lang w:eastAsia="ru-RU"/>
        </w:rPr>
      </w:pPr>
    </w:p>
    <w:bookmarkEnd w:id="1"/>
    <w:p w14:paraId="74EFCB4A"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на земельном участке по адресу:</w:t>
      </w:r>
    </w:p>
    <w:p w14:paraId="2E56DCE8"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i/>
          <w:iCs/>
          <w:color w:val="000000"/>
          <w:sz w:val="26"/>
          <w:szCs w:val="26"/>
          <w:lang w:eastAsia="ru-RU"/>
        </w:rPr>
      </w:pPr>
      <w:r w:rsidRPr="00440E9D">
        <w:rPr>
          <w:rFonts w:ascii="Times New Roman" w:eastAsia="Times New Roman" w:hAnsi="Times New Roman" w:cs="Times New Roman"/>
          <w:i/>
          <w:iCs/>
          <w:color w:val="000000"/>
          <w:sz w:val="26"/>
          <w:szCs w:val="26"/>
          <w:lang w:eastAsia="ru-RU"/>
        </w:rPr>
        <w:t>(полный адрес объекта капитального строительства)</w:t>
      </w:r>
    </w:p>
    <w:p w14:paraId="5565700B"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color w:val="000000"/>
          <w:sz w:val="26"/>
          <w:szCs w:val="26"/>
          <w:lang w:eastAsia="ru-RU"/>
        </w:rPr>
      </w:pPr>
    </w:p>
    <w:p w14:paraId="2F8845F1" w14:textId="77777777" w:rsidR="005C09B3" w:rsidRPr="00440E9D" w:rsidRDefault="005C09B3" w:rsidP="005C09B3">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По следующим основаниям:</w:t>
      </w:r>
    </w:p>
    <w:p w14:paraId="19EFF044" w14:textId="77777777" w:rsidR="005C09B3" w:rsidRPr="00440E9D" w:rsidRDefault="005C09B3" w:rsidP="005C09B3">
      <w:pPr>
        <w:spacing w:after="0" w:line="240" w:lineRule="auto"/>
        <w:ind w:firstLine="709"/>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изменение правообладателя земельного участка</w:t>
      </w:r>
    </w:p>
    <w:p w14:paraId="24E11FA5" w14:textId="77777777" w:rsidR="005C09B3" w:rsidRPr="00440E9D" w:rsidRDefault="005C09B3" w:rsidP="005C09B3">
      <w:pPr>
        <w:spacing w:after="0" w:line="240" w:lineRule="auto"/>
        <w:ind w:firstLine="709"/>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образование земельного участка путем объединения земельных участков</w:t>
      </w:r>
    </w:p>
    <w:p w14:paraId="52DAA443" w14:textId="52113C59" w:rsidR="005C09B3" w:rsidRPr="00440E9D" w:rsidRDefault="005C09B3" w:rsidP="005C09B3">
      <w:pPr>
        <w:spacing w:after="0" w:line="240" w:lineRule="auto"/>
        <w:ind w:firstLine="709"/>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образование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r w:rsidR="00593FAC" w:rsidRPr="00440E9D">
        <w:rPr>
          <w:rFonts w:ascii="Times New Roman" w:eastAsia="Times New Roman" w:hAnsi="Times New Roman" w:cs="Times New Roman"/>
          <w:color w:val="000000"/>
          <w:sz w:val="26"/>
          <w:szCs w:val="26"/>
          <w:lang w:eastAsia="ru-RU"/>
        </w:rPr>
        <w:t xml:space="preserve"> </w:t>
      </w:r>
      <w:r w:rsidRPr="00440E9D">
        <w:rPr>
          <w:rFonts w:ascii="Times New Roman" w:eastAsia="Times New Roman" w:hAnsi="Times New Roman" w:cs="Times New Roman"/>
          <w:color w:val="000000"/>
          <w:sz w:val="26"/>
          <w:szCs w:val="26"/>
          <w:lang w:eastAsia="ru-RU"/>
        </w:rPr>
        <w:t>изменение проектной документации</w:t>
      </w:r>
    </w:p>
    <w:p w14:paraId="28DC7FAC" w14:textId="77777777" w:rsidR="005C09B3" w:rsidRPr="00440E9D" w:rsidRDefault="005C09B3" w:rsidP="005C09B3">
      <w:pPr>
        <w:spacing w:after="0" w:line="240" w:lineRule="auto"/>
        <w:ind w:firstLine="709"/>
        <w:jc w:val="both"/>
        <w:rPr>
          <w:rFonts w:ascii="Times New Roman" w:eastAsia="Times New Roman" w:hAnsi="Times New Roman" w:cs="Times New Roman"/>
          <w:i/>
          <w:iCs/>
          <w:color w:val="000000"/>
          <w:sz w:val="26"/>
          <w:szCs w:val="26"/>
          <w:lang w:eastAsia="ru-RU"/>
        </w:rPr>
      </w:pPr>
      <w:r w:rsidRPr="00440E9D">
        <w:rPr>
          <w:rFonts w:ascii="Times New Roman" w:eastAsia="Times New Roman" w:hAnsi="Times New Roman" w:cs="Times New Roman"/>
          <w:i/>
          <w:iCs/>
          <w:color w:val="000000"/>
          <w:sz w:val="26"/>
          <w:szCs w:val="26"/>
          <w:lang w:eastAsia="ru-RU"/>
        </w:rPr>
        <w:t>(нужное подчеркнуть)</w:t>
      </w:r>
    </w:p>
    <w:p w14:paraId="2E1AC174" w14:textId="77777777" w:rsidR="005C09B3" w:rsidRPr="00440E9D" w:rsidRDefault="005C09B3" w:rsidP="005C09B3">
      <w:pPr>
        <w:spacing w:after="0" w:line="240" w:lineRule="auto"/>
        <w:ind w:firstLine="709"/>
        <w:jc w:val="both"/>
        <w:rPr>
          <w:rFonts w:ascii="Times New Roman" w:eastAsia="Times New Roman" w:hAnsi="Times New Roman" w:cs="Times New Roman"/>
          <w:i/>
          <w:iCs/>
          <w:color w:val="000000"/>
          <w:sz w:val="26"/>
          <w:szCs w:val="26"/>
          <w:lang w:eastAsia="ru-RU"/>
        </w:rPr>
      </w:pPr>
    </w:p>
    <w:p w14:paraId="537C3C0E" w14:textId="77777777" w:rsidR="005C09B3" w:rsidRPr="00440E9D" w:rsidRDefault="005C09B3" w:rsidP="005C09B3">
      <w:pPr>
        <w:spacing w:after="0" w:line="240" w:lineRule="auto"/>
        <w:ind w:firstLine="709"/>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Документы, являющиеся результатом предоставления муниципальной услуги, прошу выдать (направить): </w:t>
      </w:r>
    </w:p>
    <w:p w14:paraId="6018D8C6" w14:textId="77777777" w:rsidR="005C09B3" w:rsidRPr="00440E9D" w:rsidRDefault="005C09B3" w:rsidP="005C09B3">
      <w:pPr>
        <w:spacing w:after="0" w:line="240" w:lineRule="auto"/>
        <w:ind w:firstLine="709"/>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sym w:font="Arial" w:char="F0F0"/>
      </w:r>
      <w:r w:rsidRPr="00440E9D">
        <w:rPr>
          <w:rFonts w:ascii="Times New Roman" w:eastAsia="Times New Roman" w:hAnsi="Times New Roman" w:cs="Times New Roman"/>
          <w:color w:val="000000"/>
          <w:sz w:val="26"/>
          <w:szCs w:val="26"/>
          <w:lang w:eastAsia="ru-RU"/>
        </w:rPr>
        <w:t xml:space="preserve"> посредством Единого портала в форме электронного документа</w:t>
      </w:r>
    </w:p>
    <w:p w14:paraId="34410F27" w14:textId="77777777" w:rsidR="005C09B3" w:rsidRPr="00440E9D" w:rsidRDefault="005C09B3" w:rsidP="005C09B3">
      <w:pPr>
        <w:spacing w:after="0" w:line="240" w:lineRule="auto"/>
        <w:ind w:firstLine="709"/>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sym w:font="Arial" w:char="F0F0"/>
      </w:r>
      <w:r w:rsidRPr="00440E9D">
        <w:rPr>
          <w:rFonts w:ascii="Times New Roman" w:eastAsia="Times New Roman" w:hAnsi="Times New Roman" w:cs="Times New Roman"/>
          <w:color w:val="000000"/>
          <w:sz w:val="26"/>
          <w:szCs w:val="26"/>
          <w:lang w:eastAsia="ru-RU"/>
        </w:rPr>
        <w:t xml:space="preserve"> нарочно в уполномоченный орган</w:t>
      </w:r>
    </w:p>
    <w:p w14:paraId="3EEF223C" w14:textId="77777777" w:rsidR="005C09B3" w:rsidRPr="00440E9D" w:rsidRDefault="005C09B3" w:rsidP="005C09B3">
      <w:pPr>
        <w:spacing w:after="0" w:line="240" w:lineRule="auto"/>
        <w:ind w:firstLine="709"/>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sym w:font="Arial" w:char="F0F0"/>
      </w:r>
      <w:r w:rsidRPr="00440E9D">
        <w:rPr>
          <w:rFonts w:ascii="Times New Roman" w:eastAsia="Times New Roman" w:hAnsi="Times New Roman" w:cs="Times New Roman"/>
          <w:color w:val="000000"/>
          <w:sz w:val="26"/>
          <w:szCs w:val="26"/>
          <w:lang w:eastAsia="ru-RU"/>
        </w:rPr>
        <w:t xml:space="preserve"> посредством почтовой связи</w:t>
      </w:r>
    </w:p>
    <w:p w14:paraId="7701342E" w14:textId="77777777" w:rsidR="005C09B3" w:rsidRPr="00440E9D" w:rsidRDefault="005C09B3" w:rsidP="005C09B3">
      <w:pPr>
        <w:spacing w:after="0" w:line="240" w:lineRule="auto"/>
        <w:ind w:firstLine="709"/>
        <w:jc w:val="both"/>
        <w:rPr>
          <w:rFonts w:ascii="Times New Roman" w:eastAsia="Times New Roman" w:hAnsi="Times New Roman" w:cs="Times New Roman"/>
          <w:color w:val="000000"/>
          <w:sz w:val="26"/>
          <w:szCs w:val="26"/>
          <w:lang w:eastAsia="ru-RU"/>
        </w:rPr>
      </w:pPr>
    </w:p>
    <w:p w14:paraId="043BC77E" w14:textId="77777777" w:rsidR="005C09B3" w:rsidRPr="00440E9D" w:rsidRDefault="005C09B3" w:rsidP="005C09B3">
      <w:pPr>
        <w:spacing w:after="0" w:line="240" w:lineRule="auto"/>
        <w:ind w:firstLine="567"/>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К заявлению прилагаются документы:</w:t>
      </w:r>
    </w:p>
    <w:p w14:paraId="0460ED24" w14:textId="77777777" w:rsidR="005C09B3" w:rsidRPr="00440E9D" w:rsidRDefault="005C09B3" w:rsidP="005C09B3">
      <w:pPr>
        <w:spacing w:after="0" w:line="240" w:lineRule="auto"/>
        <w:ind w:firstLine="567"/>
        <w:jc w:val="both"/>
        <w:rPr>
          <w:rFonts w:ascii="Times New Roman" w:eastAsia="Times New Roman" w:hAnsi="Times New Roman" w:cs="Times New Roman"/>
          <w:color w:val="000000"/>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375"/>
        <w:gridCol w:w="2686"/>
      </w:tblGrid>
      <w:tr w:rsidR="00FA2F3F" w:rsidRPr="00440E9D" w14:paraId="179D3D15" w14:textId="77777777" w:rsidTr="00D9628E">
        <w:trPr>
          <w:trHeight w:val="928"/>
        </w:trPr>
        <w:tc>
          <w:tcPr>
            <w:tcW w:w="294" w:type="pct"/>
            <w:tcBorders>
              <w:top w:val="single" w:sz="4" w:space="0" w:color="auto"/>
              <w:left w:val="single" w:sz="4" w:space="0" w:color="auto"/>
              <w:bottom w:val="single" w:sz="4" w:space="0" w:color="auto"/>
              <w:right w:val="single" w:sz="4" w:space="0" w:color="auto"/>
            </w:tcBorders>
            <w:hideMark/>
          </w:tcPr>
          <w:p w14:paraId="557ECA2D" w14:textId="77777777" w:rsidR="00FA2F3F" w:rsidRPr="00440E9D" w:rsidRDefault="00FA2F3F" w:rsidP="00E405C2">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п/п</w:t>
            </w:r>
          </w:p>
        </w:tc>
        <w:tc>
          <w:tcPr>
            <w:tcW w:w="3310" w:type="pct"/>
            <w:tcBorders>
              <w:top w:val="single" w:sz="4" w:space="0" w:color="auto"/>
              <w:left w:val="single" w:sz="4" w:space="0" w:color="auto"/>
              <w:bottom w:val="single" w:sz="4" w:space="0" w:color="auto"/>
              <w:right w:val="single" w:sz="4" w:space="0" w:color="auto"/>
            </w:tcBorders>
            <w:vAlign w:val="center"/>
            <w:hideMark/>
          </w:tcPr>
          <w:p w14:paraId="7C1F080C" w14:textId="77777777" w:rsidR="00FA2F3F" w:rsidRPr="00440E9D" w:rsidRDefault="00FA2F3F" w:rsidP="00E405C2">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Наименование документов, предоставляемых застройщиком</w:t>
            </w:r>
          </w:p>
        </w:tc>
        <w:tc>
          <w:tcPr>
            <w:tcW w:w="1395" w:type="pct"/>
            <w:tcBorders>
              <w:top w:val="single" w:sz="4" w:space="0" w:color="auto"/>
              <w:left w:val="single" w:sz="4" w:space="0" w:color="auto"/>
              <w:bottom w:val="single" w:sz="4" w:space="0" w:color="auto"/>
              <w:right w:val="single" w:sz="4" w:space="0" w:color="auto"/>
            </w:tcBorders>
            <w:hideMark/>
          </w:tcPr>
          <w:p w14:paraId="02C9ED32" w14:textId="2FDD991F" w:rsidR="00FA2F3F" w:rsidRPr="00440E9D" w:rsidRDefault="00E405C2" w:rsidP="00E405C2">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w:t>
            </w:r>
            <w:r w:rsidR="00FA2F3F" w:rsidRPr="00440E9D">
              <w:rPr>
                <w:rFonts w:ascii="Times New Roman" w:eastAsia="Times New Roman" w:hAnsi="Times New Roman" w:cs="Times New Roman"/>
                <w:color w:val="000000"/>
                <w:sz w:val="26"/>
                <w:szCs w:val="26"/>
                <w:lang w:eastAsia="ru-RU"/>
              </w:rPr>
              <w:t>редоставляемые документы</w:t>
            </w:r>
            <w:r w:rsidRPr="00440E9D">
              <w:rPr>
                <w:rFonts w:ascii="Times New Roman" w:eastAsia="Times New Roman" w:hAnsi="Times New Roman" w:cs="Times New Roman"/>
                <w:color w:val="000000"/>
                <w:sz w:val="26"/>
                <w:szCs w:val="26"/>
                <w:lang w:eastAsia="ru-RU"/>
              </w:rPr>
              <w:t xml:space="preserve"> </w:t>
            </w:r>
            <w:r w:rsidR="00FA2F3F" w:rsidRPr="00440E9D">
              <w:rPr>
                <w:rFonts w:ascii="Times New Roman" w:eastAsia="Times New Roman" w:hAnsi="Times New Roman" w:cs="Times New Roman"/>
                <w:color w:val="000000"/>
                <w:sz w:val="26"/>
                <w:szCs w:val="26"/>
                <w:lang w:eastAsia="ru-RU"/>
              </w:rPr>
              <w:t>оригинал / копия</w:t>
            </w:r>
            <w:r w:rsidRPr="00440E9D">
              <w:rPr>
                <w:rFonts w:ascii="Times New Roman" w:eastAsia="Times New Roman" w:hAnsi="Times New Roman" w:cs="Times New Roman"/>
                <w:color w:val="000000"/>
                <w:sz w:val="26"/>
                <w:szCs w:val="26"/>
                <w:lang w:eastAsia="ru-RU"/>
              </w:rPr>
              <w:t xml:space="preserve"> </w:t>
            </w:r>
            <w:r w:rsidR="00FA2F3F" w:rsidRPr="00440E9D">
              <w:rPr>
                <w:rFonts w:ascii="Times New Roman" w:eastAsia="Times New Roman" w:hAnsi="Times New Roman" w:cs="Times New Roman"/>
                <w:color w:val="000000"/>
                <w:sz w:val="26"/>
                <w:szCs w:val="26"/>
                <w:lang w:eastAsia="ru-RU"/>
              </w:rPr>
              <w:t>(номер, дата, шифр)</w:t>
            </w:r>
            <w:r w:rsidRPr="00440E9D">
              <w:rPr>
                <w:rFonts w:ascii="Times New Roman" w:eastAsia="Times New Roman" w:hAnsi="Times New Roman" w:cs="Times New Roman"/>
                <w:color w:val="000000"/>
                <w:sz w:val="26"/>
                <w:szCs w:val="26"/>
                <w:lang w:eastAsia="ru-RU"/>
              </w:rPr>
              <w:t xml:space="preserve"> </w:t>
            </w:r>
            <w:r w:rsidR="00FA2F3F" w:rsidRPr="00440E9D">
              <w:rPr>
                <w:rFonts w:ascii="Times New Roman" w:eastAsia="Times New Roman" w:hAnsi="Times New Roman" w:cs="Times New Roman"/>
                <w:color w:val="000000"/>
                <w:sz w:val="26"/>
                <w:szCs w:val="26"/>
                <w:lang w:eastAsia="ru-RU"/>
              </w:rPr>
              <w:t>на ____л. в экз.</w:t>
            </w:r>
          </w:p>
        </w:tc>
      </w:tr>
      <w:tr w:rsidR="00FA2F3F" w:rsidRPr="00440E9D" w14:paraId="45FEF162"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063CFEAA"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w:t>
            </w:r>
          </w:p>
        </w:tc>
        <w:tc>
          <w:tcPr>
            <w:tcW w:w="3310" w:type="pct"/>
            <w:tcBorders>
              <w:top w:val="single" w:sz="4" w:space="0" w:color="auto"/>
              <w:left w:val="single" w:sz="4" w:space="0" w:color="auto"/>
              <w:bottom w:val="single" w:sz="4" w:space="0" w:color="auto"/>
              <w:right w:val="single" w:sz="4" w:space="0" w:color="auto"/>
            </w:tcBorders>
            <w:hideMark/>
          </w:tcPr>
          <w:p w14:paraId="6D02746E" w14:textId="77777777" w:rsidR="00FA2F3F" w:rsidRPr="00440E9D" w:rsidRDefault="00FA2F3F" w:rsidP="00F74D90">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Документ, удостоверяющий личность заявителя или представителя заявителя, в случае представления заявления о выдаче разрешения на строительство, заявления о внесении изменений, уведомления и прилагаемых к ним документов посредством личного обращения в уполномоченный орган.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tc>
        <w:tc>
          <w:tcPr>
            <w:tcW w:w="1395" w:type="pct"/>
            <w:tcBorders>
              <w:top w:val="single" w:sz="4" w:space="0" w:color="auto"/>
              <w:left w:val="single" w:sz="4" w:space="0" w:color="auto"/>
              <w:bottom w:val="single" w:sz="4" w:space="0" w:color="auto"/>
              <w:right w:val="single" w:sz="4" w:space="0" w:color="auto"/>
            </w:tcBorders>
          </w:tcPr>
          <w:p w14:paraId="12399467"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3B6ABA51"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607F1EC2"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2</w:t>
            </w:r>
          </w:p>
        </w:tc>
        <w:tc>
          <w:tcPr>
            <w:tcW w:w="3310" w:type="pct"/>
            <w:tcBorders>
              <w:top w:val="single" w:sz="4" w:space="0" w:color="auto"/>
              <w:left w:val="single" w:sz="4" w:space="0" w:color="auto"/>
              <w:bottom w:val="single" w:sz="4" w:space="0" w:color="auto"/>
              <w:right w:val="single" w:sz="4" w:space="0" w:color="auto"/>
            </w:tcBorders>
            <w:hideMark/>
          </w:tcPr>
          <w:p w14:paraId="07CBD05F" w14:textId="77777777" w:rsidR="00FA2F3F" w:rsidRPr="00440E9D" w:rsidRDefault="00FA2F3F" w:rsidP="00F74D90">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Документ, подтверждающий полномочия представителя заявителя действовать от имени заявителя (в случае обращения за получением муниципальной услуги представителя заявителя). В случае представления документов в электронной форме посредством Единого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лицом,-усиленной квалифицированной электронной подписью нотариуса</w:t>
            </w:r>
          </w:p>
        </w:tc>
        <w:tc>
          <w:tcPr>
            <w:tcW w:w="1395" w:type="pct"/>
            <w:tcBorders>
              <w:top w:val="single" w:sz="4" w:space="0" w:color="auto"/>
              <w:left w:val="single" w:sz="4" w:space="0" w:color="auto"/>
              <w:bottom w:val="single" w:sz="4" w:space="0" w:color="auto"/>
              <w:right w:val="single" w:sz="4" w:space="0" w:color="auto"/>
            </w:tcBorders>
          </w:tcPr>
          <w:p w14:paraId="31058276"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5995DE23"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087A79EA"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3</w:t>
            </w:r>
          </w:p>
        </w:tc>
        <w:tc>
          <w:tcPr>
            <w:tcW w:w="3310" w:type="pct"/>
            <w:tcBorders>
              <w:top w:val="single" w:sz="4" w:space="0" w:color="auto"/>
              <w:left w:val="single" w:sz="4" w:space="0" w:color="auto"/>
              <w:bottom w:val="single" w:sz="4" w:space="0" w:color="auto"/>
              <w:right w:val="single" w:sz="4" w:space="0" w:color="auto"/>
            </w:tcBorders>
            <w:hideMark/>
          </w:tcPr>
          <w:p w14:paraId="5DA3BA3B" w14:textId="77777777" w:rsidR="00FA2F3F" w:rsidRPr="00440E9D" w:rsidRDefault="00FA2F3F" w:rsidP="00F74D90">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Кодекса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w:t>
            </w:r>
          </w:p>
        </w:tc>
        <w:tc>
          <w:tcPr>
            <w:tcW w:w="1395" w:type="pct"/>
            <w:tcBorders>
              <w:top w:val="single" w:sz="4" w:space="0" w:color="auto"/>
              <w:left w:val="single" w:sz="4" w:space="0" w:color="auto"/>
              <w:bottom w:val="single" w:sz="4" w:space="0" w:color="auto"/>
              <w:right w:val="single" w:sz="4" w:space="0" w:color="auto"/>
            </w:tcBorders>
          </w:tcPr>
          <w:p w14:paraId="6D2C5A6C"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570CB71A"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6577DD1F"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4</w:t>
            </w:r>
          </w:p>
        </w:tc>
        <w:tc>
          <w:tcPr>
            <w:tcW w:w="3310" w:type="pct"/>
            <w:tcBorders>
              <w:top w:val="single" w:sz="4" w:space="0" w:color="auto"/>
              <w:left w:val="single" w:sz="4" w:space="0" w:color="auto"/>
              <w:bottom w:val="single" w:sz="4" w:space="0" w:color="auto"/>
              <w:right w:val="single" w:sz="4" w:space="0" w:color="auto"/>
            </w:tcBorders>
            <w:hideMark/>
          </w:tcPr>
          <w:p w14:paraId="426AEA7E" w14:textId="77777777" w:rsidR="00FA2F3F" w:rsidRPr="00440E9D" w:rsidRDefault="00FA2F3F" w:rsidP="00F74D90">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Соглашение о проведении реконструкции объекта капитального строительства, определяющее в том числе условия и порядок возмещения ущерба, </w:t>
            </w:r>
            <w:r w:rsidRPr="00440E9D">
              <w:rPr>
                <w:rFonts w:ascii="Times New Roman" w:eastAsia="Times New Roman" w:hAnsi="Times New Roman" w:cs="Times New Roman"/>
                <w:color w:val="000000"/>
                <w:sz w:val="26"/>
                <w:szCs w:val="26"/>
                <w:lang w:eastAsia="ru-RU"/>
              </w:rPr>
              <w:lastRenderedPageBreak/>
              <w:t>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w:t>
            </w:r>
          </w:p>
        </w:tc>
        <w:tc>
          <w:tcPr>
            <w:tcW w:w="1395" w:type="pct"/>
            <w:tcBorders>
              <w:top w:val="single" w:sz="4" w:space="0" w:color="auto"/>
              <w:left w:val="single" w:sz="4" w:space="0" w:color="auto"/>
              <w:bottom w:val="single" w:sz="4" w:space="0" w:color="auto"/>
              <w:right w:val="single" w:sz="4" w:space="0" w:color="auto"/>
            </w:tcBorders>
          </w:tcPr>
          <w:p w14:paraId="1AB2C3C2"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468C39AE"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1DD9412E"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5</w:t>
            </w:r>
          </w:p>
        </w:tc>
        <w:tc>
          <w:tcPr>
            <w:tcW w:w="3310" w:type="pct"/>
            <w:tcBorders>
              <w:top w:val="single" w:sz="4" w:space="0" w:color="auto"/>
              <w:left w:val="single" w:sz="4" w:space="0" w:color="auto"/>
              <w:bottom w:val="single" w:sz="4" w:space="0" w:color="auto"/>
              <w:right w:val="single" w:sz="4" w:space="0" w:color="auto"/>
            </w:tcBorders>
            <w:hideMark/>
          </w:tcPr>
          <w:p w14:paraId="32A6484B" w14:textId="77777777" w:rsidR="00FA2F3F" w:rsidRPr="00440E9D" w:rsidRDefault="00FA2F3F" w:rsidP="00F74D90">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Решение общего собрания собственников помещений и машино-мест в многоквартирном доме, принятое в соответствии с жилищным </w:t>
            </w:r>
            <w:hyperlink r:id="rId14" w:history="1">
              <w:r w:rsidRPr="00440E9D">
                <w:rPr>
                  <w:rStyle w:val="aa"/>
                  <w:rFonts w:ascii="Times New Roman" w:eastAsia="Times New Roman" w:hAnsi="Times New Roman" w:cs="Times New Roman"/>
                  <w:sz w:val="26"/>
                  <w:szCs w:val="26"/>
                  <w:lang w:eastAsia="ru-RU"/>
                </w:rPr>
                <w:t>законодательством</w:t>
              </w:r>
            </w:hyperlink>
            <w:r w:rsidRPr="00440E9D">
              <w:rPr>
                <w:rFonts w:ascii="Times New Roman" w:eastAsia="Times New Roman" w:hAnsi="Times New Roman" w:cs="Times New Roman"/>
                <w:color w:val="000000"/>
                <w:sz w:val="26"/>
                <w:szCs w:val="26"/>
                <w:lang w:eastAsia="ru-RU"/>
              </w:rPr>
              <w:t xml:space="preserve">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tc>
        <w:tc>
          <w:tcPr>
            <w:tcW w:w="1395" w:type="pct"/>
            <w:tcBorders>
              <w:top w:val="single" w:sz="4" w:space="0" w:color="auto"/>
              <w:left w:val="single" w:sz="4" w:space="0" w:color="auto"/>
              <w:bottom w:val="single" w:sz="4" w:space="0" w:color="auto"/>
              <w:right w:val="single" w:sz="4" w:space="0" w:color="auto"/>
            </w:tcBorders>
          </w:tcPr>
          <w:p w14:paraId="30304322"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24E0A152"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0C8DA93F"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6</w:t>
            </w:r>
          </w:p>
        </w:tc>
        <w:tc>
          <w:tcPr>
            <w:tcW w:w="3310" w:type="pct"/>
            <w:tcBorders>
              <w:top w:val="single" w:sz="4" w:space="0" w:color="auto"/>
              <w:left w:val="single" w:sz="4" w:space="0" w:color="auto"/>
              <w:bottom w:val="single" w:sz="4" w:space="0" w:color="auto"/>
              <w:right w:val="single" w:sz="4" w:space="0" w:color="auto"/>
            </w:tcBorders>
            <w:hideMark/>
          </w:tcPr>
          <w:p w14:paraId="31A291FB" w14:textId="77777777" w:rsidR="00FA2F3F" w:rsidRPr="00440E9D" w:rsidRDefault="00FA2F3F" w:rsidP="00F74D90">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c>
          <w:tcPr>
            <w:tcW w:w="1395" w:type="pct"/>
            <w:tcBorders>
              <w:top w:val="single" w:sz="4" w:space="0" w:color="auto"/>
              <w:left w:val="single" w:sz="4" w:space="0" w:color="auto"/>
              <w:bottom w:val="single" w:sz="4" w:space="0" w:color="auto"/>
              <w:right w:val="single" w:sz="4" w:space="0" w:color="auto"/>
            </w:tcBorders>
          </w:tcPr>
          <w:p w14:paraId="44C71796"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57F15417"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589999BC"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7</w:t>
            </w:r>
          </w:p>
        </w:tc>
        <w:tc>
          <w:tcPr>
            <w:tcW w:w="3310" w:type="pct"/>
            <w:tcBorders>
              <w:top w:val="single" w:sz="4" w:space="0" w:color="auto"/>
              <w:left w:val="single" w:sz="4" w:space="0" w:color="auto"/>
              <w:bottom w:val="single" w:sz="4" w:space="0" w:color="auto"/>
              <w:right w:val="single" w:sz="4" w:space="0" w:color="auto"/>
            </w:tcBorders>
            <w:hideMark/>
          </w:tcPr>
          <w:p w14:paraId="17AB9E10" w14:textId="77777777" w:rsidR="00FA2F3F" w:rsidRPr="00440E9D" w:rsidRDefault="00FA2F3F" w:rsidP="00F74D90">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Правоустанавливающие документы на земельный участок, права на который не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Кодекса, если иное не установлено частью 7.3 статьи 51 Кодекса (предоставляются заявителем в случае, если документы (их копии или сведения, содержащиеся в них) отсутствуют в Едином государственном реестре недвижимости)</w:t>
            </w:r>
          </w:p>
        </w:tc>
        <w:tc>
          <w:tcPr>
            <w:tcW w:w="1395" w:type="pct"/>
            <w:tcBorders>
              <w:top w:val="single" w:sz="4" w:space="0" w:color="auto"/>
              <w:left w:val="single" w:sz="4" w:space="0" w:color="auto"/>
              <w:bottom w:val="single" w:sz="4" w:space="0" w:color="auto"/>
              <w:right w:val="single" w:sz="4" w:space="0" w:color="auto"/>
            </w:tcBorders>
          </w:tcPr>
          <w:p w14:paraId="2DDB7A58"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26F9E4B0"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6033D331"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7.1</w:t>
            </w:r>
          </w:p>
        </w:tc>
        <w:tc>
          <w:tcPr>
            <w:tcW w:w="3310" w:type="pct"/>
            <w:tcBorders>
              <w:top w:val="single" w:sz="4" w:space="0" w:color="auto"/>
              <w:left w:val="single" w:sz="4" w:space="0" w:color="auto"/>
              <w:bottom w:val="single" w:sz="4" w:space="0" w:color="auto"/>
              <w:right w:val="single" w:sz="4" w:space="0" w:color="auto"/>
            </w:tcBorders>
            <w:hideMark/>
          </w:tcPr>
          <w:p w14:paraId="3F39DAAA" w14:textId="77777777" w:rsidR="00FA2F3F" w:rsidRPr="00440E9D" w:rsidRDefault="00FA2F3F" w:rsidP="00F74D90">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При наличии соглашения о передаче в случаях, установленных бюджетным законодательством Российской Федерации, органом государственной </w:t>
            </w:r>
            <w:r w:rsidRPr="00440E9D">
              <w:rPr>
                <w:rFonts w:ascii="Times New Roman" w:eastAsia="Times New Roman" w:hAnsi="Times New Roman" w:cs="Times New Roman"/>
                <w:color w:val="000000"/>
                <w:sz w:val="26"/>
                <w:szCs w:val="26"/>
                <w:lang w:eastAsia="ru-RU"/>
              </w:rPr>
              <w:lastRenderedPageBreak/>
              <w:t>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инвестиций,-указанное соглашение,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зарегистрированы в Едином государственном реестре недвижимости (предоставляются заявителем в случае, если документы (их копии или сведения, содержащиеся в них) отсутствуют в Едином государственном реестре недвижимости)</w:t>
            </w:r>
          </w:p>
        </w:tc>
        <w:tc>
          <w:tcPr>
            <w:tcW w:w="1395" w:type="pct"/>
            <w:tcBorders>
              <w:top w:val="single" w:sz="4" w:space="0" w:color="auto"/>
              <w:left w:val="single" w:sz="4" w:space="0" w:color="auto"/>
              <w:bottom w:val="single" w:sz="4" w:space="0" w:color="auto"/>
              <w:right w:val="single" w:sz="4" w:space="0" w:color="auto"/>
            </w:tcBorders>
          </w:tcPr>
          <w:p w14:paraId="298679C3"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10E2B482"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5BC70C47"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8</w:t>
            </w:r>
          </w:p>
        </w:tc>
        <w:tc>
          <w:tcPr>
            <w:tcW w:w="3310" w:type="pct"/>
            <w:tcBorders>
              <w:top w:val="single" w:sz="4" w:space="0" w:color="auto"/>
              <w:left w:val="single" w:sz="4" w:space="0" w:color="auto"/>
              <w:bottom w:val="single" w:sz="4" w:space="0" w:color="auto"/>
              <w:right w:val="single" w:sz="4" w:space="0" w:color="auto"/>
            </w:tcBorders>
            <w:hideMark/>
          </w:tcPr>
          <w:p w14:paraId="7E2EDF8C" w14:textId="77777777" w:rsidR="00FA2F3F" w:rsidRPr="00440E9D" w:rsidRDefault="00FA2F3F" w:rsidP="00F74D90">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Реквизиты градостроительного плана земельного участка, выданного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(вправе предоставить)</w:t>
            </w:r>
          </w:p>
        </w:tc>
        <w:tc>
          <w:tcPr>
            <w:tcW w:w="1395" w:type="pct"/>
            <w:tcBorders>
              <w:top w:val="single" w:sz="4" w:space="0" w:color="auto"/>
              <w:left w:val="single" w:sz="4" w:space="0" w:color="auto"/>
              <w:bottom w:val="single" w:sz="4" w:space="0" w:color="auto"/>
              <w:right w:val="single" w:sz="4" w:space="0" w:color="auto"/>
            </w:tcBorders>
          </w:tcPr>
          <w:p w14:paraId="6743034E"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3A6C0CA3"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6433ABA7"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9</w:t>
            </w:r>
          </w:p>
        </w:tc>
        <w:tc>
          <w:tcPr>
            <w:tcW w:w="3310" w:type="pct"/>
            <w:tcBorders>
              <w:top w:val="single" w:sz="4" w:space="0" w:color="auto"/>
              <w:left w:val="single" w:sz="4" w:space="0" w:color="auto"/>
              <w:bottom w:val="single" w:sz="4" w:space="0" w:color="auto"/>
              <w:right w:val="single" w:sz="4" w:space="0" w:color="auto"/>
            </w:tcBorders>
            <w:hideMark/>
          </w:tcPr>
          <w:p w14:paraId="2D4D0A00" w14:textId="77777777" w:rsidR="00FA2F3F" w:rsidRPr="00440E9D" w:rsidRDefault="00FA2F3F" w:rsidP="00F74D90">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Результаты инженерных изысканий и следующие материалы, содержащиеся в утвержденной в соответствии с частью 15 статьи 48 Кодекса проектной документации (предоставляются заявителем в случае, если документы (их копии или сведения, содержащиеся в них) отсутствуют в Едином государственном реестре недвижимости):</w:t>
            </w:r>
          </w:p>
        </w:tc>
        <w:tc>
          <w:tcPr>
            <w:tcW w:w="1395" w:type="pct"/>
            <w:tcBorders>
              <w:top w:val="single" w:sz="4" w:space="0" w:color="auto"/>
              <w:left w:val="single" w:sz="4" w:space="0" w:color="auto"/>
              <w:bottom w:val="single" w:sz="4" w:space="0" w:color="auto"/>
              <w:right w:val="single" w:sz="4" w:space="0" w:color="auto"/>
            </w:tcBorders>
          </w:tcPr>
          <w:p w14:paraId="7F855DCA"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512101C4"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5E2DA59A"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9.1</w:t>
            </w:r>
          </w:p>
        </w:tc>
        <w:tc>
          <w:tcPr>
            <w:tcW w:w="3310" w:type="pct"/>
            <w:tcBorders>
              <w:top w:val="single" w:sz="4" w:space="0" w:color="auto"/>
              <w:left w:val="single" w:sz="4" w:space="0" w:color="auto"/>
              <w:bottom w:val="single" w:sz="4" w:space="0" w:color="auto"/>
              <w:right w:val="single" w:sz="4" w:space="0" w:color="auto"/>
            </w:tcBorders>
            <w:hideMark/>
          </w:tcPr>
          <w:p w14:paraId="1836DD5D" w14:textId="77777777" w:rsidR="00FA2F3F" w:rsidRPr="00440E9D" w:rsidRDefault="00FA2F3F" w:rsidP="00F74D90">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Пояснительная записка</w:t>
            </w:r>
          </w:p>
        </w:tc>
        <w:tc>
          <w:tcPr>
            <w:tcW w:w="1395" w:type="pct"/>
            <w:tcBorders>
              <w:top w:val="single" w:sz="4" w:space="0" w:color="auto"/>
              <w:left w:val="single" w:sz="4" w:space="0" w:color="auto"/>
              <w:bottom w:val="single" w:sz="4" w:space="0" w:color="auto"/>
              <w:right w:val="single" w:sz="4" w:space="0" w:color="auto"/>
            </w:tcBorders>
          </w:tcPr>
          <w:p w14:paraId="0BD6F927"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6614D6F0"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7A4DA9AC"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9.2</w:t>
            </w:r>
          </w:p>
        </w:tc>
        <w:tc>
          <w:tcPr>
            <w:tcW w:w="3310" w:type="pct"/>
            <w:tcBorders>
              <w:top w:val="single" w:sz="4" w:space="0" w:color="auto"/>
              <w:left w:val="single" w:sz="4" w:space="0" w:color="auto"/>
              <w:bottom w:val="single" w:sz="4" w:space="0" w:color="auto"/>
              <w:right w:val="single" w:sz="4" w:space="0" w:color="auto"/>
            </w:tcBorders>
            <w:hideMark/>
          </w:tcPr>
          <w:p w14:paraId="107313CA" w14:textId="77777777" w:rsidR="00FA2F3F" w:rsidRPr="00440E9D" w:rsidRDefault="00FA2F3F" w:rsidP="00F74D90">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395" w:type="pct"/>
            <w:tcBorders>
              <w:top w:val="single" w:sz="4" w:space="0" w:color="auto"/>
              <w:left w:val="single" w:sz="4" w:space="0" w:color="auto"/>
              <w:bottom w:val="single" w:sz="4" w:space="0" w:color="auto"/>
              <w:right w:val="single" w:sz="4" w:space="0" w:color="auto"/>
            </w:tcBorders>
          </w:tcPr>
          <w:p w14:paraId="29CAD9DE"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6E25DB3C"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4886A55B"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9.3</w:t>
            </w:r>
          </w:p>
        </w:tc>
        <w:tc>
          <w:tcPr>
            <w:tcW w:w="3310" w:type="pct"/>
            <w:tcBorders>
              <w:top w:val="single" w:sz="4" w:space="0" w:color="auto"/>
              <w:left w:val="single" w:sz="4" w:space="0" w:color="auto"/>
              <w:bottom w:val="single" w:sz="4" w:space="0" w:color="auto"/>
              <w:right w:val="single" w:sz="4" w:space="0" w:color="auto"/>
            </w:tcBorders>
            <w:hideMark/>
          </w:tcPr>
          <w:p w14:paraId="70826AAC" w14:textId="77777777" w:rsidR="00FA2F3F" w:rsidRPr="00440E9D" w:rsidRDefault="00FA2F3F" w:rsidP="00F74D90">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Разделы, содержащие архитектурные и конструктивные решения, а также решения и мероприятия, направленные на обеспечение доступа </w:t>
            </w:r>
            <w:r w:rsidRPr="00440E9D">
              <w:rPr>
                <w:rFonts w:ascii="Times New Roman" w:eastAsia="Times New Roman" w:hAnsi="Times New Roman" w:cs="Times New Roman"/>
                <w:color w:val="000000"/>
                <w:sz w:val="26"/>
                <w:szCs w:val="26"/>
                <w:lang w:eastAsia="ru-RU"/>
              </w:rPr>
              <w:lastRenderedPageBreak/>
              <w:t>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tc>
        <w:tc>
          <w:tcPr>
            <w:tcW w:w="1395" w:type="pct"/>
            <w:tcBorders>
              <w:top w:val="single" w:sz="4" w:space="0" w:color="auto"/>
              <w:left w:val="single" w:sz="4" w:space="0" w:color="auto"/>
              <w:bottom w:val="single" w:sz="4" w:space="0" w:color="auto"/>
              <w:right w:val="single" w:sz="4" w:space="0" w:color="auto"/>
            </w:tcBorders>
          </w:tcPr>
          <w:p w14:paraId="564347C9"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390A0837"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3D58783F"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9.4</w:t>
            </w:r>
          </w:p>
        </w:tc>
        <w:tc>
          <w:tcPr>
            <w:tcW w:w="3310" w:type="pct"/>
            <w:tcBorders>
              <w:top w:val="single" w:sz="4" w:space="0" w:color="auto"/>
              <w:left w:val="single" w:sz="4" w:space="0" w:color="auto"/>
              <w:bottom w:val="single" w:sz="4" w:space="0" w:color="auto"/>
              <w:right w:val="single" w:sz="4" w:space="0" w:color="auto"/>
            </w:tcBorders>
            <w:hideMark/>
          </w:tcPr>
          <w:p w14:paraId="0609CEA6" w14:textId="77777777" w:rsidR="00FA2F3F" w:rsidRPr="00440E9D" w:rsidRDefault="00FA2F3F" w:rsidP="00F74D90">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tc>
        <w:tc>
          <w:tcPr>
            <w:tcW w:w="1395" w:type="pct"/>
            <w:tcBorders>
              <w:top w:val="single" w:sz="4" w:space="0" w:color="auto"/>
              <w:left w:val="single" w:sz="4" w:space="0" w:color="auto"/>
              <w:bottom w:val="single" w:sz="4" w:space="0" w:color="auto"/>
              <w:right w:val="single" w:sz="4" w:space="0" w:color="auto"/>
            </w:tcBorders>
          </w:tcPr>
          <w:p w14:paraId="41496DE7"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73EA2303"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50EA02E4"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10</w:t>
            </w:r>
          </w:p>
        </w:tc>
        <w:tc>
          <w:tcPr>
            <w:tcW w:w="3310" w:type="pct"/>
            <w:tcBorders>
              <w:top w:val="single" w:sz="4" w:space="0" w:color="auto"/>
              <w:left w:val="single" w:sz="4" w:space="0" w:color="auto"/>
              <w:bottom w:val="single" w:sz="4" w:space="0" w:color="auto"/>
              <w:right w:val="single" w:sz="4" w:space="0" w:color="auto"/>
            </w:tcBorders>
            <w:hideMark/>
          </w:tcPr>
          <w:p w14:paraId="3C7DC7A9" w14:textId="53C5362F" w:rsidR="00FA2F3F" w:rsidRPr="00440E9D" w:rsidRDefault="00FA2F3F" w:rsidP="00F74D90">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Реквизиты положительного заключения экспертизы проектной документации (в части соответствия проектной документации требованиям, указанным в пункте 1 части 5 статьи 49 Кодекса),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Кодекса), если такая проектная документация подлежит экспертизе в соответствии со статьей 49 Кодекса, </w:t>
            </w:r>
            <w:r w:rsidR="002025C3" w:rsidRPr="00440E9D">
              <w:rPr>
                <w:rFonts w:ascii="Times New Roman" w:eastAsia="Times New Roman" w:hAnsi="Times New Roman" w:cs="Times New Roman"/>
                <w:color w:val="000000"/>
                <w:sz w:val="26"/>
                <w:szCs w:val="26"/>
                <w:lang w:eastAsia="ru-RU"/>
              </w:rPr>
              <w:t xml:space="preserve">реквизиты </w:t>
            </w:r>
            <w:r w:rsidRPr="00440E9D">
              <w:rPr>
                <w:rFonts w:ascii="Times New Roman" w:eastAsia="Times New Roman" w:hAnsi="Times New Roman" w:cs="Times New Roman"/>
                <w:color w:val="000000"/>
                <w:sz w:val="26"/>
                <w:szCs w:val="26"/>
                <w:lang w:eastAsia="ru-RU"/>
              </w:rPr>
              <w:t>положительно</w:t>
            </w:r>
            <w:r w:rsidR="002025C3" w:rsidRPr="00440E9D">
              <w:rPr>
                <w:rFonts w:ascii="Times New Roman" w:eastAsia="Times New Roman" w:hAnsi="Times New Roman" w:cs="Times New Roman"/>
                <w:color w:val="000000"/>
                <w:sz w:val="26"/>
                <w:szCs w:val="26"/>
                <w:lang w:eastAsia="ru-RU"/>
              </w:rPr>
              <w:t>го</w:t>
            </w:r>
            <w:r w:rsidRPr="00440E9D">
              <w:rPr>
                <w:rFonts w:ascii="Times New Roman" w:eastAsia="Times New Roman" w:hAnsi="Times New Roman" w:cs="Times New Roman"/>
                <w:color w:val="000000"/>
                <w:sz w:val="26"/>
                <w:szCs w:val="26"/>
                <w:lang w:eastAsia="ru-RU"/>
              </w:rPr>
              <w:t xml:space="preserve"> заключени</w:t>
            </w:r>
            <w:r w:rsidR="002025C3" w:rsidRPr="00440E9D">
              <w:rPr>
                <w:rFonts w:ascii="Times New Roman" w:eastAsia="Times New Roman" w:hAnsi="Times New Roman" w:cs="Times New Roman"/>
                <w:color w:val="000000"/>
                <w:sz w:val="26"/>
                <w:szCs w:val="26"/>
                <w:lang w:eastAsia="ru-RU"/>
              </w:rPr>
              <w:t>я</w:t>
            </w:r>
            <w:r w:rsidRPr="00440E9D">
              <w:rPr>
                <w:rFonts w:ascii="Times New Roman" w:eastAsia="Times New Roman" w:hAnsi="Times New Roman" w:cs="Times New Roman"/>
                <w:color w:val="000000"/>
                <w:sz w:val="26"/>
                <w:szCs w:val="26"/>
                <w:lang w:eastAsia="ru-RU"/>
              </w:rPr>
              <w:t xml:space="preserve"> государственной экспертизы проектной документации в случаях, предусмотренных частью 3.4 статьи 49 Кодекса, </w:t>
            </w:r>
            <w:r w:rsidR="002025C3" w:rsidRPr="00440E9D">
              <w:rPr>
                <w:rFonts w:ascii="Times New Roman" w:eastAsia="Times New Roman" w:hAnsi="Times New Roman" w:cs="Times New Roman"/>
                <w:color w:val="000000"/>
                <w:sz w:val="26"/>
                <w:szCs w:val="26"/>
                <w:lang w:eastAsia="ru-RU"/>
              </w:rPr>
              <w:t xml:space="preserve">реквизиты </w:t>
            </w:r>
            <w:r w:rsidRPr="00440E9D">
              <w:rPr>
                <w:rFonts w:ascii="Times New Roman" w:eastAsia="Times New Roman" w:hAnsi="Times New Roman" w:cs="Times New Roman"/>
                <w:color w:val="000000"/>
                <w:sz w:val="26"/>
                <w:szCs w:val="26"/>
                <w:lang w:eastAsia="ru-RU"/>
              </w:rPr>
              <w:t>положительно</w:t>
            </w:r>
            <w:r w:rsidR="002025C3" w:rsidRPr="00440E9D">
              <w:rPr>
                <w:rFonts w:ascii="Times New Roman" w:eastAsia="Times New Roman" w:hAnsi="Times New Roman" w:cs="Times New Roman"/>
                <w:color w:val="000000"/>
                <w:sz w:val="26"/>
                <w:szCs w:val="26"/>
                <w:lang w:eastAsia="ru-RU"/>
              </w:rPr>
              <w:t>го</w:t>
            </w:r>
            <w:r w:rsidRPr="00440E9D">
              <w:rPr>
                <w:rFonts w:ascii="Times New Roman" w:eastAsia="Times New Roman" w:hAnsi="Times New Roman" w:cs="Times New Roman"/>
                <w:color w:val="000000"/>
                <w:sz w:val="26"/>
                <w:szCs w:val="26"/>
                <w:lang w:eastAsia="ru-RU"/>
              </w:rPr>
              <w:t xml:space="preserve"> заключени</w:t>
            </w:r>
            <w:r w:rsidR="002025C3" w:rsidRPr="00440E9D">
              <w:rPr>
                <w:rFonts w:ascii="Times New Roman" w:eastAsia="Times New Roman" w:hAnsi="Times New Roman" w:cs="Times New Roman"/>
                <w:color w:val="000000"/>
                <w:sz w:val="26"/>
                <w:szCs w:val="26"/>
                <w:lang w:eastAsia="ru-RU"/>
              </w:rPr>
              <w:t>я</w:t>
            </w:r>
            <w:r w:rsidRPr="00440E9D">
              <w:rPr>
                <w:rFonts w:ascii="Times New Roman" w:eastAsia="Times New Roman" w:hAnsi="Times New Roman" w:cs="Times New Roman"/>
                <w:color w:val="000000"/>
                <w:sz w:val="26"/>
                <w:szCs w:val="26"/>
                <w:lang w:eastAsia="ru-RU"/>
              </w:rPr>
              <w:t xml:space="preserve"> государственной экологической экспертизы проектной документации в случаях, предусмотренных частью 6 статьи 49 Кодекса (предоставляются заявителем в случае, если документы (их копии или сведения, содержащиеся в них) отсутствуют в Едином государственном реестре недвижимости) </w:t>
            </w:r>
          </w:p>
        </w:tc>
        <w:tc>
          <w:tcPr>
            <w:tcW w:w="1395" w:type="pct"/>
            <w:tcBorders>
              <w:top w:val="single" w:sz="4" w:space="0" w:color="auto"/>
              <w:left w:val="single" w:sz="4" w:space="0" w:color="auto"/>
              <w:bottom w:val="single" w:sz="4" w:space="0" w:color="auto"/>
              <w:right w:val="single" w:sz="4" w:space="0" w:color="auto"/>
            </w:tcBorders>
          </w:tcPr>
          <w:p w14:paraId="40616846"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4399895A"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784E2545"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11</w:t>
            </w:r>
          </w:p>
        </w:tc>
        <w:tc>
          <w:tcPr>
            <w:tcW w:w="3310" w:type="pct"/>
            <w:tcBorders>
              <w:top w:val="single" w:sz="4" w:space="0" w:color="auto"/>
              <w:left w:val="single" w:sz="4" w:space="0" w:color="auto"/>
              <w:bottom w:val="single" w:sz="4" w:space="0" w:color="auto"/>
              <w:right w:val="single" w:sz="4" w:space="0" w:color="auto"/>
            </w:tcBorders>
            <w:hideMark/>
          </w:tcPr>
          <w:p w14:paraId="68F8B995" w14:textId="77777777" w:rsidR="00FA2F3F" w:rsidRPr="00440E9D" w:rsidRDefault="00FA2F3F" w:rsidP="00D9628E">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Подтверждение соответствия вносимых в проектную документацию изменений требованиям, указанным в части 3.8 статьи 49 Кодекса,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Кодексом 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Кодекса (вправе предоставить)</w:t>
            </w:r>
          </w:p>
        </w:tc>
        <w:tc>
          <w:tcPr>
            <w:tcW w:w="1395" w:type="pct"/>
            <w:tcBorders>
              <w:top w:val="single" w:sz="4" w:space="0" w:color="auto"/>
              <w:left w:val="single" w:sz="4" w:space="0" w:color="auto"/>
              <w:bottom w:val="single" w:sz="4" w:space="0" w:color="auto"/>
              <w:right w:val="single" w:sz="4" w:space="0" w:color="auto"/>
            </w:tcBorders>
          </w:tcPr>
          <w:p w14:paraId="28F46A2A"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2332CBB2"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74370F18"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lastRenderedPageBreak/>
              <w:t>12</w:t>
            </w:r>
          </w:p>
        </w:tc>
        <w:tc>
          <w:tcPr>
            <w:tcW w:w="3310" w:type="pct"/>
            <w:tcBorders>
              <w:top w:val="single" w:sz="4" w:space="0" w:color="auto"/>
              <w:left w:val="single" w:sz="4" w:space="0" w:color="auto"/>
              <w:bottom w:val="single" w:sz="4" w:space="0" w:color="auto"/>
              <w:right w:val="single" w:sz="4" w:space="0" w:color="auto"/>
            </w:tcBorders>
            <w:hideMark/>
          </w:tcPr>
          <w:p w14:paraId="7F4AFDE8" w14:textId="77777777" w:rsidR="00FA2F3F" w:rsidRPr="00440E9D" w:rsidRDefault="00FA2F3F" w:rsidP="00D9628E">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Сведения о подтверждении соответствия вносимых в проектную документацию изменений требованиям, указанным в части 3.9 статьи 49 Кодекса,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Кодекса (вправе предоставить)</w:t>
            </w:r>
          </w:p>
        </w:tc>
        <w:tc>
          <w:tcPr>
            <w:tcW w:w="1395" w:type="pct"/>
            <w:tcBorders>
              <w:top w:val="single" w:sz="4" w:space="0" w:color="auto"/>
              <w:left w:val="single" w:sz="4" w:space="0" w:color="auto"/>
              <w:bottom w:val="single" w:sz="4" w:space="0" w:color="auto"/>
              <w:right w:val="single" w:sz="4" w:space="0" w:color="auto"/>
            </w:tcBorders>
          </w:tcPr>
          <w:p w14:paraId="7AFBA696"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773D7CB8" w14:textId="77777777" w:rsidTr="00D9628E">
        <w:tc>
          <w:tcPr>
            <w:tcW w:w="294" w:type="pct"/>
            <w:tcBorders>
              <w:top w:val="single" w:sz="4" w:space="0" w:color="auto"/>
              <w:left w:val="single" w:sz="4" w:space="0" w:color="auto"/>
              <w:bottom w:val="single" w:sz="4" w:space="0" w:color="auto"/>
              <w:right w:val="single" w:sz="4" w:space="0" w:color="auto"/>
            </w:tcBorders>
            <w:vAlign w:val="center"/>
          </w:tcPr>
          <w:p w14:paraId="6EBD213C"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13</w:t>
            </w:r>
          </w:p>
        </w:tc>
        <w:tc>
          <w:tcPr>
            <w:tcW w:w="3310" w:type="pct"/>
            <w:tcBorders>
              <w:top w:val="single" w:sz="4" w:space="0" w:color="auto"/>
              <w:left w:val="single" w:sz="4" w:space="0" w:color="auto"/>
              <w:bottom w:val="single" w:sz="4" w:space="0" w:color="auto"/>
              <w:right w:val="single" w:sz="4" w:space="0" w:color="auto"/>
            </w:tcBorders>
          </w:tcPr>
          <w:p w14:paraId="68B0F620" w14:textId="77777777" w:rsidR="00FA2F3F" w:rsidRPr="00440E9D" w:rsidRDefault="00FA2F3F" w:rsidP="00D9628E">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Подтверждение соответствия условиям застройки, предусмотренным статьей 10 Федерального закона от 27 декабря 2019 года № 468-ФЗ «О виноградарстве и виноделии в Российской Федерации», в случае, если строительство осуществляется на земельных участках из земель сельскохозяйственного назначения, в том числе на сельскохозяйственных угодьях, и на земельных участках в составе зон сельскохозяйственного использования, в том числе зон сельскохозяйственных угодий, в населенных пунктах, принадлежащих на праве собственности, аренды или ином законном основании винодельческим хозяйствам или виноградарским хозяйствам</w:t>
            </w:r>
          </w:p>
        </w:tc>
        <w:tc>
          <w:tcPr>
            <w:tcW w:w="1395" w:type="pct"/>
            <w:tcBorders>
              <w:top w:val="single" w:sz="4" w:space="0" w:color="auto"/>
              <w:left w:val="single" w:sz="4" w:space="0" w:color="auto"/>
              <w:bottom w:val="single" w:sz="4" w:space="0" w:color="auto"/>
              <w:right w:val="single" w:sz="4" w:space="0" w:color="auto"/>
            </w:tcBorders>
          </w:tcPr>
          <w:p w14:paraId="67DF293A"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56D9B0E9"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0CE69935"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14</w:t>
            </w:r>
          </w:p>
        </w:tc>
        <w:tc>
          <w:tcPr>
            <w:tcW w:w="3310" w:type="pct"/>
            <w:tcBorders>
              <w:top w:val="single" w:sz="4" w:space="0" w:color="auto"/>
              <w:left w:val="single" w:sz="4" w:space="0" w:color="auto"/>
              <w:bottom w:val="single" w:sz="4" w:space="0" w:color="auto"/>
              <w:right w:val="single" w:sz="4" w:space="0" w:color="auto"/>
            </w:tcBorders>
            <w:hideMark/>
          </w:tcPr>
          <w:p w14:paraId="05902B33" w14:textId="4F87FC4F" w:rsidR="00FA2F3F" w:rsidRPr="00440E9D" w:rsidRDefault="00FF24C8" w:rsidP="00D9628E">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Реквизиты р</w:t>
            </w:r>
            <w:r w:rsidR="00FA2F3F" w:rsidRPr="00440E9D">
              <w:rPr>
                <w:rFonts w:ascii="Times New Roman" w:eastAsia="Times New Roman" w:hAnsi="Times New Roman" w:cs="Times New Roman"/>
                <w:color w:val="000000"/>
                <w:sz w:val="26"/>
                <w:szCs w:val="26"/>
                <w:lang w:eastAsia="ru-RU"/>
              </w:rPr>
              <w:t>азрешени</w:t>
            </w:r>
            <w:r w:rsidRPr="00440E9D">
              <w:rPr>
                <w:rFonts w:ascii="Times New Roman" w:eastAsia="Times New Roman" w:hAnsi="Times New Roman" w:cs="Times New Roman"/>
                <w:color w:val="000000"/>
                <w:sz w:val="26"/>
                <w:szCs w:val="26"/>
                <w:lang w:eastAsia="ru-RU"/>
              </w:rPr>
              <w:t>я</w:t>
            </w:r>
            <w:r w:rsidR="00FA2F3F" w:rsidRPr="00440E9D">
              <w:rPr>
                <w:rFonts w:ascii="Times New Roman" w:eastAsia="Times New Roman" w:hAnsi="Times New Roman" w:cs="Times New Roman"/>
                <w:color w:val="000000"/>
                <w:sz w:val="26"/>
                <w:szCs w:val="26"/>
                <w:lang w:eastAsia="ru-RU"/>
              </w:rPr>
              <w:t xml:space="preserve">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Кодекса) (вправе предоставить)</w:t>
            </w:r>
          </w:p>
        </w:tc>
        <w:tc>
          <w:tcPr>
            <w:tcW w:w="1395" w:type="pct"/>
            <w:tcBorders>
              <w:top w:val="single" w:sz="4" w:space="0" w:color="auto"/>
              <w:left w:val="single" w:sz="4" w:space="0" w:color="auto"/>
              <w:bottom w:val="single" w:sz="4" w:space="0" w:color="auto"/>
              <w:right w:val="single" w:sz="4" w:space="0" w:color="auto"/>
            </w:tcBorders>
          </w:tcPr>
          <w:p w14:paraId="06D5E5B3"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2240DD6A" w14:textId="77777777" w:rsidTr="00D9628E">
        <w:tc>
          <w:tcPr>
            <w:tcW w:w="294" w:type="pct"/>
            <w:tcBorders>
              <w:top w:val="single" w:sz="4" w:space="0" w:color="auto"/>
              <w:left w:val="single" w:sz="4" w:space="0" w:color="auto"/>
              <w:bottom w:val="single" w:sz="4" w:space="0" w:color="auto"/>
              <w:right w:val="single" w:sz="4" w:space="0" w:color="auto"/>
            </w:tcBorders>
            <w:vAlign w:val="center"/>
          </w:tcPr>
          <w:p w14:paraId="7864ACEA"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15</w:t>
            </w:r>
          </w:p>
        </w:tc>
        <w:tc>
          <w:tcPr>
            <w:tcW w:w="3310" w:type="pct"/>
            <w:tcBorders>
              <w:top w:val="single" w:sz="4" w:space="0" w:color="auto"/>
              <w:left w:val="single" w:sz="4" w:space="0" w:color="auto"/>
              <w:bottom w:val="single" w:sz="4" w:space="0" w:color="auto"/>
              <w:right w:val="single" w:sz="4" w:space="0" w:color="auto"/>
            </w:tcBorders>
          </w:tcPr>
          <w:p w14:paraId="494A77C8" w14:textId="77777777" w:rsidR="00FA2F3F" w:rsidRPr="00440E9D" w:rsidRDefault="00FA2F3F" w:rsidP="00D9628E">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Реквизиты решения о согласовании архитектурно-градостроительного облика и наименование уполномоченного органа местного самоуправления, принявшего решение о согласовании объекта капитального строительства в случае, если такое согласование предусмотрено статьей 40.1 Кодекса</w:t>
            </w:r>
          </w:p>
        </w:tc>
        <w:tc>
          <w:tcPr>
            <w:tcW w:w="1395" w:type="pct"/>
            <w:tcBorders>
              <w:top w:val="single" w:sz="4" w:space="0" w:color="auto"/>
              <w:left w:val="single" w:sz="4" w:space="0" w:color="auto"/>
              <w:bottom w:val="single" w:sz="4" w:space="0" w:color="auto"/>
              <w:right w:val="single" w:sz="4" w:space="0" w:color="auto"/>
            </w:tcBorders>
          </w:tcPr>
          <w:p w14:paraId="48E2075A"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131C4941"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2D7AFD8E" w14:textId="7777777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16</w:t>
            </w:r>
          </w:p>
        </w:tc>
        <w:tc>
          <w:tcPr>
            <w:tcW w:w="3310" w:type="pct"/>
            <w:tcBorders>
              <w:top w:val="single" w:sz="4" w:space="0" w:color="auto"/>
              <w:left w:val="single" w:sz="4" w:space="0" w:color="auto"/>
              <w:bottom w:val="single" w:sz="4" w:space="0" w:color="auto"/>
              <w:right w:val="single" w:sz="4" w:space="0" w:color="auto"/>
            </w:tcBorders>
            <w:hideMark/>
          </w:tcPr>
          <w:p w14:paraId="625E0674" w14:textId="77777777" w:rsidR="00FA2F3F" w:rsidRPr="00440E9D" w:rsidRDefault="00FA2F3F" w:rsidP="00D9628E">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 в целях получения разрешения на строительство объекта капитального строительства не требуется, если сведения о таком объекте капитального строительства включены в единый государственный реестр заключений экспертизы проектной документации объектов капитального строительства (вправе предоставить)</w:t>
            </w:r>
          </w:p>
        </w:tc>
        <w:tc>
          <w:tcPr>
            <w:tcW w:w="1395" w:type="pct"/>
            <w:tcBorders>
              <w:top w:val="single" w:sz="4" w:space="0" w:color="auto"/>
              <w:left w:val="single" w:sz="4" w:space="0" w:color="auto"/>
              <w:bottom w:val="single" w:sz="4" w:space="0" w:color="auto"/>
              <w:right w:val="single" w:sz="4" w:space="0" w:color="auto"/>
            </w:tcBorders>
          </w:tcPr>
          <w:p w14:paraId="4C2A7020"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7ACFD4B3"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3F32FCFC" w14:textId="76BCDACE"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w:t>
            </w:r>
            <w:r w:rsidR="00FF24C8" w:rsidRPr="00440E9D">
              <w:rPr>
                <w:rFonts w:ascii="Times New Roman" w:eastAsia="Times New Roman" w:hAnsi="Times New Roman" w:cs="Times New Roman"/>
                <w:color w:val="000000"/>
                <w:sz w:val="26"/>
                <w:szCs w:val="26"/>
                <w:lang w:eastAsia="ru-RU"/>
              </w:rPr>
              <w:t>7</w:t>
            </w:r>
          </w:p>
        </w:tc>
        <w:tc>
          <w:tcPr>
            <w:tcW w:w="3310" w:type="pct"/>
            <w:tcBorders>
              <w:top w:val="single" w:sz="4" w:space="0" w:color="auto"/>
              <w:left w:val="single" w:sz="4" w:space="0" w:color="auto"/>
              <w:bottom w:val="single" w:sz="4" w:space="0" w:color="auto"/>
              <w:right w:val="single" w:sz="4" w:space="0" w:color="auto"/>
            </w:tcBorders>
            <w:hideMark/>
          </w:tcPr>
          <w:p w14:paraId="22201622" w14:textId="77777777" w:rsidR="00FA2F3F" w:rsidRPr="00440E9D" w:rsidRDefault="00FA2F3F" w:rsidP="00D9628E">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Реквизиты решения и наименование уполномоченного органа,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w:t>
            </w:r>
            <w:r w:rsidRPr="00440E9D">
              <w:rPr>
                <w:rFonts w:ascii="Times New Roman" w:eastAsia="Times New Roman" w:hAnsi="Times New Roman" w:cs="Times New Roman"/>
                <w:color w:val="000000"/>
                <w:sz w:val="26"/>
                <w:szCs w:val="26"/>
                <w:lang w:eastAsia="ru-RU"/>
              </w:rPr>
              <w:lastRenderedPageBreak/>
              <w:t>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(вправе предоставить)</w:t>
            </w:r>
          </w:p>
        </w:tc>
        <w:tc>
          <w:tcPr>
            <w:tcW w:w="1395" w:type="pct"/>
            <w:tcBorders>
              <w:top w:val="single" w:sz="4" w:space="0" w:color="auto"/>
              <w:left w:val="single" w:sz="4" w:space="0" w:color="auto"/>
              <w:bottom w:val="single" w:sz="4" w:space="0" w:color="auto"/>
              <w:right w:val="single" w:sz="4" w:space="0" w:color="auto"/>
            </w:tcBorders>
          </w:tcPr>
          <w:p w14:paraId="43FDCDE0"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65780542"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121FDE6D" w14:textId="4726E2D9"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w:t>
            </w:r>
            <w:r w:rsidR="00FF24C8" w:rsidRPr="00440E9D">
              <w:rPr>
                <w:rFonts w:ascii="Times New Roman" w:eastAsia="Times New Roman" w:hAnsi="Times New Roman" w:cs="Times New Roman"/>
                <w:color w:val="000000"/>
                <w:sz w:val="26"/>
                <w:szCs w:val="26"/>
                <w:lang w:eastAsia="ru-RU"/>
              </w:rPr>
              <w:t>8</w:t>
            </w:r>
          </w:p>
        </w:tc>
        <w:tc>
          <w:tcPr>
            <w:tcW w:w="3310" w:type="pct"/>
            <w:tcBorders>
              <w:top w:val="single" w:sz="4" w:space="0" w:color="auto"/>
              <w:left w:val="single" w:sz="4" w:space="0" w:color="auto"/>
              <w:bottom w:val="single" w:sz="4" w:space="0" w:color="auto"/>
              <w:right w:val="single" w:sz="4" w:space="0" w:color="auto"/>
            </w:tcBorders>
            <w:hideMark/>
          </w:tcPr>
          <w:p w14:paraId="6BA4B7C3" w14:textId="77777777" w:rsidR="00FA2F3F" w:rsidRPr="00440E9D" w:rsidRDefault="00FA2F3F" w:rsidP="00D9628E">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Реквизиты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 реквизиты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реквизитов таких договора о комплексном развитии территории и (или) решения не требуется. (вправе предоставить)</w:t>
            </w:r>
          </w:p>
        </w:tc>
        <w:tc>
          <w:tcPr>
            <w:tcW w:w="1395" w:type="pct"/>
            <w:tcBorders>
              <w:top w:val="single" w:sz="4" w:space="0" w:color="auto"/>
              <w:left w:val="single" w:sz="4" w:space="0" w:color="auto"/>
              <w:bottom w:val="single" w:sz="4" w:space="0" w:color="auto"/>
              <w:right w:val="single" w:sz="4" w:space="0" w:color="auto"/>
            </w:tcBorders>
          </w:tcPr>
          <w:p w14:paraId="292AAE93"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r w:rsidR="00FA2F3F" w:rsidRPr="00440E9D" w14:paraId="68AF51C1" w14:textId="77777777" w:rsidTr="00D9628E">
        <w:tc>
          <w:tcPr>
            <w:tcW w:w="294" w:type="pct"/>
            <w:tcBorders>
              <w:top w:val="single" w:sz="4" w:space="0" w:color="auto"/>
              <w:left w:val="single" w:sz="4" w:space="0" w:color="auto"/>
              <w:bottom w:val="single" w:sz="4" w:space="0" w:color="auto"/>
              <w:right w:val="single" w:sz="4" w:space="0" w:color="auto"/>
            </w:tcBorders>
            <w:vAlign w:val="center"/>
            <w:hideMark/>
          </w:tcPr>
          <w:p w14:paraId="486E963C" w14:textId="510AD067" w:rsidR="00FA2F3F" w:rsidRPr="00440E9D" w:rsidRDefault="00FA2F3F" w:rsidP="00D9628E">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w:t>
            </w:r>
            <w:r w:rsidR="006D3BD4" w:rsidRPr="00440E9D">
              <w:rPr>
                <w:rFonts w:ascii="Times New Roman" w:eastAsia="Times New Roman" w:hAnsi="Times New Roman" w:cs="Times New Roman"/>
                <w:color w:val="000000"/>
                <w:sz w:val="26"/>
                <w:szCs w:val="26"/>
                <w:lang w:eastAsia="ru-RU"/>
              </w:rPr>
              <w:t>9</w:t>
            </w:r>
          </w:p>
        </w:tc>
        <w:tc>
          <w:tcPr>
            <w:tcW w:w="3310" w:type="pct"/>
            <w:tcBorders>
              <w:top w:val="single" w:sz="4" w:space="0" w:color="auto"/>
              <w:left w:val="single" w:sz="4" w:space="0" w:color="auto"/>
              <w:bottom w:val="single" w:sz="4" w:space="0" w:color="auto"/>
              <w:right w:val="single" w:sz="4" w:space="0" w:color="auto"/>
            </w:tcBorders>
            <w:hideMark/>
          </w:tcPr>
          <w:p w14:paraId="55864CCB" w14:textId="6DD92360" w:rsidR="00FA2F3F" w:rsidRPr="00440E9D" w:rsidRDefault="00FA2F3F" w:rsidP="00D9628E">
            <w:pPr>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Согласие на обработку персональных данных в случае, если заявление подано в форме документа на бумажном носителе, по форме согласно приложению 11 к постановлению Главы Нефтеюганского района </w:t>
            </w:r>
            <w:hyperlink r:id="rId15" w:history="1">
              <w:r w:rsidRPr="00440E9D">
                <w:rPr>
                  <w:rStyle w:val="aa"/>
                  <w:rFonts w:ascii="Times New Roman" w:eastAsia="Times New Roman" w:hAnsi="Times New Roman" w:cs="Times New Roman"/>
                  <w:sz w:val="26"/>
                  <w:szCs w:val="26"/>
                  <w:lang w:eastAsia="ru-RU"/>
                </w:rPr>
                <w:t>от 28.06.2021 № 67-пг-нпа</w:t>
              </w:r>
            </w:hyperlink>
            <w:r w:rsidRPr="00440E9D">
              <w:rPr>
                <w:rFonts w:ascii="Times New Roman" w:eastAsia="Times New Roman" w:hAnsi="Times New Roman" w:cs="Times New Roman"/>
                <w:color w:val="000000"/>
                <w:sz w:val="26"/>
                <w:szCs w:val="26"/>
                <w:lang w:eastAsia="ru-RU"/>
              </w:rPr>
              <w:t xml:space="preserve"> «Об обработке персональных данных в </w:t>
            </w:r>
            <w:r w:rsidR="00D9628E" w:rsidRPr="00440E9D">
              <w:rPr>
                <w:rFonts w:ascii="Times New Roman" w:eastAsia="Times New Roman" w:hAnsi="Times New Roman" w:cs="Times New Roman"/>
                <w:color w:val="000000"/>
                <w:sz w:val="26"/>
                <w:szCs w:val="26"/>
                <w:lang w:eastAsia="ru-RU"/>
              </w:rPr>
              <w:t>а</w:t>
            </w:r>
            <w:r w:rsidRPr="00440E9D">
              <w:rPr>
                <w:rFonts w:ascii="Times New Roman" w:eastAsia="Times New Roman" w:hAnsi="Times New Roman" w:cs="Times New Roman"/>
                <w:color w:val="000000"/>
                <w:sz w:val="26"/>
                <w:szCs w:val="26"/>
                <w:lang w:eastAsia="ru-RU"/>
              </w:rPr>
              <w:t>дминистрации Нефтеюганского района»</w:t>
            </w:r>
          </w:p>
        </w:tc>
        <w:tc>
          <w:tcPr>
            <w:tcW w:w="1395" w:type="pct"/>
            <w:tcBorders>
              <w:top w:val="single" w:sz="4" w:space="0" w:color="auto"/>
              <w:left w:val="single" w:sz="4" w:space="0" w:color="auto"/>
              <w:bottom w:val="single" w:sz="4" w:space="0" w:color="auto"/>
              <w:right w:val="single" w:sz="4" w:space="0" w:color="auto"/>
            </w:tcBorders>
          </w:tcPr>
          <w:p w14:paraId="1C3CEF26" w14:textId="77777777" w:rsidR="00FA2F3F" w:rsidRPr="00440E9D" w:rsidRDefault="00FA2F3F" w:rsidP="00FA2F3F">
            <w:pPr>
              <w:spacing w:after="0" w:line="240" w:lineRule="auto"/>
              <w:ind w:firstLine="567"/>
              <w:jc w:val="both"/>
              <w:rPr>
                <w:rFonts w:ascii="Times New Roman" w:eastAsia="Times New Roman" w:hAnsi="Times New Roman" w:cs="Times New Roman"/>
                <w:color w:val="000000"/>
                <w:sz w:val="26"/>
                <w:szCs w:val="26"/>
                <w:lang w:eastAsia="ru-RU"/>
              </w:rPr>
            </w:pPr>
          </w:p>
        </w:tc>
      </w:tr>
    </w:tbl>
    <w:p w14:paraId="0A8E1A8C" w14:textId="77777777" w:rsidR="005C09B3" w:rsidRPr="00440E9D" w:rsidRDefault="005C09B3" w:rsidP="005C09B3">
      <w:pPr>
        <w:spacing w:after="0" w:line="240" w:lineRule="auto"/>
        <w:ind w:firstLine="567"/>
        <w:jc w:val="both"/>
        <w:rPr>
          <w:rFonts w:ascii="Times New Roman" w:eastAsia="Times New Roman" w:hAnsi="Times New Roman" w:cs="Times New Roman"/>
          <w:color w:val="000000"/>
          <w:sz w:val="26"/>
          <w:szCs w:val="26"/>
          <w:lang w:eastAsia="ru-RU"/>
        </w:rPr>
      </w:pPr>
    </w:p>
    <w:p w14:paraId="089D2549" w14:textId="77777777" w:rsidR="005C09B3" w:rsidRPr="00440E9D" w:rsidRDefault="005C09B3" w:rsidP="005C09B3">
      <w:pPr>
        <w:spacing w:after="0" w:line="240" w:lineRule="auto"/>
        <w:ind w:firstLine="709"/>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Обязуюсь обо всех изменениях, связанных с приведенными в настоящем заявлении сведениями, сообщать в уполномоченный орган.</w:t>
      </w:r>
    </w:p>
    <w:p w14:paraId="0FAC0C62" w14:textId="77777777" w:rsidR="005C09B3" w:rsidRPr="00440E9D" w:rsidRDefault="005C09B3" w:rsidP="005C09B3">
      <w:pPr>
        <w:spacing w:after="0" w:line="240" w:lineRule="auto"/>
        <w:ind w:firstLine="709"/>
        <w:jc w:val="both"/>
        <w:rPr>
          <w:rFonts w:ascii="Times New Roman" w:eastAsia="Times New Roman" w:hAnsi="Times New Roman" w:cs="Times New Roman"/>
          <w:color w:val="000000"/>
          <w:sz w:val="26"/>
          <w:szCs w:val="26"/>
          <w:lang w:eastAsia="ru-RU"/>
        </w:rPr>
      </w:pPr>
    </w:p>
    <w:p w14:paraId="5663BB2E" w14:textId="77777777" w:rsidR="005C09B3" w:rsidRPr="00440E9D" w:rsidRDefault="005C09B3" w:rsidP="005C09B3">
      <w:pPr>
        <w:spacing w:after="0" w:line="240" w:lineRule="auto"/>
        <w:ind w:firstLine="709"/>
        <w:jc w:val="both"/>
        <w:rPr>
          <w:rFonts w:ascii="Times New Roman" w:eastAsia="Times New Roman" w:hAnsi="Times New Roman" w:cs="Times New Roman"/>
          <w:color w:val="000000"/>
          <w:sz w:val="26"/>
          <w:szCs w:val="26"/>
          <w:lang w:eastAsia="ru-RU"/>
        </w:rPr>
      </w:pPr>
    </w:p>
    <w:tbl>
      <w:tblPr>
        <w:tblW w:w="5000" w:type="pct"/>
        <w:tblCellMar>
          <w:left w:w="28" w:type="dxa"/>
          <w:right w:w="28" w:type="dxa"/>
        </w:tblCellMar>
        <w:tblLook w:val="04A0" w:firstRow="1" w:lastRow="0" w:firstColumn="1" w:lastColumn="0" w:noHBand="0" w:noVBand="1"/>
      </w:tblPr>
      <w:tblGrid>
        <w:gridCol w:w="2907"/>
        <w:gridCol w:w="1112"/>
        <w:gridCol w:w="1849"/>
        <w:gridCol w:w="1091"/>
        <w:gridCol w:w="2679"/>
      </w:tblGrid>
      <w:tr w:rsidR="005C09B3" w:rsidRPr="00440E9D" w14:paraId="5BFDE92A" w14:textId="77777777" w:rsidTr="00F74D90">
        <w:trPr>
          <w:trHeight w:val="279"/>
        </w:trPr>
        <w:tc>
          <w:tcPr>
            <w:tcW w:w="1508" w:type="pct"/>
            <w:tcBorders>
              <w:top w:val="nil"/>
              <w:left w:val="nil"/>
              <w:bottom w:val="single" w:sz="4" w:space="0" w:color="auto"/>
              <w:right w:val="nil"/>
            </w:tcBorders>
            <w:vAlign w:val="bottom"/>
          </w:tcPr>
          <w:p w14:paraId="4B10BAA9"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577" w:type="pct"/>
            <w:vAlign w:val="bottom"/>
          </w:tcPr>
          <w:p w14:paraId="5BD5D543"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959" w:type="pct"/>
            <w:tcBorders>
              <w:top w:val="nil"/>
              <w:left w:val="nil"/>
              <w:bottom w:val="single" w:sz="4" w:space="0" w:color="auto"/>
              <w:right w:val="nil"/>
            </w:tcBorders>
            <w:vAlign w:val="bottom"/>
          </w:tcPr>
          <w:p w14:paraId="35634C73"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566" w:type="pct"/>
            <w:vAlign w:val="bottom"/>
          </w:tcPr>
          <w:p w14:paraId="3D789AD7"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1390" w:type="pct"/>
            <w:tcBorders>
              <w:top w:val="nil"/>
              <w:left w:val="nil"/>
              <w:bottom w:val="single" w:sz="4" w:space="0" w:color="auto"/>
              <w:right w:val="nil"/>
            </w:tcBorders>
            <w:vAlign w:val="bottom"/>
          </w:tcPr>
          <w:p w14:paraId="56D8F362"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606CE640" w14:textId="77777777" w:rsidTr="00F74D90">
        <w:trPr>
          <w:trHeight w:val="279"/>
        </w:trPr>
        <w:tc>
          <w:tcPr>
            <w:tcW w:w="1508" w:type="pct"/>
            <w:hideMark/>
          </w:tcPr>
          <w:p w14:paraId="36E6E60C"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(должность, для юридического лица)</w:t>
            </w:r>
          </w:p>
        </w:tc>
        <w:tc>
          <w:tcPr>
            <w:tcW w:w="577" w:type="pct"/>
          </w:tcPr>
          <w:p w14:paraId="53142284"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959" w:type="pct"/>
            <w:hideMark/>
          </w:tcPr>
          <w:p w14:paraId="467CF8B8"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 (подпись)</w:t>
            </w:r>
          </w:p>
        </w:tc>
        <w:tc>
          <w:tcPr>
            <w:tcW w:w="566" w:type="pct"/>
          </w:tcPr>
          <w:p w14:paraId="435E91B8"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p>
        </w:tc>
        <w:tc>
          <w:tcPr>
            <w:tcW w:w="1390" w:type="pct"/>
            <w:hideMark/>
          </w:tcPr>
          <w:p w14:paraId="1E0928BF" w14:textId="77777777" w:rsidR="005C09B3" w:rsidRPr="00440E9D" w:rsidRDefault="005C09B3" w:rsidP="005C09B3">
            <w:pPr>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(Ф.И.О.)</w:t>
            </w:r>
          </w:p>
        </w:tc>
      </w:tr>
    </w:tbl>
    <w:p w14:paraId="55295DDE" w14:textId="77777777" w:rsidR="005C09B3" w:rsidRPr="00440E9D" w:rsidRDefault="005C09B3" w:rsidP="005C09B3">
      <w:pPr>
        <w:tabs>
          <w:tab w:val="left" w:pos="750"/>
        </w:tabs>
        <w:spacing w:after="0" w:line="240" w:lineRule="auto"/>
        <w:ind w:firstLine="567"/>
        <w:jc w:val="both"/>
        <w:outlineLvl w:val="1"/>
        <w:rPr>
          <w:rFonts w:ascii="Times New Roman" w:eastAsia="Times New Roman" w:hAnsi="Times New Roman" w:cs="Times New Roman"/>
          <w:bCs/>
          <w:iCs/>
          <w:color w:val="000000"/>
          <w:sz w:val="26"/>
          <w:szCs w:val="26"/>
          <w:lang w:eastAsia="ru-RU"/>
        </w:rPr>
      </w:pPr>
    </w:p>
    <w:p w14:paraId="6300725B" w14:textId="77777777" w:rsidR="00C912F3" w:rsidRPr="00440E9D" w:rsidRDefault="00C912F3" w:rsidP="005C09B3">
      <w:pPr>
        <w:tabs>
          <w:tab w:val="left" w:pos="750"/>
        </w:tabs>
        <w:spacing w:after="0" w:line="240" w:lineRule="auto"/>
        <w:ind w:firstLine="567"/>
        <w:jc w:val="both"/>
        <w:outlineLvl w:val="1"/>
        <w:rPr>
          <w:rFonts w:ascii="Times New Roman" w:eastAsia="Times New Roman" w:hAnsi="Times New Roman" w:cs="Times New Roman"/>
          <w:bCs/>
          <w:iCs/>
          <w:color w:val="000000"/>
          <w:sz w:val="26"/>
          <w:szCs w:val="26"/>
          <w:lang w:eastAsia="ru-RU"/>
        </w:rPr>
      </w:pPr>
    </w:p>
    <w:p w14:paraId="1AE5B9ED" w14:textId="77777777" w:rsidR="00C912F3" w:rsidRPr="00440E9D" w:rsidRDefault="00C912F3" w:rsidP="00C912F3">
      <w:pPr>
        <w:autoSpaceDE w:val="0"/>
        <w:autoSpaceDN w:val="0"/>
        <w:adjustRightInd w:val="0"/>
        <w:spacing w:after="0" w:line="240" w:lineRule="auto"/>
        <w:ind w:firstLine="284"/>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 «_______________» 202___г.</w:t>
      </w:r>
    </w:p>
    <w:p w14:paraId="49FB9CBF" w14:textId="77777777" w:rsidR="00C912F3" w:rsidRPr="00440E9D" w:rsidRDefault="00C912F3" w:rsidP="005C09B3">
      <w:pPr>
        <w:tabs>
          <w:tab w:val="left" w:pos="750"/>
        </w:tabs>
        <w:spacing w:after="0" w:line="240" w:lineRule="auto"/>
        <w:ind w:firstLine="567"/>
        <w:jc w:val="both"/>
        <w:outlineLvl w:val="1"/>
        <w:rPr>
          <w:rFonts w:ascii="Times New Roman" w:eastAsia="Times New Roman" w:hAnsi="Times New Roman" w:cs="Times New Roman"/>
          <w:bCs/>
          <w:iCs/>
          <w:color w:val="000000"/>
          <w:sz w:val="26"/>
          <w:szCs w:val="26"/>
          <w:lang w:eastAsia="ru-RU"/>
        </w:rPr>
      </w:pPr>
    </w:p>
    <w:p w14:paraId="5F06A608" w14:textId="77777777" w:rsidR="00C912F3" w:rsidRPr="00440E9D" w:rsidRDefault="00C912F3" w:rsidP="005C09B3">
      <w:pPr>
        <w:tabs>
          <w:tab w:val="left" w:pos="750"/>
        </w:tabs>
        <w:spacing w:after="0" w:line="240" w:lineRule="auto"/>
        <w:ind w:firstLine="567"/>
        <w:jc w:val="both"/>
        <w:outlineLvl w:val="1"/>
        <w:rPr>
          <w:rFonts w:ascii="Times New Roman" w:eastAsia="Times New Roman" w:hAnsi="Times New Roman" w:cs="Times New Roman"/>
          <w:bCs/>
          <w:iCs/>
          <w:color w:val="000000"/>
          <w:sz w:val="26"/>
          <w:szCs w:val="26"/>
          <w:lang w:eastAsia="ru-RU"/>
        </w:rPr>
      </w:pPr>
    </w:p>
    <w:p w14:paraId="2F02FC9E" w14:textId="77777777" w:rsidR="005C09B3" w:rsidRPr="00440E9D" w:rsidRDefault="005C09B3" w:rsidP="005C09B3">
      <w:pPr>
        <w:tabs>
          <w:tab w:val="left" w:pos="750"/>
        </w:tabs>
        <w:spacing w:after="0" w:line="240" w:lineRule="auto"/>
        <w:ind w:firstLine="567"/>
        <w:jc w:val="both"/>
        <w:outlineLvl w:val="1"/>
        <w:rPr>
          <w:rFonts w:ascii="Times New Roman" w:eastAsia="Times New Roman" w:hAnsi="Times New Roman" w:cs="Times New Roman"/>
          <w:bCs/>
          <w:iCs/>
          <w:color w:val="000000"/>
          <w:sz w:val="26"/>
          <w:szCs w:val="26"/>
          <w:lang w:eastAsia="ru-RU"/>
        </w:rPr>
      </w:pPr>
      <w:r w:rsidRPr="00440E9D">
        <w:rPr>
          <w:rFonts w:ascii="Times New Roman" w:eastAsia="Times New Roman" w:hAnsi="Times New Roman" w:cs="Times New Roman"/>
          <w:bCs/>
          <w:iCs/>
          <w:color w:val="000000"/>
          <w:sz w:val="26"/>
          <w:szCs w:val="26"/>
          <w:lang w:eastAsia="ru-RU"/>
        </w:rPr>
        <w:t>М.П.</w:t>
      </w:r>
    </w:p>
    <w:p w14:paraId="20A2139D" w14:textId="77777777" w:rsidR="005C09B3" w:rsidRPr="00440E9D" w:rsidRDefault="005C09B3" w:rsidP="005C09B3">
      <w:pPr>
        <w:tabs>
          <w:tab w:val="left" w:pos="750"/>
        </w:tabs>
        <w:spacing w:after="0" w:line="240" w:lineRule="auto"/>
        <w:ind w:firstLine="567"/>
        <w:jc w:val="both"/>
        <w:outlineLvl w:val="1"/>
        <w:rPr>
          <w:rFonts w:ascii="Times New Roman" w:eastAsia="Times New Roman" w:hAnsi="Times New Roman" w:cs="Times New Roman"/>
          <w:bCs/>
          <w:iCs/>
          <w:color w:val="000000"/>
          <w:sz w:val="26"/>
          <w:szCs w:val="26"/>
          <w:lang w:eastAsia="ru-RU"/>
        </w:rPr>
      </w:pPr>
    </w:p>
    <w:p w14:paraId="04D73C30" w14:textId="77777777" w:rsidR="005C09B3" w:rsidRPr="00440E9D" w:rsidRDefault="005C09B3" w:rsidP="005C09B3">
      <w:pPr>
        <w:spacing w:after="0" w:line="240" w:lineRule="auto"/>
        <w:ind w:firstLine="567"/>
        <w:jc w:val="right"/>
        <w:outlineLvl w:val="1"/>
        <w:rPr>
          <w:rFonts w:ascii="Times New Roman" w:eastAsia="Times New Roman" w:hAnsi="Times New Roman" w:cs="Times New Roman"/>
          <w:iCs/>
          <w:sz w:val="26"/>
          <w:szCs w:val="26"/>
          <w:lang w:eastAsia="ru-RU"/>
        </w:rPr>
      </w:pPr>
      <w:r w:rsidRPr="00440E9D">
        <w:rPr>
          <w:rFonts w:ascii="Times New Roman" w:eastAsia="Times New Roman" w:hAnsi="Times New Roman" w:cs="Times New Roman"/>
          <w:sz w:val="26"/>
          <w:szCs w:val="26"/>
          <w:lang w:eastAsia="ru-RU"/>
        </w:rPr>
        <w:br w:type="page"/>
      </w:r>
      <w:r w:rsidRPr="00440E9D">
        <w:rPr>
          <w:rFonts w:ascii="Times New Roman" w:eastAsia="Times New Roman" w:hAnsi="Times New Roman" w:cs="Times New Roman"/>
          <w:iCs/>
          <w:sz w:val="26"/>
          <w:szCs w:val="26"/>
          <w:lang w:eastAsia="ru-RU"/>
        </w:rPr>
        <w:lastRenderedPageBreak/>
        <w:t>Приложение 4</w:t>
      </w:r>
    </w:p>
    <w:p w14:paraId="502CC239" w14:textId="77777777" w:rsidR="005C09B3" w:rsidRPr="00440E9D" w:rsidRDefault="005C09B3" w:rsidP="005C09B3">
      <w:pPr>
        <w:spacing w:after="0" w:line="240" w:lineRule="auto"/>
        <w:ind w:firstLine="567"/>
        <w:jc w:val="right"/>
        <w:outlineLvl w:val="1"/>
        <w:rPr>
          <w:rFonts w:ascii="Times New Roman" w:eastAsia="Times New Roman" w:hAnsi="Times New Roman" w:cs="Times New Roman"/>
          <w:iCs/>
          <w:sz w:val="26"/>
          <w:szCs w:val="26"/>
          <w:lang w:eastAsia="ru-RU"/>
        </w:rPr>
      </w:pPr>
      <w:r w:rsidRPr="00440E9D">
        <w:rPr>
          <w:rFonts w:ascii="Times New Roman" w:eastAsia="Times New Roman" w:hAnsi="Times New Roman" w:cs="Times New Roman"/>
          <w:iCs/>
          <w:sz w:val="26"/>
          <w:szCs w:val="26"/>
          <w:lang w:eastAsia="ru-RU"/>
        </w:rPr>
        <w:t>к административному регламенту</w:t>
      </w:r>
    </w:p>
    <w:p w14:paraId="6023D4CE" w14:textId="77777777" w:rsidR="005C09B3" w:rsidRPr="00440E9D" w:rsidRDefault="005C09B3" w:rsidP="005C09B3">
      <w:pPr>
        <w:spacing w:after="0" w:line="240" w:lineRule="auto"/>
        <w:ind w:firstLine="567"/>
        <w:jc w:val="right"/>
        <w:outlineLvl w:val="1"/>
        <w:rPr>
          <w:rFonts w:ascii="Times New Roman" w:eastAsia="Times New Roman" w:hAnsi="Times New Roman" w:cs="Times New Roman"/>
          <w:iCs/>
          <w:sz w:val="26"/>
          <w:szCs w:val="26"/>
          <w:lang w:eastAsia="ru-RU"/>
        </w:rPr>
      </w:pPr>
      <w:r w:rsidRPr="00440E9D">
        <w:rPr>
          <w:rFonts w:ascii="Times New Roman" w:eastAsia="Times New Roman" w:hAnsi="Times New Roman" w:cs="Times New Roman"/>
          <w:iCs/>
          <w:sz w:val="26"/>
          <w:szCs w:val="26"/>
          <w:lang w:eastAsia="ru-RU"/>
        </w:rPr>
        <w:t>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59A7C358" w14:textId="77777777" w:rsidR="005C09B3" w:rsidRPr="00440E9D" w:rsidRDefault="005C09B3" w:rsidP="005C09B3">
      <w:pPr>
        <w:spacing w:after="0" w:line="240" w:lineRule="auto"/>
        <w:ind w:left="5245"/>
        <w:outlineLvl w:val="1"/>
        <w:rPr>
          <w:rFonts w:ascii="Times New Roman" w:eastAsia="Times New Roman" w:hAnsi="Times New Roman" w:cs="Times New Roman"/>
          <w:iCs/>
          <w:color w:val="000000"/>
          <w:sz w:val="26"/>
          <w:szCs w:val="26"/>
          <w:lang w:eastAsia="ru-RU"/>
        </w:rPr>
      </w:pPr>
    </w:p>
    <w:p w14:paraId="13FDDF03" w14:textId="77777777" w:rsidR="005C09B3" w:rsidRPr="00440E9D" w:rsidRDefault="005C09B3" w:rsidP="005C09B3">
      <w:pPr>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В администрацию Нефтеюганского района от _______________________________</w:t>
      </w:r>
    </w:p>
    <w:p w14:paraId="0D6139FA"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_______________________________</w:t>
      </w:r>
    </w:p>
    <w:p w14:paraId="65F9F506"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(ФИО заявителя физического лица/ юридические лица оформляют заявление на своем фирменном бланке)</w:t>
      </w:r>
    </w:p>
    <w:p w14:paraId="4139D2C7"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Почтовый адрес: _______________________________</w:t>
      </w:r>
    </w:p>
    <w:p w14:paraId="6257EFD6"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_______________________________</w:t>
      </w:r>
    </w:p>
    <w:p w14:paraId="6298D2E3"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_______________________________</w:t>
      </w:r>
    </w:p>
    <w:p w14:paraId="1BDF28C2"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Телефон: _______________________________</w:t>
      </w:r>
    </w:p>
    <w:p w14:paraId="5B2B493B"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Адрес электронной почты: </w:t>
      </w:r>
    </w:p>
    <w:p w14:paraId="26A54376" w14:textId="77777777" w:rsidR="005C09B3" w:rsidRPr="00440E9D" w:rsidRDefault="005C09B3" w:rsidP="005C09B3">
      <w:pPr>
        <w:tabs>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5387"/>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_______________________________</w:t>
      </w:r>
    </w:p>
    <w:p w14:paraId="2D19D657" w14:textId="77777777" w:rsidR="005C09B3" w:rsidRPr="00440E9D" w:rsidRDefault="005C09B3" w:rsidP="005C09B3">
      <w:pPr>
        <w:spacing w:after="0" w:line="240" w:lineRule="auto"/>
        <w:ind w:firstLine="567"/>
        <w:jc w:val="right"/>
        <w:outlineLvl w:val="1"/>
        <w:rPr>
          <w:rFonts w:ascii="Times New Roman" w:eastAsia="Times New Roman" w:hAnsi="Times New Roman" w:cs="Times New Roman"/>
          <w:color w:val="000000"/>
          <w:sz w:val="26"/>
          <w:szCs w:val="26"/>
          <w:lang w:eastAsia="ru-RU"/>
        </w:rPr>
      </w:pPr>
    </w:p>
    <w:p w14:paraId="5340A497" w14:textId="77777777" w:rsidR="005C09B3" w:rsidRPr="00440E9D" w:rsidRDefault="005C09B3" w:rsidP="005C09B3">
      <w:pPr>
        <w:autoSpaceDE w:val="0"/>
        <w:autoSpaceDN w:val="0"/>
        <w:adjustRightInd w:val="0"/>
        <w:spacing w:after="0" w:line="240" w:lineRule="auto"/>
        <w:ind w:firstLine="567"/>
        <w:jc w:val="center"/>
        <w:rPr>
          <w:rFonts w:ascii="Times New Roman" w:eastAsia="Times New Roman" w:hAnsi="Times New Roman" w:cs="Times New Roman"/>
          <w:bCs/>
          <w:color w:val="000000"/>
          <w:sz w:val="26"/>
          <w:szCs w:val="26"/>
          <w:lang w:eastAsia="ru-RU"/>
        </w:rPr>
      </w:pPr>
      <w:r w:rsidRPr="00440E9D">
        <w:rPr>
          <w:rFonts w:ascii="Times New Roman" w:eastAsia="Times New Roman" w:hAnsi="Times New Roman" w:cs="Times New Roman"/>
          <w:bCs/>
          <w:color w:val="000000"/>
          <w:sz w:val="26"/>
          <w:szCs w:val="26"/>
          <w:lang w:eastAsia="ru-RU"/>
        </w:rPr>
        <w:t>УВЕДОМЛЕНИЕ о переходе прав на земельный участок, об образовании земельного участка</w:t>
      </w:r>
    </w:p>
    <w:p w14:paraId="71F71EA7" w14:textId="77777777" w:rsidR="005C09B3" w:rsidRPr="00440E9D" w:rsidRDefault="005C09B3" w:rsidP="005C09B3">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p>
    <w:p w14:paraId="305FD8CA"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Прошу принять к сведению информацию о переходе прав на земельный участок/об образовании земельного участка</w:t>
      </w:r>
    </w:p>
    <w:p w14:paraId="680C9B6A" w14:textId="77777777" w:rsidR="005C09B3" w:rsidRPr="00440E9D" w:rsidRDefault="005C09B3" w:rsidP="005C09B3">
      <w:pPr>
        <w:autoSpaceDE w:val="0"/>
        <w:autoSpaceDN w:val="0"/>
        <w:adjustRightInd w:val="0"/>
        <w:spacing w:after="0" w:line="240" w:lineRule="auto"/>
        <w:ind w:firstLine="567"/>
        <w:jc w:val="center"/>
        <w:rPr>
          <w:rFonts w:ascii="Times New Roman" w:eastAsia="Times New Roman" w:hAnsi="Times New Roman" w:cs="Times New Roman"/>
          <w:i/>
          <w:iCs/>
          <w:color w:val="000000"/>
          <w:sz w:val="26"/>
          <w:szCs w:val="26"/>
          <w:lang w:eastAsia="ru-RU"/>
        </w:rPr>
      </w:pPr>
      <w:r w:rsidRPr="00440E9D">
        <w:rPr>
          <w:rFonts w:ascii="Times New Roman" w:eastAsia="Times New Roman" w:hAnsi="Times New Roman" w:cs="Times New Roman"/>
          <w:i/>
          <w:iCs/>
          <w:color w:val="000000"/>
          <w:sz w:val="26"/>
          <w:szCs w:val="26"/>
          <w:lang w:eastAsia="ru-RU"/>
        </w:rPr>
        <w:t>(нужное подчеркнуть)</w:t>
      </w:r>
    </w:p>
    <w:p w14:paraId="46B33023" w14:textId="77777777" w:rsidR="005C09B3" w:rsidRPr="00440E9D" w:rsidRDefault="005C09B3" w:rsidP="005C09B3">
      <w:pPr>
        <w:autoSpaceDE w:val="0"/>
        <w:autoSpaceDN w:val="0"/>
        <w:adjustRightInd w:val="0"/>
        <w:spacing w:after="0" w:line="240" w:lineRule="auto"/>
        <w:ind w:firstLine="567"/>
        <w:jc w:val="center"/>
        <w:rPr>
          <w:rFonts w:ascii="Times New Roman" w:eastAsia="Times New Roman" w:hAnsi="Times New Roman" w:cs="Times New Roman"/>
          <w:color w:val="000000"/>
          <w:sz w:val="26"/>
          <w:szCs w:val="26"/>
          <w:lang w:eastAsia="ru-RU"/>
        </w:rPr>
      </w:pPr>
    </w:p>
    <w:p w14:paraId="634A8781"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для внесения изменений в разрешение на строительство /реконструкцию</w:t>
      </w:r>
    </w:p>
    <w:p w14:paraId="3D3D4312" w14:textId="77777777" w:rsidR="005C09B3" w:rsidRPr="00440E9D" w:rsidRDefault="005C09B3" w:rsidP="005C09B3">
      <w:pPr>
        <w:autoSpaceDE w:val="0"/>
        <w:autoSpaceDN w:val="0"/>
        <w:adjustRightInd w:val="0"/>
        <w:spacing w:after="0" w:line="240" w:lineRule="auto"/>
        <w:ind w:firstLine="567"/>
        <w:jc w:val="center"/>
        <w:rPr>
          <w:rFonts w:ascii="Times New Roman" w:eastAsia="Times New Roman" w:hAnsi="Times New Roman" w:cs="Times New Roman"/>
          <w:i/>
          <w:iCs/>
          <w:color w:val="000000"/>
          <w:sz w:val="26"/>
          <w:szCs w:val="26"/>
          <w:lang w:eastAsia="ru-RU"/>
        </w:rPr>
      </w:pPr>
      <w:r w:rsidRPr="00440E9D">
        <w:rPr>
          <w:rFonts w:ascii="Times New Roman" w:eastAsia="Times New Roman" w:hAnsi="Times New Roman" w:cs="Times New Roman"/>
          <w:i/>
          <w:iCs/>
          <w:color w:val="000000"/>
          <w:sz w:val="26"/>
          <w:szCs w:val="26"/>
          <w:lang w:eastAsia="ru-RU"/>
        </w:rPr>
        <w:t>(нужное подчеркнуть)</w:t>
      </w:r>
    </w:p>
    <w:p w14:paraId="7242CFE5" w14:textId="77777777" w:rsidR="005C09B3" w:rsidRPr="00440E9D" w:rsidRDefault="005C09B3" w:rsidP="005C09B3">
      <w:pPr>
        <w:autoSpaceDE w:val="0"/>
        <w:autoSpaceDN w:val="0"/>
        <w:adjustRightInd w:val="0"/>
        <w:spacing w:after="0" w:line="240" w:lineRule="auto"/>
        <w:ind w:firstLine="567"/>
        <w:jc w:val="center"/>
        <w:rPr>
          <w:rFonts w:ascii="Times New Roman" w:eastAsia="Times New Roman" w:hAnsi="Times New Roman" w:cs="Times New Roman"/>
          <w:i/>
          <w:iCs/>
          <w:color w:val="000000"/>
          <w:sz w:val="26"/>
          <w:szCs w:val="26"/>
          <w:lang w:eastAsia="ru-RU"/>
        </w:rPr>
      </w:pPr>
    </w:p>
    <w:p w14:paraId="082E738A" w14:textId="77777777" w:rsidR="005C09B3" w:rsidRPr="00440E9D" w:rsidRDefault="005C09B3" w:rsidP="005C09B3">
      <w:pPr>
        <w:autoSpaceDE w:val="0"/>
        <w:autoSpaceDN w:val="0"/>
        <w:adjustRightInd w:val="0"/>
        <w:spacing w:after="0" w:line="240" w:lineRule="auto"/>
        <w:ind w:firstLine="1"/>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от «____</w:t>
      </w:r>
      <w:proofErr w:type="gramStart"/>
      <w:r w:rsidRPr="00440E9D">
        <w:rPr>
          <w:rFonts w:ascii="Times New Roman" w:eastAsia="Times New Roman" w:hAnsi="Times New Roman" w:cs="Times New Roman"/>
          <w:color w:val="000000"/>
          <w:sz w:val="26"/>
          <w:szCs w:val="26"/>
          <w:lang w:eastAsia="ru-RU"/>
        </w:rPr>
        <w:t>_»_</w:t>
      </w:r>
      <w:proofErr w:type="gramEnd"/>
      <w:r w:rsidRPr="00440E9D">
        <w:rPr>
          <w:rFonts w:ascii="Times New Roman" w:eastAsia="Times New Roman" w:hAnsi="Times New Roman" w:cs="Times New Roman"/>
          <w:color w:val="000000"/>
          <w:sz w:val="26"/>
          <w:szCs w:val="26"/>
          <w:lang w:eastAsia="ru-RU"/>
        </w:rPr>
        <w:t>______________________________20___г. № ______________________</w:t>
      </w:r>
    </w:p>
    <w:p w14:paraId="7913259C" w14:textId="77777777" w:rsidR="005C09B3" w:rsidRPr="00440E9D" w:rsidRDefault="005C09B3" w:rsidP="005C09B3">
      <w:pPr>
        <w:autoSpaceDE w:val="0"/>
        <w:autoSpaceDN w:val="0"/>
        <w:adjustRightInd w:val="0"/>
        <w:spacing w:after="0" w:line="240" w:lineRule="auto"/>
        <w:ind w:firstLine="1"/>
        <w:jc w:val="both"/>
        <w:rPr>
          <w:rFonts w:ascii="Times New Roman" w:eastAsia="Times New Roman" w:hAnsi="Times New Roman" w:cs="Times New Roman"/>
          <w:color w:val="000000"/>
          <w:sz w:val="26"/>
          <w:szCs w:val="26"/>
          <w:lang w:eastAsia="ru-RU"/>
        </w:rPr>
      </w:pPr>
    </w:p>
    <w:p w14:paraId="6E96BF84"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i/>
          <w:iCs/>
          <w:color w:val="000000"/>
          <w:sz w:val="26"/>
          <w:szCs w:val="26"/>
          <w:lang w:eastAsia="ru-RU"/>
        </w:rPr>
        <w:t>(наименование объекта, в соответствии с разрешением на строительство</w:t>
      </w:r>
      <w:r w:rsidRPr="00440E9D">
        <w:rPr>
          <w:rFonts w:ascii="Times New Roman" w:eastAsia="Times New Roman" w:hAnsi="Times New Roman" w:cs="Times New Roman"/>
          <w:color w:val="000000"/>
          <w:sz w:val="26"/>
          <w:szCs w:val="26"/>
          <w:lang w:eastAsia="ru-RU"/>
        </w:rPr>
        <w:t>)</w:t>
      </w:r>
    </w:p>
    <w:p w14:paraId="283E0FE2"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color w:val="000000"/>
          <w:sz w:val="26"/>
          <w:szCs w:val="26"/>
          <w:lang w:eastAsia="ru-RU"/>
        </w:rPr>
      </w:pPr>
    </w:p>
    <w:p w14:paraId="6FF41E5A"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на земельном участке по адресу:</w:t>
      </w:r>
    </w:p>
    <w:p w14:paraId="033D46F4"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i/>
          <w:iCs/>
          <w:color w:val="000000"/>
          <w:sz w:val="26"/>
          <w:szCs w:val="26"/>
          <w:lang w:eastAsia="ru-RU"/>
        </w:rPr>
      </w:pPr>
      <w:r w:rsidRPr="00440E9D">
        <w:rPr>
          <w:rFonts w:ascii="Times New Roman" w:eastAsia="Times New Roman" w:hAnsi="Times New Roman" w:cs="Times New Roman"/>
          <w:i/>
          <w:iCs/>
          <w:color w:val="000000"/>
          <w:sz w:val="26"/>
          <w:szCs w:val="26"/>
          <w:lang w:eastAsia="ru-RU"/>
        </w:rPr>
        <w:t>(полный адрес объекта капитального строительства)</w:t>
      </w:r>
    </w:p>
    <w:p w14:paraId="60D7B39D"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i/>
          <w:iCs/>
          <w:color w:val="000000"/>
          <w:sz w:val="26"/>
          <w:szCs w:val="26"/>
          <w:lang w:eastAsia="ru-RU"/>
        </w:rPr>
      </w:pPr>
    </w:p>
    <w:p w14:paraId="4E1277FC"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Право на пользование землей закреплено</w:t>
      </w:r>
    </w:p>
    <w:p w14:paraId="3591E93F"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i/>
          <w:iCs/>
          <w:color w:val="000000"/>
          <w:sz w:val="26"/>
          <w:szCs w:val="26"/>
          <w:lang w:eastAsia="ru-RU"/>
        </w:rPr>
      </w:pPr>
      <w:r w:rsidRPr="00440E9D">
        <w:rPr>
          <w:rFonts w:ascii="Times New Roman" w:eastAsia="Times New Roman" w:hAnsi="Times New Roman" w:cs="Times New Roman"/>
          <w:i/>
          <w:iCs/>
          <w:color w:val="000000"/>
          <w:sz w:val="26"/>
          <w:szCs w:val="26"/>
          <w:lang w:eastAsia="ru-RU"/>
        </w:rPr>
        <w:t>(наименование документа)</w:t>
      </w:r>
    </w:p>
    <w:tbl>
      <w:tblPr>
        <w:tblW w:w="5000" w:type="pct"/>
        <w:tblBorders>
          <w:top w:val="single" w:sz="4" w:space="0" w:color="auto"/>
        </w:tblBorders>
        <w:tblCellMar>
          <w:left w:w="28" w:type="dxa"/>
          <w:right w:w="28" w:type="dxa"/>
        </w:tblCellMar>
        <w:tblLook w:val="04A0" w:firstRow="1" w:lastRow="0" w:firstColumn="1" w:lastColumn="0" w:noHBand="0" w:noVBand="1"/>
      </w:tblPr>
      <w:tblGrid>
        <w:gridCol w:w="9267"/>
        <w:gridCol w:w="61"/>
        <w:gridCol w:w="62"/>
        <w:gridCol w:w="62"/>
        <w:gridCol w:w="62"/>
        <w:gridCol w:w="62"/>
        <w:gridCol w:w="62"/>
      </w:tblGrid>
      <w:tr w:rsidR="005C09B3" w:rsidRPr="00440E9D" w14:paraId="4E685B32" w14:textId="77777777" w:rsidTr="00227A11">
        <w:trPr>
          <w:trHeight w:val="366"/>
        </w:trPr>
        <w:tc>
          <w:tcPr>
            <w:tcW w:w="2358" w:type="pct"/>
            <w:tcBorders>
              <w:top w:val="nil"/>
              <w:left w:val="nil"/>
              <w:bottom w:val="nil"/>
              <w:right w:val="nil"/>
            </w:tcBorders>
            <w:vAlign w:val="bottom"/>
          </w:tcPr>
          <w:p w14:paraId="39ADE28A" w14:textId="76792E72" w:rsidR="005C09B3" w:rsidRPr="00440E9D" w:rsidRDefault="00227A11"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bookmarkStart w:id="2" w:name="_Hlk202947918"/>
            <w:r w:rsidRPr="00440E9D">
              <w:rPr>
                <w:rFonts w:ascii="Times New Roman" w:eastAsia="Times New Roman" w:hAnsi="Times New Roman" w:cs="Times New Roman"/>
                <w:noProof/>
                <w:color w:val="000000"/>
                <w:sz w:val="26"/>
                <w:szCs w:val="26"/>
                <w:lang w:eastAsia="ru-RU"/>
              </w:rPr>
              <w:drawing>
                <wp:inline distT="0" distB="0" distL="0" distR="0" wp14:anchorId="005F5B35" wp14:editId="699E3C38">
                  <wp:extent cx="6120130" cy="190500"/>
                  <wp:effectExtent l="0" t="0" r="0" b="0"/>
                  <wp:docPr id="13709378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190500"/>
                          </a:xfrm>
                          <a:prstGeom prst="rect">
                            <a:avLst/>
                          </a:prstGeom>
                          <a:noFill/>
                          <a:ln>
                            <a:noFill/>
                          </a:ln>
                        </pic:spPr>
                      </pic:pic>
                    </a:graphicData>
                  </a:graphic>
                </wp:inline>
              </w:drawing>
            </w:r>
          </w:p>
        </w:tc>
        <w:tc>
          <w:tcPr>
            <w:tcW w:w="256" w:type="pct"/>
            <w:tcBorders>
              <w:top w:val="nil"/>
              <w:left w:val="nil"/>
              <w:bottom w:val="nil"/>
              <w:right w:val="nil"/>
            </w:tcBorders>
            <w:vAlign w:val="bottom"/>
          </w:tcPr>
          <w:p w14:paraId="5ED89B00" w14:textId="6966D838" w:rsidR="005C09B3" w:rsidRPr="00440E9D" w:rsidRDefault="005C09B3" w:rsidP="005C09B3">
            <w:pPr>
              <w:autoSpaceDE w:val="0"/>
              <w:autoSpaceDN w:val="0"/>
              <w:adjustRightInd w:val="0"/>
              <w:spacing w:after="0" w:line="240" w:lineRule="auto"/>
              <w:jc w:val="right"/>
              <w:rPr>
                <w:rFonts w:ascii="Times New Roman" w:eastAsia="Times New Roman" w:hAnsi="Times New Roman" w:cs="Times New Roman"/>
                <w:color w:val="000000"/>
                <w:sz w:val="26"/>
                <w:szCs w:val="26"/>
                <w:lang w:eastAsia="ru-RU"/>
              </w:rPr>
            </w:pPr>
          </w:p>
        </w:tc>
        <w:tc>
          <w:tcPr>
            <w:tcW w:w="284" w:type="pct"/>
            <w:tcBorders>
              <w:top w:val="nil"/>
              <w:left w:val="nil"/>
              <w:bottom w:val="nil"/>
              <w:right w:val="nil"/>
            </w:tcBorders>
            <w:vAlign w:val="bottom"/>
          </w:tcPr>
          <w:p w14:paraId="36BF4B28"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c>
          <w:tcPr>
            <w:tcW w:w="114" w:type="pct"/>
            <w:tcBorders>
              <w:top w:val="nil"/>
              <w:left w:val="nil"/>
              <w:bottom w:val="nil"/>
              <w:right w:val="nil"/>
            </w:tcBorders>
            <w:vAlign w:val="bottom"/>
          </w:tcPr>
          <w:p w14:paraId="63B3168B" w14:textId="3257B27B"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c>
          <w:tcPr>
            <w:tcW w:w="852" w:type="pct"/>
            <w:tcBorders>
              <w:top w:val="nil"/>
              <w:left w:val="nil"/>
              <w:bottom w:val="nil"/>
              <w:right w:val="nil"/>
            </w:tcBorders>
            <w:vAlign w:val="bottom"/>
          </w:tcPr>
          <w:p w14:paraId="6874CA9B" w14:textId="3E25270B"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c>
          <w:tcPr>
            <w:tcW w:w="284" w:type="pct"/>
            <w:tcBorders>
              <w:top w:val="nil"/>
              <w:left w:val="nil"/>
              <w:bottom w:val="nil"/>
              <w:right w:val="nil"/>
            </w:tcBorders>
            <w:vAlign w:val="bottom"/>
          </w:tcPr>
          <w:p w14:paraId="638D7CAA" w14:textId="432D5BBD"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c>
          <w:tcPr>
            <w:tcW w:w="852" w:type="pct"/>
            <w:tcBorders>
              <w:top w:val="nil"/>
              <w:left w:val="nil"/>
              <w:bottom w:val="nil"/>
              <w:right w:val="nil"/>
            </w:tcBorders>
            <w:vAlign w:val="bottom"/>
          </w:tcPr>
          <w:p w14:paraId="45F4763A" w14:textId="2D878606"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r>
      <w:bookmarkEnd w:id="2"/>
    </w:tbl>
    <w:p w14:paraId="147F7BFC"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p>
    <w:p w14:paraId="79C43ED2"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Решение об образовании земельных участков</w:t>
      </w:r>
    </w:p>
    <w:p w14:paraId="78AAFB0B"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i/>
          <w:iCs/>
          <w:color w:val="000000"/>
          <w:sz w:val="26"/>
          <w:szCs w:val="26"/>
          <w:lang w:eastAsia="ru-RU"/>
        </w:rPr>
      </w:pPr>
      <w:r w:rsidRPr="00440E9D">
        <w:rPr>
          <w:rFonts w:ascii="Times New Roman" w:eastAsia="Times New Roman" w:hAnsi="Times New Roman" w:cs="Times New Roman"/>
          <w:i/>
          <w:iCs/>
          <w:color w:val="000000"/>
          <w:sz w:val="26"/>
          <w:szCs w:val="26"/>
          <w:lang w:eastAsia="ru-RU"/>
        </w:rPr>
        <w:t>(наименование документа)</w:t>
      </w:r>
    </w:p>
    <w:p w14:paraId="526DBF78"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i/>
          <w:iCs/>
          <w:color w:val="000000"/>
          <w:sz w:val="26"/>
          <w:szCs w:val="26"/>
          <w:lang w:eastAsia="ru-RU"/>
        </w:rPr>
      </w:pPr>
    </w:p>
    <w:p w14:paraId="50AC5A48" w14:textId="77777777" w:rsidR="00227A11" w:rsidRPr="00440E9D" w:rsidRDefault="00227A11" w:rsidP="00227A11">
      <w:pPr>
        <w:autoSpaceDE w:val="0"/>
        <w:autoSpaceDN w:val="0"/>
        <w:adjustRightInd w:val="0"/>
        <w:spacing w:after="0" w:line="240" w:lineRule="auto"/>
        <w:ind w:firstLine="1"/>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от «____</w:t>
      </w:r>
      <w:proofErr w:type="gramStart"/>
      <w:r w:rsidRPr="00440E9D">
        <w:rPr>
          <w:rFonts w:ascii="Times New Roman" w:eastAsia="Times New Roman" w:hAnsi="Times New Roman" w:cs="Times New Roman"/>
          <w:color w:val="000000"/>
          <w:sz w:val="26"/>
          <w:szCs w:val="26"/>
          <w:lang w:eastAsia="ru-RU"/>
        </w:rPr>
        <w:t>_»_</w:t>
      </w:r>
      <w:proofErr w:type="gramEnd"/>
      <w:r w:rsidRPr="00440E9D">
        <w:rPr>
          <w:rFonts w:ascii="Times New Roman" w:eastAsia="Times New Roman" w:hAnsi="Times New Roman" w:cs="Times New Roman"/>
          <w:color w:val="000000"/>
          <w:sz w:val="26"/>
          <w:szCs w:val="26"/>
          <w:lang w:eastAsia="ru-RU"/>
        </w:rPr>
        <w:t>______________________________20___г. № ______________________</w:t>
      </w:r>
    </w:p>
    <w:p w14:paraId="7F104B80" w14:textId="77777777" w:rsidR="00227A11" w:rsidRPr="00440E9D" w:rsidRDefault="00227A11" w:rsidP="00227A11">
      <w:pPr>
        <w:autoSpaceDE w:val="0"/>
        <w:autoSpaceDN w:val="0"/>
        <w:adjustRightInd w:val="0"/>
        <w:spacing w:after="0" w:line="240" w:lineRule="auto"/>
        <w:ind w:firstLine="1"/>
        <w:jc w:val="both"/>
        <w:rPr>
          <w:rFonts w:ascii="Times New Roman" w:eastAsia="Times New Roman" w:hAnsi="Times New Roman" w:cs="Times New Roman"/>
          <w:color w:val="000000"/>
          <w:sz w:val="26"/>
          <w:szCs w:val="26"/>
          <w:lang w:eastAsia="ru-RU"/>
        </w:rPr>
      </w:pPr>
    </w:p>
    <w:p w14:paraId="57573CC7"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color w:val="000000"/>
          <w:sz w:val="26"/>
          <w:szCs w:val="26"/>
          <w:lang w:eastAsia="ru-RU"/>
        </w:rPr>
      </w:pPr>
    </w:p>
    <w:p w14:paraId="34081E86"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p>
    <w:p w14:paraId="3687D797"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Градостроительный план земельного участка</w:t>
      </w:r>
    </w:p>
    <w:p w14:paraId="14669EB0"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i/>
          <w:iCs/>
          <w:color w:val="000000"/>
          <w:sz w:val="26"/>
          <w:szCs w:val="26"/>
          <w:lang w:eastAsia="ru-RU"/>
        </w:rPr>
      </w:pPr>
      <w:r w:rsidRPr="00440E9D">
        <w:rPr>
          <w:rFonts w:ascii="Times New Roman" w:eastAsia="Times New Roman" w:hAnsi="Times New Roman" w:cs="Times New Roman"/>
          <w:i/>
          <w:iCs/>
          <w:color w:val="000000"/>
          <w:sz w:val="26"/>
          <w:szCs w:val="26"/>
          <w:lang w:eastAsia="ru-RU"/>
        </w:rPr>
        <w:t>(наименование документа)</w:t>
      </w:r>
    </w:p>
    <w:p w14:paraId="3FE28FD1"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p>
    <w:p w14:paraId="0D358DF5" w14:textId="77777777" w:rsidR="00227A11" w:rsidRPr="00440E9D" w:rsidRDefault="00227A11" w:rsidP="00227A11">
      <w:pP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от «____</w:t>
      </w:r>
      <w:proofErr w:type="gramStart"/>
      <w:r w:rsidRPr="00440E9D">
        <w:rPr>
          <w:rFonts w:ascii="Times New Roman" w:eastAsia="Times New Roman" w:hAnsi="Times New Roman" w:cs="Times New Roman"/>
          <w:color w:val="000000"/>
          <w:sz w:val="26"/>
          <w:szCs w:val="26"/>
          <w:lang w:eastAsia="ru-RU"/>
        </w:rPr>
        <w:t>_»_</w:t>
      </w:r>
      <w:proofErr w:type="gramEnd"/>
      <w:r w:rsidRPr="00440E9D">
        <w:rPr>
          <w:rFonts w:ascii="Times New Roman" w:eastAsia="Times New Roman" w:hAnsi="Times New Roman" w:cs="Times New Roman"/>
          <w:color w:val="000000"/>
          <w:sz w:val="26"/>
          <w:szCs w:val="26"/>
          <w:lang w:eastAsia="ru-RU"/>
        </w:rPr>
        <w:t>______________________________20___г. № ______________________</w:t>
      </w:r>
    </w:p>
    <w:p w14:paraId="71B42282" w14:textId="77777777" w:rsidR="005C09B3" w:rsidRPr="00440E9D" w:rsidRDefault="005C09B3" w:rsidP="005C09B3">
      <w:pPr>
        <w:autoSpaceDE w:val="0"/>
        <w:autoSpaceDN w:val="0"/>
        <w:adjustRightInd w:val="0"/>
        <w:spacing w:after="0" w:line="240" w:lineRule="auto"/>
        <w:ind w:firstLine="709"/>
        <w:jc w:val="center"/>
        <w:rPr>
          <w:rFonts w:ascii="Times New Roman" w:eastAsia="Times New Roman" w:hAnsi="Times New Roman" w:cs="Times New Roman"/>
          <w:color w:val="000000"/>
          <w:sz w:val="26"/>
          <w:szCs w:val="26"/>
          <w:lang w:eastAsia="ru-RU"/>
        </w:rPr>
      </w:pPr>
    </w:p>
    <w:p w14:paraId="49859A71"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p>
    <w:p w14:paraId="2582B3B3"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К уведомлению прилагаются документы:</w:t>
      </w:r>
    </w:p>
    <w:p w14:paraId="22349AEB"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p>
    <w:p w14:paraId="5727E862"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35"/>
        <w:gridCol w:w="3126"/>
      </w:tblGrid>
      <w:tr w:rsidR="005C09B3" w:rsidRPr="00440E9D" w14:paraId="1575057E" w14:textId="77777777" w:rsidTr="00E32283">
        <w:tc>
          <w:tcPr>
            <w:tcW w:w="291" w:type="pct"/>
            <w:tcBorders>
              <w:top w:val="single" w:sz="4" w:space="0" w:color="auto"/>
              <w:left w:val="single" w:sz="4" w:space="0" w:color="auto"/>
              <w:bottom w:val="single" w:sz="4" w:space="0" w:color="auto"/>
              <w:right w:val="single" w:sz="4" w:space="0" w:color="auto"/>
            </w:tcBorders>
            <w:hideMark/>
          </w:tcPr>
          <w:p w14:paraId="310AEE97"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 № п/п</w:t>
            </w:r>
          </w:p>
        </w:tc>
        <w:tc>
          <w:tcPr>
            <w:tcW w:w="3084" w:type="pct"/>
            <w:tcBorders>
              <w:top w:val="single" w:sz="4" w:space="0" w:color="auto"/>
              <w:left w:val="single" w:sz="4" w:space="0" w:color="auto"/>
              <w:bottom w:val="single" w:sz="4" w:space="0" w:color="auto"/>
              <w:right w:val="single" w:sz="4" w:space="0" w:color="auto"/>
            </w:tcBorders>
            <w:hideMark/>
          </w:tcPr>
          <w:p w14:paraId="0B6FDB6B" w14:textId="47A1C96E"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Наименование документов, предоставляемых застройщиком</w:t>
            </w:r>
            <w:r w:rsidR="00FA2F3F" w:rsidRPr="00440E9D">
              <w:rPr>
                <w:rFonts w:ascii="Times New Roman" w:eastAsia="Times New Roman" w:hAnsi="Times New Roman" w:cs="Times New Roman"/>
                <w:color w:val="000000"/>
                <w:sz w:val="26"/>
                <w:szCs w:val="26"/>
                <w:lang w:eastAsia="ru-RU"/>
              </w:rPr>
              <w:t xml:space="preserve"> (по собственной инициативе)</w:t>
            </w:r>
          </w:p>
        </w:tc>
        <w:tc>
          <w:tcPr>
            <w:tcW w:w="1626" w:type="pct"/>
            <w:tcBorders>
              <w:top w:val="single" w:sz="4" w:space="0" w:color="auto"/>
              <w:left w:val="single" w:sz="4" w:space="0" w:color="auto"/>
              <w:bottom w:val="single" w:sz="4" w:space="0" w:color="auto"/>
              <w:right w:val="single" w:sz="4" w:space="0" w:color="auto"/>
            </w:tcBorders>
            <w:hideMark/>
          </w:tcPr>
          <w:p w14:paraId="5D415310" w14:textId="2E4AB4A4" w:rsidR="005C09B3" w:rsidRPr="00440E9D" w:rsidRDefault="0049665A"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w:t>
            </w:r>
            <w:r w:rsidR="005C09B3" w:rsidRPr="00440E9D">
              <w:rPr>
                <w:rFonts w:ascii="Times New Roman" w:eastAsia="Times New Roman" w:hAnsi="Times New Roman" w:cs="Times New Roman"/>
                <w:color w:val="000000"/>
                <w:sz w:val="26"/>
                <w:szCs w:val="26"/>
                <w:lang w:eastAsia="ru-RU"/>
              </w:rPr>
              <w:t>редоставляемые документы оригинал / копия (номер, дата, шифр)</w:t>
            </w:r>
          </w:p>
          <w:p w14:paraId="2E1C79AF"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на ____л. в ___экз.</w:t>
            </w:r>
          </w:p>
        </w:tc>
      </w:tr>
      <w:tr w:rsidR="005C09B3" w:rsidRPr="00440E9D" w14:paraId="6B0203D8" w14:textId="77777777" w:rsidTr="00E32283">
        <w:tc>
          <w:tcPr>
            <w:tcW w:w="291" w:type="pct"/>
            <w:tcBorders>
              <w:top w:val="single" w:sz="4" w:space="0" w:color="auto"/>
              <w:left w:val="single" w:sz="4" w:space="0" w:color="auto"/>
              <w:bottom w:val="single" w:sz="4" w:space="0" w:color="auto"/>
              <w:right w:val="single" w:sz="4" w:space="0" w:color="auto"/>
            </w:tcBorders>
            <w:hideMark/>
          </w:tcPr>
          <w:p w14:paraId="45608139"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1</w:t>
            </w:r>
          </w:p>
        </w:tc>
        <w:tc>
          <w:tcPr>
            <w:tcW w:w="3084" w:type="pct"/>
            <w:tcBorders>
              <w:top w:val="single" w:sz="4" w:space="0" w:color="auto"/>
              <w:left w:val="single" w:sz="4" w:space="0" w:color="auto"/>
              <w:bottom w:val="single" w:sz="4" w:space="0" w:color="auto"/>
              <w:right w:val="single" w:sz="4" w:space="0" w:color="auto"/>
            </w:tcBorders>
            <w:hideMark/>
          </w:tcPr>
          <w:p w14:paraId="224A485E"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Правоустанавливающие документы на земельный участок в случае, указанном в </w:t>
            </w:r>
            <w:hyperlink r:id="rId17" w:history="1">
              <w:r w:rsidRPr="00440E9D">
                <w:rPr>
                  <w:rFonts w:ascii="Times New Roman" w:eastAsia="Times New Roman" w:hAnsi="Times New Roman" w:cs="Times New Roman"/>
                  <w:color w:val="000000"/>
                  <w:sz w:val="26"/>
                  <w:szCs w:val="26"/>
                  <w:lang w:eastAsia="ru-RU"/>
                </w:rPr>
                <w:t>части 21.5</w:t>
              </w:r>
            </w:hyperlink>
            <w:r w:rsidRPr="00440E9D">
              <w:rPr>
                <w:rFonts w:ascii="Times New Roman" w:eastAsia="Times New Roman" w:hAnsi="Times New Roman" w:cs="Times New Roman"/>
                <w:color w:val="000000"/>
                <w:sz w:val="26"/>
                <w:szCs w:val="26"/>
                <w:lang w:eastAsia="ru-RU"/>
              </w:rPr>
              <w:t xml:space="preserve"> статьи 51 Кодекса</w:t>
            </w:r>
          </w:p>
        </w:tc>
        <w:tc>
          <w:tcPr>
            <w:tcW w:w="1626" w:type="pct"/>
            <w:tcBorders>
              <w:top w:val="single" w:sz="4" w:space="0" w:color="auto"/>
              <w:left w:val="single" w:sz="4" w:space="0" w:color="auto"/>
              <w:bottom w:val="single" w:sz="4" w:space="0" w:color="auto"/>
              <w:right w:val="single" w:sz="4" w:space="0" w:color="auto"/>
            </w:tcBorders>
          </w:tcPr>
          <w:p w14:paraId="16C6FDC4"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r>
      <w:tr w:rsidR="005C09B3" w:rsidRPr="00440E9D" w14:paraId="26B7E704" w14:textId="77777777" w:rsidTr="00E32283">
        <w:tc>
          <w:tcPr>
            <w:tcW w:w="291" w:type="pct"/>
            <w:tcBorders>
              <w:top w:val="single" w:sz="4" w:space="0" w:color="auto"/>
              <w:left w:val="single" w:sz="4" w:space="0" w:color="auto"/>
              <w:bottom w:val="single" w:sz="4" w:space="0" w:color="auto"/>
              <w:right w:val="single" w:sz="4" w:space="0" w:color="auto"/>
            </w:tcBorders>
            <w:hideMark/>
          </w:tcPr>
          <w:p w14:paraId="475A65C9"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2</w:t>
            </w:r>
          </w:p>
        </w:tc>
        <w:tc>
          <w:tcPr>
            <w:tcW w:w="3084" w:type="pct"/>
            <w:tcBorders>
              <w:top w:val="single" w:sz="4" w:space="0" w:color="auto"/>
              <w:left w:val="single" w:sz="4" w:space="0" w:color="auto"/>
              <w:bottom w:val="single" w:sz="4" w:space="0" w:color="auto"/>
              <w:right w:val="single" w:sz="4" w:space="0" w:color="auto"/>
            </w:tcBorders>
            <w:hideMark/>
          </w:tcPr>
          <w:p w14:paraId="71FFB4A5" w14:textId="55B65B2B"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Решение об образовании земельного участка в случаях, предусмотренных </w:t>
            </w:r>
            <w:hyperlink r:id="rId18" w:history="1">
              <w:r w:rsidRPr="00440E9D">
                <w:rPr>
                  <w:rFonts w:ascii="Times New Roman" w:eastAsia="Times New Roman" w:hAnsi="Times New Roman" w:cs="Times New Roman"/>
                  <w:color w:val="000000"/>
                  <w:sz w:val="26"/>
                  <w:szCs w:val="26"/>
                  <w:lang w:eastAsia="ru-RU"/>
                </w:rPr>
                <w:t>частями 21.6</w:t>
              </w:r>
            </w:hyperlink>
            <w:r w:rsidRPr="00440E9D">
              <w:rPr>
                <w:rFonts w:ascii="Times New Roman" w:eastAsia="Times New Roman" w:hAnsi="Times New Roman" w:cs="Times New Roman"/>
                <w:color w:val="000000"/>
                <w:sz w:val="26"/>
                <w:szCs w:val="26"/>
                <w:lang w:eastAsia="ru-RU"/>
              </w:rPr>
              <w:t xml:space="preserve"> и </w:t>
            </w:r>
            <w:hyperlink r:id="rId19" w:history="1">
              <w:r w:rsidRPr="00440E9D">
                <w:rPr>
                  <w:rFonts w:ascii="Times New Roman" w:eastAsia="Times New Roman" w:hAnsi="Times New Roman" w:cs="Times New Roman"/>
                  <w:color w:val="000000"/>
                  <w:sz w:val="26"/>
                  <w:szCs w:val="26"/>
                  <w:lang w:eastAsia="ru-RU"/>
                </w:rPr>
                <w:t>21.7</w:t>
              </w:r>
            </w:hyperlink>
            <w:r w:rsidRPr="00440E9D">
              <w:rPr>
                <w:rFonts w:ascii="Times New Roman" w:eastAsia="Times New Roman" w:hAnsi="Times New Roman" w:cs="Times New Roman"/>
                <w:color w:val="000000"/>
                <w:sz w:val="26"/>
                <w:szCs w:val="26"/>
                <w:lang w:eastAsia="ru-RU"/>
              </w:rPr>
              <w:t xml:space="preserve"> статьи 51 Кодекса, если в соответствии с земельным </w:t>
            </w:r>
            <w:hyperlink r:id="rId20" w:history="1">
              <w:r w:rsidRPr="00440E9D">
                <w:rPr>
                  <w:rFonts w:ascii="Times New Roman" w:eastAsia="Times New Roman" w:hAnsi="Times New Roman" w:cs="Times New Roman"/>
                  <w:color w:val="000000"/>
                  <w:sz w:val="26"/>
                  <w:szCs w:val="26"/>
                  <w:lang w:eastAsia="ru-RU"/>
                </w:rPr>
                <w:t>законодательством</w:t>
              </w:r>
            </w:hyperlink>
            <w:r w:rsidRPr="00440E9D">
              <w:rPr>
                <w:rFonts w:ascii="Times New Roman" w:eastAsia="Times New Roman" w:hAnsi="Times New Roman" w:cs="Times New Roman"/>
                <w:color w:val="000000"/>
                <w:sz w:val="26"/>
                <w:szCs w:val="26"/>
                <w:lang w:eastAsia="ru-RU"/>
              </w:rPr>
              <w:t xml:space="preserve"> решение об образовании земельного участка принимает </w:t>
            </w:r>
            <w:r w:rsidR="00227A11" w:rsidRPr="00440E9D">
              <w:rPr>
                <w:rFonts w:ascii="Times New Roman" w:eastAsia="Times New Roman" w:hAnsi="Times New Roman" w:cs="Times New Roman"/>
                <w:color w:val="000000"/>
                <w:sz w:val="26"/>
                <w:szCs w:val="26"/>
                <w:lang w:eastAsia="ru-RU"/>
              </w:rPr>
              <w:t xml:space="preserve">исполнительный орган субъекта Российской Федерации  </w:t>
            </w:r>
            <w:r w:rsidRPr="00440E9D">
              <w:rPr>
                <w:rFonts w:ascii="Times New Roman" w:eastAsia="Times New Roman" w:hAnsi="Times New Roman" w:cs="Times New Roman"/>
                <w:color w:val="000000"/>
                <w:sz w:val="26"/>
                <w:szCs w:val="26"/>
                <w:lang w:eastAsia="ru-RU"/>
              </w:rPr>
              <w:t>или орган местного самоуправления</w:t>
            </w:r>
          </w:p>
        </w:tc>
        <w:tc>
          <w:tcPr>
            <w:tcW w:w="1626" w:type="pct"/>
            <w:tcBorders>
              <w:top w:val="single" w:sz="4" w:space="0" w:color="auto"/>
              <w:left w:val="single" w:sz="4" w:space="0" w:color="auto"/>
              <w:bottom w:val="single" w:sz="4" w:space="0" w:color="auto"/>
              <w:right w:val="single" w:sz="4" w:space="0" w:color="auto"/>
            </w:tcBorders>
          </w:tcPr>
          <w:p w14:paraId="79C21BF8"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r>
      <w:tr w:rsidR="005C09B3" w:rsidRPr="00440E9D" w14:paraId="635933BA" w14:textId="77777777" w:rsidTr="00E32283">
        <w:tc>
          <w:tcPr>
            <w:tcW w:w="291" w:type="pct"/>
            <w:tcBorders>
              <w:top w:val="single" w:sz="4" w:space="0" w:color="auto"/>
              <w:left w:val="single" w:sz="4" w:space="0" w:color="auto"/>
              <w:bottom w:val="single" w:sz="4" w:space="0" w:color="auto"/>
              <w:right w:val="single" w:sz="4" w:space="0" w:color="auto"/>
            </w:tcBorders>
            <w:hideMark/>
          </w:tcPr>
          <w:p w14:paraId="782649E9"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3</w:t>
            </w:r>
          </w:p>
        </w:tc>
        <w:tc>
          <w:tcPr>
            <w:tcW w:w="3084" w:type="pct"/>
            <w:tcBorders>
              <w:top w:val="single" w:sz="4" w:space="0" w:color="auto"/>
              <w:left w:val="single" w:sz="4" w:space="0" w:color="auto"/>
              <w:bottom w:val="single" w:sz="4" w:space="0" w:color="auto"/>
              <w:right w:val="single" w:sz="4" w:space="0" w:color="auto"/>
            </w:tcBorders>
            <w:hideMark/>
          </w:tcPr>
          <w:p w14:paraId="6FEE5818"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Градостроительный план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21" w:history="1">
              <w:r w:rsidRPr="00440E9D">
                <w:rPr>
                  <w:rFonts w:ascii="Times New Roman" w:eastAsia="Times New Roman" w:hAnsi="Times New Roman" w:cs="Times New Roman"/>
                  <w:color w:val="000000"/>
                  <w:sz w:val="26"/>
                  <w:szCs w:val="26"/>
                  <w:lang w:eastAsia="ru-RU"/>
                </w:rPr>
                <w:t>частью 21.7</w:t>
              </w:r>
            </w:hyperlink>
            <w:r w:rsidRPr="00440E9D">
              <w:rPr>
                <w:rFonts w:ascii="Times New Roman" w:eastAsia="Times New Roman" w:hAnsi="Times New Roman" w:cs="Times New Roman"/>
                <w:color w:val="000000"/>
                <w:sz w:val="26"/>
                <w:szCs w:val="26"/>
                <w:lang w:eastAsia="ru-RU"/>
              </w:rPr>
              <w:t xml:space="preserve"> статьи 51 Кодекса</w:t>
            </w:r>
          </w:p>
        </w:tc>
        <w:tc>
          <w:tcPr>
            <w:tcW w:w="1626" w:type="pct"/>
            <w:tcBorders>
              <w:top w:val="single" w:sz="4" w:space="0" w:color="auto"/>
              <w:left w:val="single" w:sz="4" w:space="0" w:color="auto"/>
              <w:bottom w:val="single" w:sz="4" w:space="0" w:color="auto"/>
              <w:right w:val="single" w:sz="4" w:space="0" w:color="auto"/>
            </w:tcBorders>
          </w:tcPr>
          <w:p w14:paraId="25B672A7"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r>
      <w:tr w:rsidR="005C09B3" w:rsidRPr="00440E9D" w14:paraId="0B77909B" w14:textId="77777777" w:rsidTr="00E32283">
        <w:tc>
          <w:tcPr>
            <w:tcW w:w="291" w:type="pct"/>
            <w:tcBorders>
              <w:top w:val="single" w:sz="4" w:space="0" w:color="auto"/>
              <w:left w:val="single" w:sz="4" w:space="0" w:color="auto"/>
              <w:bottom w:val="single" w:sz="4" w:space="0" w:color="auto"/>
              <w:right w:val="single" w:sz="4" w:space="0" w:color="auto"/>
            </w:tcBorders>
            <w:hideMark/>
          </w:tcPr>
          <w:p w14:paraId="70225636"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4</w:t>
            </w:r>
          </w:p>
        </w:tc>
        <w:tc>
          <w:tcPr>
            <w:tcW w:w="3084" w:type="pct"/>
            <w:tcBorders>
              <w:top w:val="single" w:sz="4" w:space="0" w:color="auto"/>
              <w:left w:val="single" w:sz="4" w:space="0" w:color="auto"/>
              <w:bottom w:val="single" w:sz="4" w:space="0" w:color="auto"/>
              <w:right w:val="single" w:sz="4" w:space="0" w:color="auto"/>
            </w:tcBorders>
            <w:hideMark/>
          </w:tcPr>
          <w:p w14:paraId="7052482E"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Решение о предоставлении права пользования недрами и решения о переоформлении лицензии на право пользования недрами в случае, предусмотренном </w:t>
            </w:r>
            <w:hyperlink r:id="rId22" w:history="1">
              <w:r w:rsidRPr="00440E9D">
                <w:rPr>
                  <w:rFonts w:ascii="Times New Roman" w:eastAsia="Times New Roman" w:hAnsi="Times New Roman" w:cs="Times New Roman"/>
                  <w:color w:val="000000"/>
                  <w:sz w:val="26"/>
                  <w:szCs w:val="26"/>
                  <w:lang w:eastAsia="ru-RU"/>
                </w:rPr>
                <w:t>частью 21.9</w:t>
              </w:r>
            </w:hyperlink>
            <w:r w:rsidRPr="00440E9D">
              <w:rPr>
                <w:rFonts w:ascii="Times New Roman" w:eastAsia="Times New Roman" w:hAnsi="Times New Roman" w:cs="Times New Roman"/>
                <w:color w:val="000000"/>
                <w:sz w:val="26"/>
                <w:szCs w:val="26"/>
                <w:lang w:eastAsia="ru-RU"/>
              </w:rPr>
              <w:t xml:space="preserve"> статьи 51 Кодекса</w:t>
            </w:r>
          </w:p>
        </w:tc>
        <w:tc>
          <w:tcPr>
            <w:tcW w:w="1626" w:type="pct"/>
            <w:tcBorders>
              <w:top w:val="single" w:sz="4" w:space="0" w:color="auto"/>
              <w:left w:val="single" w:sz="4" w:space="0" w:color="auto"/>
              <w:bottom w:val="single" w:sz="4" w:space="0" w:color="auto"/>
              <w:right w:val="single" w:sz="4" w:space="0" w:color="auto"/>
            </w:tcBorders>
          </w:tcPr>
          <w:p w14:paraId="1FA80293" w14:textId="77777777" w:rsidR="005C09B3" w:rsidRPr="00440E9D" w:rsidRDefault="005C09B3"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tc>
      </w:tr>
    </w:tbl>
    <w:p w14:paraId="04F33D90" w14:textId="77777777" w:rsidR="005C09B3" w:rsidRPr="00440E9D" w:rsidRDefault="005C09B3" w:rsidP="005C09B3">
      <w:pPr>
        <w:autoSpaceDE w:val="0"/>
        <w:autoSpaceDN w:val="0"/>
        <w:adjustRightInd w:val="0"/>
        <w:spacing w:after="0" w:line="240" w:lineRule="auto"/>
        <w:ind w:firstLine="567"/>
        <w:jc w:val="both"/>
        <w:rPr>
          <w:rFonts w:ascii="Times New Roman" w:eastAsia="Times New Roman" w:hAnsi="Times New Roman" w:cs="Times New Roman"/>
          <w:color w:val="000000"/>
          <w:sz w:val="26"/>
          <w:szCs w:val="26"/>
          <w:lang w:eastAsia="ru-RU"/>
        </w:rPr>
      </w:pPr>
    </w:p>
    <w:p w14:paraId="028D7A15" w14:textId="77777777" w:rsidR="005C09B3" w:rsidRPr="00440E9D" w:rsidRDefault="005C09B3" w:rsidP="005C09B3">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p>
    <w:p w14:paraId="08913706" w14:textId="77777777" w:rsidR="005C09B3" w:rsidRPr="00440E9D" w:rsidRDefault="005C09B3" w:rsidP="005C09B3">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Обязуюсь обо всех изменениях, связанных с приведенными в настоящем уведомлении сведениями, сообщать в уполномоченный орган.</w:t>
      </w:r>
    </w:p>
    <w:p w14:paraId="45F887EC" w14:textId="77777777" w:rsidR="005C09B3" w:rsidRPr="00440E9D" w:rsidRDefault="005C09B3" w:rsidP="005C09B3">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p>
    <w:tbl>
      <w:tblPr>
        <w:tblW w:w="5000" w:type="pct"/>
        <w:tblCellMar>
          <w:left w:w="28" w:type="dxa"/>
          <w:right w:w="28" w:type="dxa"/>
        </w:tblCellMar>
        <w:tblLook w:val="04A0" w:firstRow="1" w:lastRow="0" w:firstColumn="1" w:lastColumn="0" w:noHBand="0" w:noVBand="1"/>
      </w:tblPr>
      <w:tblGrid>
        <w:gridCol w:w="2905"/>
        <w:gridCol w:w="1095"/>
        <w:gridCol w:w="1860"/>
        <w:gridCol w:w="1095"/>
        <w:gridCol w:w="2683"/>
      </w:tblGrid>
      <w:tr w:rsidR="005C09B3" w:rsidRPr="00440E9D" w14:paraId="607B958B" w14:textId="77777777" w:rsidTr="00C912F3">
        <w:trPr>
          <w:trHeight w:val="279"/>
        </w:trPr>
        <w:tc>
          <w:tcPr>
            <w:tcW w:w="1507" w:type="pct"/>
            <w:tcBorders>
              <w:top w:val="nil"/>
              <w:left w:val="nil"/>
              <w:bottom w:val="single" w:sz="4" w:space="0" w:color="auto"/>
              <w:right w:val="nil"/>
            </w:tcBorders>
            <w:vAlign w:val="bottom"/>
          </w:tcPr>
          <w:p w14:paraId="6A832FAE"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c>
          <w:tcPr>
            <w:tcW w:w="568" w:type="pct"/>
            <w:vAlign w:val="bottom"/>
          </w:tcPr>
          <w:p w14:paraId="45C917A7"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c>
          <w:tcPr>
            <w:tcW w:w="965" w:type="pct"/>
            <w:tcBorders>
              <w:top w:val="nil"/>
              <w:left w:val="nil"/>
              <w:bottom w:val="single" w:sz="4" w:space="0" w:color="auto"/>
              <w:right w:val="nil"/>
            </w:tcBorders>
            <w:vAlign w:val="bottom"/>
          </w:tcPr>
          <w:p w14:paraId="4E9D3BA8"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c>
          <w:tcPr>
            <w:tcW w:w="568" w:type="pct"/>
            <w:vAlign w:val="bottom"/>
          </w:tcPr>
          <w:p w14:paraId="01067BA5"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c>
          <w:tcPr>
            <w:tcW w:w="1392" w:type="pct"/>
            <w:tcBorders>
              <w:top w:val="nil"/>
              <w:left w:val="nil"/>
              <w:bottom w:val="single" w:sz="4" w:space="0" w:color="auto"/>
              <w:right w:val="nil"/>
            </w:tcBorders>
            <w:vAlign w:val="bottom"/>
          </w:tcPr>
          <w:p w14:paraId="70C213B9"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r>
      <w:tr w:rsidR="005C09B3" w:rsidRPr="00440E9D" w14:paraId="185AD6C8" w14:textId="77777777" w:rsidTr="00C912F3">
        <w:trPr>
          <w:trHeight w:val="279"/>
        </w:trPr>
        <w:tc>
          <w:tcPr>
            <w:tcW w:w="1507" w:type="pct"/>
            <w:hideMark/>
          </w:tcPr>
          <w:p w14:paraId="0024EC1D" w14:textId="77777777" w:rsidR="005C09B3" w:rsidRPr="00440E9D" w:rsidRDefault="005C09B3" w:rsidP="005C09B3">
            <w:pPr>
              <w:autoSpaceDE w:val="0"/>
              <w:autoSpaceDN w:val="0"/>
              <w:adjustRightInd w:val="0"/>
              <w:spacing w:after="0" w:line="240" w:lineRule="auto"/>
              <w:ind w:right="275"/>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(должность, для юридического лица)</w:t>
            </w:r>
          </w:p>
        </w:tc>
        <w:tc>
          <w:tcPr>
            <w:tcW w:w="568" w:type="pct"/>
          </w:tcPr>
          <w:p w14:paraId="2382B641"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c>
          <w:tcPr>
            <w:tcW w:w="965" w:type="pct"/>
            <w:hideMark/>
          </w:tcPr>
          <w:p w14:paraId="6896AB69"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(подпись)</w:t>
            </w:r>
          </w:p>
        </w:tc>
        <w:tc>
          <w:tcPr>
            <w:tcW w:w="568" w:type="pct"/>
          </w:tcPr>
          <w:p w14:paraId="773AD486" w14:textId="77777777" w:rsidR="005C09B3" w:rsidRPr="00440E9D" w:rsidRDefault="005C09B3" w:rsidP="005C09B3">
            <w:pPr>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p>
        </w:tc>
        <w:tc>
          <w:tcPr>
            <w:tcW w:w="1392" w:type="pct"/>
            <w:hideMark/>
          </w:tcPr>
          <w:p w14:paraId="26F822C6" w14:textId="26B47663" w:rsidR="005C09B3" w:rsidRPr="00440E9D" w:rsidRDefault="00802A6C" w:rsidP="005C09B3">
            <w:pPr>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              </w:t>
            </w:r>
            <w:r w:rsidR="005C09B3" w:rsidRPr="00440E9D">
              <w:rPr>
                <w:rFonts w:ascii="Times New Roman" w:eastAsia="Times New Roman" w:hAnsi="Times New Roman" w:cs="Times New Roman"/>
                <w:color w:val="000000"/>
                <w:sz w:val="26"/>
                <w:szCs w:val="26"/>
                <w:lang w:eastAsia="ru-RU"/>
              </w:rPr>
              <w:t>(Ф.И.О.)</w:t>
            </w:r>
          </w:p>
        </w:tc>
      </w:tr>
    </w:tbl>
    <w:p w14:paraId="0B13AEC9" w14:textId="77777777" w:rsidR="00C912F3" w:rsidRPr="00440E9D" w:rsidRDefault="00C912F3" w:rsidP="005C09B3">
      <w:pPr>
        <w:tabs>
          <w:tab w:val="left" w:pos="750"/>
        </w:tabs>
        <w:autoSpaceDE w:val="0"/>
        <w:autoSpaceDN w:val="0"/>
        <w:adjustRightInd w:val="0"/>
        <w:spacing w:after="0" w:line="240" w:lineRule="auto"/>
        <w:ind w:firstLine="567"/>
        <w:jc w:val="both"/>
        <w:rPr>
          <w:rFonts w:ascii="Times New Roman" w:eastAsia="Times New Roman" w:hAnsi="Times New Roman" w:cs="Times New Roman"/>
          <w:bCs/>
          <w:color w:val="000000"/>
          <w:sz w:val="26"/>
          <w:szCs w:val="26"/>
          <w:lang w:eastAsia="ru-RU"/>
        </w:rPr>
      </w:pPr>
    </w:p>
    <w:p w14:paraId="62648F0E" w14:textId="77777777" w:rsidR="00C912F3" w:rsidRPr="00440E9D" w:rsidRDefault="00C912F3" w:rsidP="005C09B3">
      <w:pPr>
        <w:tabs>
          <w:tab w:val="left" w:pos="750"/>
        </w:tabs>
        <w:autoSpaceDE w:val="0"/>
        <w:autoSpaceDN w:val="0"/>
        <w:adjustRightInd w:val="0"/>
        <w:spacing w:after="0" w:line="240" w:lineRule="auto"/>
        <w:ind w:firstLine="567"/>
        <w:jc w:val="both"/>
        <w:rPr>
          <w:rFonts w:ascii="Times New Roman" w:eastAsia="Times New Roman" w:hAnsi="Times New Roman" w:cs="Times New Roman"/>
          <w:bCs/>
          <w:color w:val="000000"/>
          <w:sz w:val="26"/>
          <w:szCs w:val="26"/>
          <w:lang w:eastAsia="ru-RU"/>
        </w:rPr>
      </w:pPr>
    </w:p>
    <w:p w14:paraId="01A156D9" w14:textId="0D25135D" w:rsidR="005C09B3" w:rsidRPr="00440E9D" w:rsidRDefault="005C09B3" w:rsidP="005C09B3">
      <w:pPr>
        <w:tabs>
          <w:tab w:val="left" w:pos="750"/>
        </w:tabs>
        <w:autoSpaceDE w:val="0"/>
        <w:autoSpaceDN w:val="0"/>
        <w:adjustRightInd w:val="0"/>
        <w:spacing w:after="0" w:line="240" w:lineRule="auto"/>
        <w:ind w:firstLine="567"/>
        <w:jc w:val="both"/>
        <w:rPr>
          <w:rFonts w:ascii="Times New Roman" w:eastAsia="Times New Roman" w:hAnsi="Times New Roman" w:cs="Times New Roman"/>
          <w:bCs/>
          <w:color w:val="000000"/>
          <w:sz w:val="26"/>
          <w:szCs w:val="26"/>
          <w:lang w:eastAsia="ru-RU"/>
        </w:rPr>
      </w:pPr>
      <w:r w:rsidRPr="00440E9D">
        <w:rPr>
          <w:rFonts w:ascii="Times New Roman" w:eastAsia="Times New Roman" w:hAnsi="Times New Roman" w:cs="Times New Roman"/>
          <w:bCs/>
          <w:color w:val="000000"/>
          <w:sz w:val="26"/>
          <w:szCs w:val="26"/>
          <w:lang w:eastAsia="ru-RU"/>
        </w:rPr>
        <w:t xml:space="preserve"> </w:t>
      </w:r>
    </w:p>
    <w:p w14:paraId="258D6FB7" w14:textId="77777777" w:rsidR="005C09B3" w:rsidRPr="00440E9D" w:rsidRDefault="005C09B3" w:rsidP="005C09B3">
      <w:pPr>
        <w:tabs>
          <w:tab w:val="left" w:pos="750"/>
        </w:tabs>
        <w:autoSpaceDE w:val="0"/>
        <w:autoSpaceDN w:val="0"/>
        <w:adjustRightInd w:val="0"/>
        <w:spacing w:after="0" w:line="240" w:lineRule="auto"/>
        <w:ind w:firstLine="284"/>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М.П.</w:t>
      </w:r>
    </w:p>
    <w:p w14:paraId="3E0391C1" w14:textId="77777777" w:rsidR="005C09B3" w:rsidRPr="00440E9D" w:rsidRDefault="005C09B3" w:rsidP="005C09B3">
      <w:pPr>
        <w:tabs>
          <w:tab w:val="left" w:pos="750"/>
        </w:tabs>
        <w:autoSpaceDE w:val="0"/>
        <w:autoSpaceDN w:val="0"/>
        <w:adjustRightInd w:val="0"/>
        <w:spacing w:after="0" w:line="240" w:lineRule="auto"/>
        <w:ind w:firstLine="284"/>
        <w:jc w:val="both"/>
        <w:rPr>
          <w:rFonts w:ascii="Times New Roman" w:eastAsia="Times New Roman" w:hAnsi="Times New Roman" w:cs="Times New Roman"/>
          <w:color w:val="000000"/>
          <w:sz w:val="26"/>
          <w:szCs w:val="26"/>
          <w:lang w:eastAsia="ru-RU"/>
        </w:rPr>
      </w:pPr>
    </w:p>
    <w:p w14:paraId="29FB6907" w14:textId="19DEAF40" w:rsidR="005C09B3" w:rsidRPr="00440E9D" w:rsidRDefault="005C09B3" w:rsidP="005C09B3">
      <w:pPr>
        <w:spacing w:after="0" w:line="240" w:lineRule="auto"/>
        <w:ind w:firstLine="567"/>
        <w:jc w:val="right"/>
        <w:outlineLvl w:val="1"/>
        <w:rPr>
          <w:rFonts w:ascii="Times New Roman" w:eastAsia="Times New Roman" w:hAnsi="Times New Roman" w:cs="Times New Roman"/>
          <w:iCs/>
          <w:sz w:val="26"/>
          <w:szCs w:val="26"/>
          <w:lang w:eastAsia="ru-RU"/>
        </w:rPr>
      </w:pPr>
      <w:r w:rsidRPr="00440E9D">
        <w:rPr>
          <w:rFonts w:ascii="Times New Roman" w:eastAsia="Times New Roman" w:hAnsi="Times New Roman" w:cs="Times New Roman"/>
          <w:sz w:val="26"/>
          <w:szCs w:val="26"/>
          <w:lang w:eastAsia="ru-RU"/>
        </w:rPr>
        <w:br w:type="page"/>
      </w:r>
      <w:r w:rsidRPr="00440E9D">
        <w:rPr>
          <w:rFonts w:ascii="Times New Roman" w:eastAsia="Times New Roman" w:hAnsi="Times New Roman" w:cs="Times New Roman"/>
          <w:iCs/>
          <w:sz w:val="26"/>
          <w:szCs w:val="26"/>
          <w:lang w:eastAsia="ru-RU"/>
        </w:rPr>
        <w:lastRenderedPageBreak/>
        <w:t xml:space="preserve">Приложение </w:t>
      </w:r>
      <w:r w:rsidR="00FB18DF" w:rsidRPr="00440E9D">
        <w:rPr>
          <w:rFonts w:ascii="Times New Roman" w:eastAsia="Times New Roman" w:hAnsi="Times New Roman" w:cs="Times New Roman"/>
          <w:iCs/>
          <w:sz w:val="26"/>
          <w:szCs w:val="26"/>
          <w:lang w:eastAsia="ru-RU"/>
        </w:rPr>
        <w:t>5</w:t>
      </w:r>
    </w:p>
    <w:p w14:paraId="2CF8ED7D" w14:textId="77777777" w:rsidR="005C09B3" w:rsidRPr="00440E9D" w:rsidRDefault="005C09B3" w:rsidP="005C09B3">
      <w:pPr>
        <w:spacing w:after="0" w:line="240" w:lineRule="auto"/>
        <w:ind w:firstLine="567"/>
        <w:jc w:val="right"/>
        <w:outlineLvl w:val="1"/>
        <w:rPr>
          <w:rFonts w:ascii="Times New Roman" w:eastAsia="Times New Roman" w:hAnsi="Times New Roman" w:cs="Times New Roman"/>
          <w:iCs/>
          <w:sz w:val="26"/>
          <w:szCs w:val="26"/>
          <w:lang w:eastAsia="ru-RU"/>
        </w:rPr>
      </w:pPr>
      <w:r w:rsidRPr="00440E9D">
        <w:rPr>
          <w:rFonts w:ascii="Times New Roman" w:eastAsia="Times New Roman" w:hAnsi="Times New Roman" w:cs="Times New Roman"/>
          <w:iCs/>
          <w:sz w:val="26"/>
          <w:szCs w:val="26"/>
          <w:lang w:eastAsia="ru-RU"/>
        </w:rPr>
        <w:t>к административному регламенту</w:t>
      </w:r>
    </w:p>
    <w:p w14:paraId="64BB93DF" w14:textId="77777777" w:rsidR="005C09B3" w:rsidRPr="00440E9D" w:rsidRDefault="005C09B3" w:rsidP="005C09B3">
      <w:pPr>
        <w:spacing w:after="0" w:line="240" w:lineRule="auto"/>
        <w:ind w:firstLine="567"/>
        <w:jc w:val="right"/>
        <w:outlineLvl w:val="1"/>
        <w:rPr>
          <w:rFonts w:ascii="Times New Roman" w:eastAsia="Times New Roman" w:hAnsi="Times New Roman" w:cs="Times New Roman"/>
          <w:iCs/>
          <w:sz w:val="26"/>
          <w:szCs w:val="26"/>
          <w:lang w:eastAsia="ru-RU"/>
        </w:rPr>
      </w:pPr>
      <w:r w:rsidRPr="00440E9D">
        <w:rPr>
          <w:rFonts w:ascii="Times New Roman" w:eastAsia="Times New Roman" w:hAnsi="Times New Roman" w:cs="Times New Roman"/>
          <w:iCs/>
          <w:sz w:val="26"/>
          <w:szCs w:val="26"/>
          <w:lang w:eastAsia="ru-RU"/>
        </w:rPr>
        <w:t>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p w14:paraId="0B24CC73" w14:textId="77777777" w:rsidR="005C09B3" w:rsidRPr="00440E9D" w:rsidRDefault="005C09B3" w:rsidP="005C09B3">
      <w:pPr>
        <w:spacing w:after="0" w:line="240" w:lineRule="auto"/>
        <w:ind w:left="5245"/>
        <w:outlineLvl w:val="1"/>
        <w:rPr>
          <w:rFonts w:ascii="Times New Roman" w:eastAsia="Times New Roman" w:hAnsi="Times New Roman" w:cs="Times New Roman"/>
          <w:iCs/>
          <w:color w:val="000000"/>
          <w:sz w:val="26"/>
          <w:szCs w:val="26"/>
          <w:lang w:eastAsia="ru-RU"/>
        </w:rPr>
      </w:pPr>
    </w:p>
    <w:p w14:paraId="1DC4039D" w14:textId="77777777" w:rsidR="005C09B3" w:rsidRPr="00440E9D" w:rsidRDefault="005C09B3" w:rsidP="005C09B3">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Кому ______________________________________</w:t>
      </w:r>
    </w:p>
    <w:p w14:paraId="03CB5B7B" w14:textId="77777777" w:rsidR="005C09B3" w:rsidRPr="00440E9D" w:rsidRDefault="005C09B3" w:rsidP="005C09B3">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(фамилия, имя, отчество (при наличии)</w:t>
      </w:r>
    </w:p>
    <w:p w14:paraId="2B812F10" w14:textId="77777777" w:rsidR="005C09B3" w:rsidRPr="00440E9D" w:rsidRDefault="005C09B3" w:rsidP="005C09B3">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застройщика, ОГРНИП (для физического лица,</w:t>
      </w:r>
    </w:p>
    <w:p w14:paraId="15F74731" w14:textId="77777777" w:rsidR="005C09B3" w:rsidRPr="00440E9D" w:rsidRDefault="005C09B3" w:rsidP="005C09B3">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зарегистрированного в качестве</w:t>
      </w:r>
    </w:p>
    <w:p w14:paraId="4A72D620" w14:textId="77777777" w:rsidR="005C09B3" w:rsidRPr="00440E9D" w:rsidRDefault="005C09B3" w:rsidP="005C09B3">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индивидуального предпринимателя) - для</w:t>
      </w:r>
    </w:p>
    <w:p w14:paraId="328D73B9" w14:textId="77777777" w:rsidR="005C09B3" w:rsidRPr="00440E9D" w:rsidRDefault="005C09B3" w:rsidP="005C09B3">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физического лица, полное наименование</w:t>
      </w:r>
    </w:p>
    <w:p w14:paraId="779D61D6" w14:textId="77777777" w:rsidR="005C09B3" w:rsidRPr="00440E9D" w:rsidRDefault="005C09B3" w:rsidP="005C09B3">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застройщика, ИНН,</w:t>
      </w:r>
    </w:p>
    <w:p w14:paraId="6BBF4294" w14:textId="77777777" w:rsidR="005C09B3" w:rsidRPr="00440E9D" w:rsidRDefault="005C09B3" w:rsidP="005C09B3">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ОГРН - для юридического лица,</w:t>
      </w:r>
    </w:p>
    <w:p w14:paraId="236A2114" w14:textId="77777777" w:rsidR="005C09B3" w:rsidRPr="00440E9D" w:rsidRDefault="005C09B3" w:rsidP="005C09B3">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_________________________________________</w:t>
      </w:r>
    </w:p>
    <w:p w14:paraId="3983B2BD" w14:textId="77777777" w:rsidR="005C09B3" w:rsidRPr="00440E9D" w:rsidRDefault="005C09B3" w:rsidP="005C09B3">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почтовый индекс и адрес, телефон,</w:t>
      </w:r>
    </w:p>
    <w:p w14:paraId="0C6CD887" w14:textId="77777777" w:rsidR="005C09B3" w:rsidRPr="00440E9D" w:rsidRDefault="005C09B3" w:rsidP="005C09B3">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адрес электронной почты)</w:t>
      </w:r>
    </w:p>
    <w:p w14:paraId="46BB5AAE" w14:textId="77777777" w:rsidR="005C09B3" w:rsidRPr="00440E9D" w:rsidRDefault="005C09B3" w:rsidP="005C09B3">
      <w:pPr>
        <w:widowControl w:val="0"/>
        <w:autoSpaceDE w:val="0"/>
        <w:autoSpaceDN w:val="0"/>
        <w:adjustRightInd w:val="0"/>
        <w:spacing w:after="0" w:line="240" w:lineRule="auto"/>
        <w:ind w:firstLine="567"/>
        <w:jc w:val="right"/>
        <w:rPr>
          <w:rFonts w:ascii="Times New Roman" w:eastAsia="Times New Roman" w:hAnsi="Times New Roman" w:cs="Times New Roman"/>
          <w:color w:val="000000"/>
          <w:sz w:val="26"/>
          <w:szCs w:val="26"/>
          <w:lang w:eastAsia="ru-RU"/>
        </w:rPr>
      </w:pPr>
    </w:p>
    <w:p w14:paraId="1C92A26D" w14:textId="77777777" w:rsidR="005C09B3" w:rsidRPr="00440E9D" w:rsidRDefault="005C09B3" w:rsidP="005C09B3">
      <w:pPr>
        <w:spacing w:after="0" w:line="240" w:lineRule="auto"/>
        <w:ind w:firstLine="567"/>
        <w:jc w:val="center"/>
        <w:outlineLvl w:val="1"/>
        <w:rPr>
          <w:rFonts w:ascii="Times New Roman" w:eastAsia="Times New Roman" w:hAnsi="Times New Roman" w:cs="Times New Roman"/>
          <w:iCs/>
          <w:color w:val="000000"/>
          <w:sz w:val="26"/>
          <w:szCs w:val="26"/>
          <w:lang w:eastAsia="ru-RU"/>
        </w:rPr>
      </w:pPr>
      <w:r w:rsidRPr="00440E9D">
        <w:rPr>
          <w:rFonts w:ascii="Times New Roman" w:eastAsia="Times New Roman" w:hAnsi="Times New Roman" w:cs="Times New Roman"/>
          <w:iCs/>
          <w:color w:val="000000"/>
          <w:sz w:val="26"/>
          <w:szCs w:val="26"/>
          <w:lang w:eastAsia="ru-RU"/>
        </w:rPr>
        <w:t>РЕШЕНИЕ об отказе в приеме документов</w:t>
      </w:r>
    </w:p>
    <w:p w14:paraId="406DE193" w14:textId="77777777" w:rsidR="005C09B3" w:rsidRPr="00440E9D" w:rsidRDefault="005C09B3" w:rsidP="005C09B3">
      <w:pPr>
        <w:widowControl w:val="0"/>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p w14:paraId="5273A429" w14:textId="77777777" w:rsidR="005C09B3" w:rsidRPr="00440E9D" w:rsidRDefault="005C09B3" w:rsidP="005C09B3">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В приеме документов для предоставления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Вам отказано по следующим основаниям</w:t>
      </w:r>
    </w:p>
    <w:p w14:paraId="396D97FB" w14:textId="77777777" w:rsidR="005C09B3" w:rsidRPr="00440E9D" w:rsidRDefault="005C09B3" w:rsidP="005C09B3">
      <w:pPr>
        <w:spacing w:after="120" w:line="240" w:lineRule="auto"/>
        <w:ind w:firstLine="567"/>
        <w:jc w:val="center"/>
        <w:rPr>
          <w:rFonts w:ascii="Times New Roman" w:eastAsia="Times New Roman" w:hAnsi="Times New Roman" w:cs="Times New Roman"/>
          <w:color w:val="000000"/>
          <w:sz w:val="26"/>
          <w:szCs w:val="26"/>
          <w:lang w:eastAsia="ru-RU"/>
        </w:rPr>
      </w:pPr>
    </w:p>
    <w:p w14:paraId="3C6C3EEB" w14:textId="77777777" w:rsidR="005C09B3" w:rsidRPr="00440E9D" w:rsidRDefault="005C09B3" w:rsidP="005C09B3">
      <w:pPr>
        <w:spacing w:after="0" w:line="240" w:lineRule="auto"/>
        <w:ind w:firstLine="567"/>
        <w:jc w:val="both"/>
        <w:rPr>
          <w:rFonts w:ascii="Times New Roman" w:eastAsia="Times New Roman" w:hAnsi="Times New Roman" w:cs="Times New Roman"/>
          <w:color w:val="000000"/>
          <w:sz w:val="26"/>
          <w:szCs w:val="2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594"/>
        <w:gridCol w:w="4639"/>
        <w:gridCol w:w="3395"/>
      </w:tblGrid>
      <w:tr w:rsidR="005C09B3" w:rsidRPr="00440E9D" w14:paraId="434D2881" w14:textId="77777777" w:rsidTr="00E32283">
        <w:trPr>
          <w:tblHeader/>
        </w:trPr>
        <w:tc>
          <w:tcPr>
            <w:tcW w:w="828" w:type="pct"/>
            <w:tcBorders>
              <w:top w:val="single" w:sz="4" w:space="0" w:color="auto"/>
              <w:left w:val="single" w:sz="4" w:space="0" w:color="auto"/>
              <w:bottom w:val="single" w:sz="4" w:space="0" w:color="auto"/>
              <w:right w:val="single" w:sz="4" w:space="0" w:color="auto"/>
            </w:tcBorders>
            <w:vAlign w:val="center"/>
            <w:hideMark/>
          </w:tcPr>
          <w:p w14:paraId="1FB682D5" w14:textId="77777777"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 № пункта </w:t>
            </w:r>
            <w:proofErr w:type="spellStart"/>
            <w:r w:rsidRPr="00440E9D">
              <w:rPr>
                <w:rFonts w:ascii="Times New Roman" w:eastAsia="Times New Roman" w:hAnsi="Times New Roman" w:cs="Times New Roman"/>
                <w:color w:val="000000"/>
                <w:sz w:val="26"/>
                <w:szCs w:val="26"/>
                <w:lang w:eastAsia="ru-RU"/>
              </w:rPr>
              <w:t>Администра-тивного</w:t>
            </w:r>
            <w:proofErr w:type="spellEnd"/>
            <w:r w:rsidRPr="00440E9D">
              <w:rPr>
                <w:rFonts w:ascii="Times New Roman" w:eastAsia="Times New Roman" w:hAnsi="Times New Roman" w:cs="Times New Roman"/>
                <w:color w:val="000000"/>
                <w:sz w:val="26"/>
                <w:szCs w:val="26"/>
                <w:lang w:eastAsia="ru-RU"/>
              </w:rPr>
              <w:t xml:space="preserve"> регламента</w:t>
            </w:r>
          </w:p>
        </w:tc>
        <w:tc>
          <w:tcPr>
            <w:tcW w:w="2409" w:type="pct"/>
            <w:tcBorders>
              <w:top w:val="single" w:sz="4" w:space="0" w:color="auto"/>
              <w:left w:val="single" w:sz="4" w:space="0" w:color="auto"/>
              <w:bottom w:val="single" w:sz="4" w:space="0" w:color="auto"/>
              <w:right w:val="single" w:sz="4" w:space="0" w:color="auto"/>
            </w:tcBorders>
            <w:vAlign w:val="center"/>
            <w:hideMark/>
          </w:tcPr>
          <w:p w14:paraId="37C5E777" w14:textId="77777777"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Наименование основания для отказа в соответствии с Административным регламентом</w:t>
            </w:r>
          </w:p>
        </w:tc>
        <w:tc>
          <w:tcPr>
            <w:tcW w:w="1764" w:type="pct"/>
            <w:tcBorders>
              <w:top w:val="single" w:sz="4" w:space="0" w:color="auto"/>
              <w:left w:val="single" w:sz="4" w:space="0" w:color="auto"/>
              <w:bottom w:val="single" w:sz="4" w:space="0" w:color="auto"/>
              <w:right w:val="single" w:sz="4" w:space="0" w:color="auto"/>
            </w:tcBorders>
            <w:vAlign w:val="center"/>
            <w:hideMark/>
          </w:tcPr>
          <w:p w14:paraId="3E4DA203" w14:textId="77777777"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Разъяснение причин отказа в приеме документов</w:t>
            </w:r>
          </w:p>
        </w:tc>
      </w:tr>
      <w:tr w:rsidR="005C09B3" w:rsidRPr="00440E9D" w14:paraId="4CEC9AC1" w14:textId="77777777" w:rsidTr="00E32283">
        <w:tc>
          <w:tcPr>
            <w:tcW w:w="828" w:type="pct"/>
            <w:tcBorders>
              <w:top w:val="single" w:sz="4" w:space="0" w:color="auto"/>
              <w:left w:val="single" w:sz="4" w:space="0" w:color="auto"/>
              <w:bottom w:val="single" w:sz="4" w:space="0" w:color="auto"/>
              <w:right w:val="single" w:sz="4" w:space="0" w:color="auto"/>
            </w:tcBorders>
            <w:hideMark/>
          </w:tcPr>
          <w:p w14:paraId="0217A76C" w14:textId="432A3F09"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hyperlink r:id="rId23" w:anchor="P249" w:history="1">
              <w:r w:rsidRPr="00440E9D">
                <w:rPr>
                  <w:rFonts w:ascii="Times New Roman" w:eastAsia="Times New Roman" w:hAnsi="Times New Roman" w:cs="Times New Roman"/>
                  <w:color w:val="000000"/>
                  <w:sz w:val="26"/>
                  <w:szCs w:val="26"/>
                  <w:lang w:eastAsia="ru-RU"/>
                </w:rPr>
                <w:t>подпункт «а» пункта 2</w:t>
              </w:r>
              <w:r w:rsidR="004D636C" w:rsidRPr="00440E9D">
                <w:rPr>
                  <w:rFonts w:ascii="Times New Roman" w:eastAsia="Times New Roman" w:hAnsi="Times New Roman" w:cs="Times New Roman"/>
                  <w:color w:val="000000"/>
                  <w:sz w:val="26"/>
                  <w:szCs w:val="26"/>
                  <w:lang w:eastAsia="ru-RU"/>
                </w:rPr>
                <w:t>4</w:t>
              </w:r>
            </w:hyperlink>
          </w:p>
        </w:tc>
        <w:tc>
          <w:tcPr>
            <w:tcW w:w="2409" w:type="pct"/>
            <w:tcBorders>
              <w:top w:val="single" w:sz="4" w:space="0" w:color="auto"/>
              <w:left w:val="single" w:sz="4" w:space="0" w:color="auto"/>
              <w:bottom w:val="single" w:sz="4" w:space="0" w:color="auto"/>
              <w:right w:val="single" w:sz="4" w:space="0" w:color="auto"/>
            </w:tcBorders>
            <w:hideMark/>
          </w:tcPr>
          <w:p w14:paraId="607E8371" w14:textId="77777777" w:rsidR="005C09B3" w:rsidRPr="00440E9D" w:rsidRDefault="005C09B3" w:rsidP="005C09B3">
            <w:pPr>
              <w:widowControl w:val="0"/>
              <w:autoSpaceDE w:val="0"/>
              <w:autoSpaceDN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заявление о выдаче разрешения на строительство, заявление о внесении изменений, уведомление представлено в орган местного самоуправления, в полномочия которого не входит предоставление услуги</w:t>
            </w:r>
          </w:p>
        </w:tc>
        <w:tc>
          <w:tcPr>
            <w:tcW w:w="1764" w:type="pct"/>
            <w:tcBorders>
              <w:top w:val="single" w:sz="4" w:space="0" w:color="auto"/>
              <w:left w:val="single" w:sz="4" w:space="0" w:color="auto"/>
              <w:bottom w:val="single" w:sz="4" w:space="0" w:color="auto"/>
              <w:right w:val="single" w:sz="4" w:space="0" w:color="auto"/>
            </w:tcBorders>
            <w:hideMark/>
          </w:tcPr>
          <w:p w14:paraId="70858282" w14:textId="77777777"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указывается, какое ведомство, организация предоставляет услугу, информация о его местонахождении</w:t>
            </w:r>
          </w:p>
        </w:tc>
      </w:tr>
      <w:tr w:rsidR="005C09B3" w:rsidRPr="00440E9D" w14:paraId="2AF48058" w14:textId="77777777" w:rsidTr="00E32283">
        <w:trPr>
          <w:trHeight w:val="2112"/>
        </w:trPr>
        <w:tc>
          <w:tcPr>
            <w:tcW w:w="828" w:type="pct"/>
            <w:tcBorders>
              <w:top w:val="single" w:sz="4" w:space="0" w:color="auto"/>
              <w:left w:val="single" w:sz="4" w:space="0" w:color="auto"/>
              <w:bottom w:val="single" w:sz="4" w:space="0" w:color="auto"/>
              <w:right w:val="single" w:sz="4" w:space="0" w:color="auto"/>
            </w:tcBorders>
            <w:hideMark/>
          </w:tcPr>
          <w:p w14:paraId="2BF9BCC0" w14:textId="52F79AC2"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hyperlink r:id="rId24" w:anchor="P250" w:history="1">
              <w:r w:rsidRPr="00440E9D">
                <w:rPr>
                  <w:rFonts w:ascii="Times New Roman" w:eastAsia="Times New Roman" w:hAnsi="Times New Roman" w:cs="Times New Roman"/>
                  <w:color w:val="000000"/>
                  <w:sz w:val="26"/>
                  <w:szCs w:val="26"/>
                  <w:lang w:eastAsia="ru-RU"/>
                </w:rPr>
                <w:t>подпункт «б» пункта 2</w:t>
              </w:r>
              <w:r w:rsidR="004D636C" w:rsidRPr="00440E9D">
                <w:rPr>
                  <w:rFonts w:ascii="Times New Roman" w:eastAsia="Times New Roman" w:hAnsi="Times New Roman" w:cs="Times New Roman"/>
                  <w:color w:val="000000"/>
                  <w:sz w:val="26"/>
                  <w:szCs w:val="26"/>
                  <w:lang w:eastAsia="ru-RU"/>
                </w:rPr>
                <w:t>4</w:t>
              </w:r>
            </w:hyperlink>
          </w:p>
        </w:tc>
        <w:tc>
          <w:tcPr>
            <w:tcW w:w="2409" w:type="pct"/>
            <w:tcBorders>
              <w:top w:val="single" w:sz="4" w:space="0" w:color="auto"/>
              <w:left w:val="single" w:sz="4" w:space="0" w:color="auto"/>
              <w:bottom w:val="single" w:sz="4" w:space="0" w:color="auto"/>
              <w:right w:val="single" w:sz="4" w:space="0" w:color="auto"/>
            </w:tcBorders>
            <w:hideMark/>
          </w:tcPr>
          <w:p w14:paraId="26CAD50A" w14:textId="77777777" w:rsidR="005C09B3" w:rsidRPr="00440E9D" w:rsidRDefault="005C09B3" w:rsidP="005C09B3">
            <w:pPr>
              <w:widowControl w:val="0"/>
              <w:autoSpaceDE w:val="0"/>
              <w:autoSpaceDN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неполное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Едином портале</w:t>
            </w:r>
          </w:p>
        </w:tc>
        <w:tc>
          <w:tcPr>
            <w:tcW w:w="1764" w:type="pct"/>
            <w:tcBorders>
              <w:top w:val="single" w:sz="4" w:space="0" w:color="auto"/>
              <w:left w:val="single" w:sz="4" w:space="0" w:color="auto"/>
              <w:bottom w:val="single" w:sz="4" w:space="0" w:color="auto"/>
              <w:right w:val="single" w:sz="4" w:space="0" w:color="auto"/>
            </w:tcBorders>
            <w:hideMark/>
          </w:tcPr>
          <w:p w14:paraId="4E5B9874" w14:textId="77777777"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указываются основания такого вывода</w:t>
            </w:r>
          </w:p>
        </w:tc>
      </w:tr>
      <w:tr w:rsidR="005C09B3" w:rsidRPr="00440E9D" w14:paraId="571BD700" w14:textId="77777777" w:rsidTr="00E32283">
        <w:trPr>
          <w:trHeight w:val="1068"/>
        </w:trPr>
        <w:tc>
          <w:tcPr>
            <w:tcW w:w="828" w:type="pct"/>
            <w:tcBorders>
              <w:top w:val="single" w:sz="4" w:space="0" w:color="auto"/>
              <w:left w:val="single" w:sz="4" w:space="0" w:color="auto"/>
              <w:bottom w:val="single" w:sz="4" w:space="0" w:color="auto"/>
              <w:right w:val="single" w:sz="4" w:space="0" w:color="auto"/>
            </w:tcBorders>
            <w:hideMark/>
          </w:tcPr>
          <w:p w14:paraId="00EC8085" w14:textId="76567925"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hyperlink r:id="rId25" w:anchor="P251" w:history="1">
              <w:r w:rsidRPr="00440E9D">
                <w:rPr>
                  <w:rFonts w:ascii="Times New Roman" w:eastAsia="Times New Roman" w:hAnsi="Times New Roman" w:cs="Times New Roman"/>
                  <w:color w:val="000000"/>
                  <w:sz w:val="26"/>
                  <w:szCs w:val="26"/>
                  <w:lang w:eastAsia="ru-RU"/>
                </w:rPr>
                <w:t>подпункт «в» пункта 2</w:t>
              </w:r>
              <w:r w:rsidR="004D636C" w:rsidRPr="00440E9D">
                <w:rPr>
                  <w:rFonts w:ascii="Times New Roman" w:eastAsia="Times New Roman" w:hAnsi="Times New Roman" w:cs="Times New Roman"/>
                  <w:color w:val="000000"/>
                  <w:sz w:val="26"/>
                  <w:szCs w:val="26"/>
                  <w:lang w:eastAsia="ru-RU"/>
                </w:rPr>
                <w:t>4</w:t>
              </w:r>
            </w:hyperlink>
          </w:p>
        </w:tc>
        <w:tc>
          <w:tcPr>
            <w:tcW w:w="2409" w:type="pct"/>
            <w:tcBorders>
              <w:top w:val="single" w:sz="4" w:space="0" w:color="auto"/>
              <w:left w:val="single" w:sz="4" w:space="0" w:color="auto"/>
              <w:bottom w:val="single" w:sz="4" w:space="0" w:color="auto"/>
              <w:right w:val="single" w:sz="4" w:space="0" w:color="auto"/>
            </w:tcBorders>
            <w:hideMark/>
          </w:tcPr>
          <w:p w14:paraId="0C0B2BE9" w14:textId="18BCCE8F" w:rsidR="005C09B3" w:rsidRPr="00440E9D" w:rsidRDefault="005C09B3" w:rsidP="005C09B3">
            <w:pPr>
              <w:widowControl w:val="0"/>
              <w:autoSpaceDE w:val="0"/>
              <w:autoSpaceDN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непредставление документов, предусмотренных </w:t>
            </w:r>
            <w:hyperlink r:id="rId26" w:anchor="P162" w:history="1">
              <w:r w:rsidRPr="00440E9D">
                <w:rPr>
                  <w:rFonts w:ascii="Times New Roman" w:eastAsia="Times New Roman" w:hAnsi="Times New Roman" w:cs="Times New Roman"/>
                  <w:color w:val="000000"/>
                  <w:sz w:val="26"/>
                  <w:szCs w:val="26"/>
                  <w:lang w:eastAsia="ru-RU"/>
                </w:rPr>
                <w:t>подпунктами 1</w:t>
              </w:r>
            </w:hyperlink>
            <w:r w:rsidRPr="00440E9D">
              <w:rPr>
                <w:rFonts w:ascii="Times New Roman" w:eastAsia="Times New Roman" w:hAnsi="Times New Roman" w:cs="Times New Roman"/>
                <w:color w:val="000000"/>
                <w:sz w:val="26"/>
                <w:szCs w:val="26"/>
                <w:lang w:eastAsia="ru-RU"/>
              </w:rPr>
              <w:t xml:space="preserve"> - </w:t>
            </w:r>
            <w:hyperlink r:id="rId27" w:anchor="P164" w:history="1">
              <w:r w:rsidRPr="00440E9D">
                <w:rPr>
                  <w:rFonts w:ascii="Times New Roman" w:eastAsia="Times New Roman" w:hAnsi="Times New Roman" w:cs="Times New Roman"/>
                  <w:color w:val="000000"/>
                  <w:sz w:val="26"/>
                  <w:szCs w:val="26"/>
                  <w:lang w:eastAsia="ru-RU"/>
                </w:rPr>
                <w:t>17 пункта 15</w:t>
              </w:r>
            </w:hyperlink>
            <w:r w:rsidRPr="00440E9D">
              <w:rPr>
                <w:rFonts w:ascii="Times New Roman" w:eastAsia="Times New Roman" w:hAnsi="Times New Roman" w:cs="Times New Roman"/>
                <w:color w:val="000000"/>
                <w:sz w:val="26"/>
                <w:szCs w:val="26"/>
                <w:lang w:eastAsia="ru-RU"/>
              </w:rPr>
              <w:t xml:space="preserve"> Административного регламента</w:t>
            </w:r>
          </w:p>
        </w:tc>
        <w:tc>
          <w:tcPr>
            <w:tcW w:w="1764" w:type="pct"/>
            <w:tcBorders>
              <w:top w:val="single" w:sz="4" w:space="0" w:color="auto"/>
              <w:left w:val="single" w:sz="4" w:space="0" w:color="auto"/>
              <w:bottom w:val="single" w:sz="4" w:space="0" w:color="auto"/>
              <w:right w:val="single" w:sz="4" w:space="0" w:color="auto"/>
            </w:tcBorders>
            <w:hideMark/>
          </w:tcPr>
          <w:p w14:paraId="23A048F6" w14:textId="77777777"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указывается исчерпывающий перечень документов, не представленных заявителем</w:t>
            </w:r>
          </w:p>
        </w:tc>
      </w:tr>
      <w:tr w:rsidR="005C09B3" w:rsidRPr="00440E9D" w14:paraId="4F5AF202" w14:textId="77777777" w:rsidTr="00E32283">
        <w:trPr>
          <w:trHeight w:val="2066"/>
        </w:trPr>
        <w:tc>
          <w:tcPr>
            <w:tcW w:w="828" w:type="pct"/>
            <w:tcBorders>
              <w:top w:val="single" w:sz="4" w:space="0" w:color="auto"/>
              <w:left w:val="single" w:sz="4" w:space="0" w:color="auto"/>
              <w:bottom w:val="single" w:sz="4" w:space="0" w:color="auto"/>
              <w:right w:val="single" w:sz="4" w:space="0" w:color="auto"/>
            </w:tcBorders>
            <w:hideMark/>
          </w:tcPr>
          <w:p w14:paraId="62140416" w14:textId="6D6280F0"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hyperlink r:id="rId28" w:anchor="P252" w:history="1">
              <w:r w:rsidRPr="00440E9D">
                <w:rPr>
                  <w:rFonts w:ascii="Times New Roman" w:eastAsia="Times New Roman" w:hAnsi="Times New Roman" w:cs="Times New Roman"/>
                  <w:color w:val="000000"/>
                  <w:sz w:val="26"/>
                  <w:szCs w:val="26"/>
                  <w:lang w:eastAsia="ru-RU"/>
                </w:rPr>
                <w:t>подпункт «г» пункта 2</w:t>
              </w:r>
              <w:r w:rsidR="004D636C" w:rsidRPr="00440E9D">
                <w:rPr>
                  <w:rFonts w:ascii="Times New Roman" w:eastAsia="Times New Roman" w:hAnsi="Times New Roman" w:cs="Times New Roman"/>
                  <w:color w:val="000000"/>
                  <w:sz w:val="26"/>
                  <w:szCs w:val="26"/>
                  <w:lang w:eastAsia="ru-RU"/>
                </w:rPr>
                <w:t>4</w:t>
              </w:r>
            </w:hyperlink>
          </w:p>
        </w:tc>
        <w:tc>
          <w:tcPr>
            <w:tcW w:w="2409" w:type="pct"/>
            <w:tcBorders>
              <w:top w:val="single" w:sz="4" w:space="0" w:color="auto"/>
              <w:left w:val="single" w:sz="4" w:space="0" w:color="auto"/>
              <w:bottom w:val="single" w:sz="4" w:space="0" w:color="auto"/>
              <w:right w:val="single" w:sz="4" w:space="0" w:color="auto"/>
            </w:tcBorders>
            <w:hideMark/>
          </w:tcPr>
          <w:p w14:paraId="34EDA37F" w14:textId="77777777" w:rsidR="005C09B3" w:rsidRPr="00440E9D" w:rsidRDefault="005C09B3" w:rsidP="005C09B3">
            <w:pPr>
              <w:widowControl w:val="0"/>
              <w:autoSpaceDE w:val="0"/>
              <w:autoSpaceDN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1764" w:type="pct"/>
            <w:tcBorders>
              <w:top w:val="single" w:sz="4" w:space="0" w:color="auto"/>
              <w:left w:val="single" w:sz="4" w:space="0" w:color="auto"/>
              <w:bottom w:val="single" w:sz="4" w:space="0" w:color="auto"/>
              <w:right w:val="single" w:sz="4" w:space="0" w:color="auto"/>
            </w:tcBorders>
            <w:hideMark/>
          </w:tcPr>
          <w:p w14:paraId="1BA6215F" w14:textId="77777777"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указывается исчерпывающий перечень документов, утративших силу</w:t>
            </w:r>
          </w:p>
        </w:tc>
      </w:tr>
      <w:tr w:rsidR="005C09B3" w:rsidRPr="00440E9D" w14:paraId="1121F1F9" w14:textId="77777777" w:rsidTr="00E32283">
        <w:tc>
          <w:tcPr>
            <w:tcW w:w="828" w:type="pct"/>
            <w:tcBorders>
              <w:top w:val="single" w:sz="4" w:space="0" w:color="auto"/>
              <w:left w:val="single" w:sz="4" w:space="0" w:color="auto"/>
              <w:bottom w:val="single" w:sz="4" w:space="0" w:color="auto"/>
              <w:right w:val="single" w:sz="4" w:space="0" w:color="auto"/>
            </w:tcBorders>
            <w:hideMark/>
          </w:tcPr>
          <w:p w14:paraId="6F030EEA" w14:textId="140B83CC"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hyperlink r:id="rId29" w:anchor="P253" w:history="1">
              <w:r w:rsidRPr="00440E9D">
                <w:rPr>
                  <w:rFonts w:ascii="Times New Roman" w:eastAsia="Times New Roman" w:hAnsi="Times New Roman" w:cs="Times New Roman"/>
                  <w:color w:val="000000"/>
                  <w:sz w:val="26"/>
                  <w:szCs w:val="26"/>
                  <w:lang w:eastAsia="ru-RU"/>
                </w:rPr>
                <w:t>подпункт «д» пункта 2</w:t>
              </w:r>
              <w:r w:rsidR="004D636C" w:rsidRPr="00440E9D">
                <w:rPr>
                  <w:rFonts w:ascii="Times New Roman" w:eastAsia="Times New Roman" w:hAnsi="Times New Roman" w:cs="Times New Roman"/>
                  <w:color w:val="000000"/>
                  <w:sz w:val="26"/>
                  <w:szCs w:val="26"/>
                  <w:lang w:eastAsia="ru-RU"/>
                </w:rPr>
                <w:t>4</w:t>
              </w:r>
            </w:hyperlink>
          </w:p>
        </w:tc>
        <w:tc>
          <w:tcPr>
            <w:tcW w:w="2409" w:type="pct"/>
            <w:tcBorders>
              <w:top w:val="single" w:sz="4" w:space="0" w:color="auto"/>
              <w:left w:val="single" w:sz="4" w:space="0" w:color="auto"/>
              <w:bottom w:val="single" w:sz="4" w:space="0" w:color="auto"/>
              <w:right w:val="single" w:sz="4" w:space="0" w:color="auto"/>
            </w:tcBorders>
            <w:hideMark/>
          </w:tcPr>
          <w:p w14:paraId="63601F31" w14:textId="77777777" w:rsidR="005C09B3" w:rsidRPr="00440E9D" w:rsidRDefault="005C09B3" w:rsidP="005C09B3">
            <w:pPr>
              <w:widowControl w:val="0"/>
              <w:autoSpaceDE w:val="0"/>
              <w:autoSpaceDN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представленные документы содержат подчистки и исправления текста</w:t>
            </w:r>
          </w:p>
        </w:tc>
        <w:tc>
          <w:tcPr>
            <w:tcW w:w="1764" w:type="pct"/>
            <w:tcBorders>
              <w:top w:val="single" w:sz="4" w:space="0" w:color="auto"/>
              <w:left w:val="single" w:sz="4" w:space="0" w:color="auto"/>
              <w:bottom w:val="single" w:sz="4" w:space="0" w:color="auto"/>
              <w:right w:val="single" w:sz="4" w:space="0" w:color="auto"/>
            </w:tcBorders>
            <w:hideMark/>
          </w:tcPr>
          <w:p w14:paraId="79998220" w14:textId="77777777"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указывается исчерпывающий перечень документов, содержащих подчистки и исправления текста</w:t>
            </w:r>
          </w:p>
        </w:tc>
      </w:tr>
      <w:tr w:rsidR="005C09B3" w:rsidRPr="00440E9D" w14:paraId="7C0D0C65" w14:textId="77777777" w:rsidTr="00E32283">
        <w:tc>
          <w:tcPr>
            <w:tcW w:w="828" w:type="pct"/>
            <w:tcBorders>
              <w:top w:val="single" w:sz="4" w:space="0" w:color="auto"/>
              <w:left w:val="single" w:sz="4" w:space="0" w:color="auto"/>
              <w:bottom w:val="single" w:sz="4" w:space="0" w:color="auto"/>
              <w:right w:val="single" w:sz="4" w:space="0" w:color="auto"/>
            </w:tcBorders>
            <w:hideMark/>
          </w:tcPr>
          <w:p w14:paraId="5E4CAA1B" w14:textId="5F8814F6"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hyperlink r:id="rId30" w:anchor="P254" w:history="1">
              <w:r w:rsidRPr="00440E9D">
                <w:rPr>
                  <w:rFonts w:ascii="Times New Roman" w:eastAsia="Times New Roman" w:hAnsi="Times New Roman" w:cs="Times New Roman"/>
                  <w:color w:val="000000"/>
                  <w:sz w:val="26"/>
                  <w:szCs w:val="26"/>
                  <w:lang w:eastAsia="ru-RU"/>
                </w:rPr>
                <w:t>подпункт «е» пункта 2</w:t>
              </w:r>
              <w:r w:rsidR="004D636C" w:rsidRPr="00440E9D">
                <w:rPr>
                  <w:rFonts w:ascii="Times New Roman" w:eastAsia="Times New Roman" w:hAnsi="Times New Roman" w:cs="Times New Roman"/>
                  <w:color w:val="000000"/>
                  <w:sz w:val="26"/>
                  <w:szCs w:val="26"/>
                  <w:lang w:eastAsia="ru-RU"/>
                </w:rPr>
                <w:t>4</w:t>
              </w:r>
            </w:hyperlink>
          </w:p>
        </w:tc>
        <w:tc>
          <w:tcPr>
            <w:tcW w:w="2409" w:type="pct"/>
            <w:tcBorders>
              <w:top w:val="single" w:sz="4" w:space="0" w:color="auto"/>
              <w:left w:val="single" w:sz="4" w:space="0" w:color="auto"/>
              <w:bottom w:val="single" w:sz="4" w:space="0" w:color="auto"/>
              <w:right w:val="single" w:sz="4" w:space="0" w:color="auto"/>
            </w:tcBorders>
            <w:hideMark/>
          </w:tcPr>
          <w:p w14:paraId="3E26C70B" w14:textId="77777777" w:rsidR="005C09B3" w:rsidRPr="00440E9D" w:rsidRDefault="005C09B3" w:rsidP="005C09B3">
            <w:pPr>
              <w:widowControl w:val="0"/>
              <w:autoSpaceDE w:val="0"/>
              <w:autoSpaceDN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1764" w:type="pct"/>
            <w:tcBorders>
              <w:top w:val="single" w:sz="4" w:space="0" w:color="auto"/>
              <w:left w:val="single" w:sz="4" w:space="0" w:color="auto"/>
              <w:bottom w:val="single" w:sz="4" w:space="0" w:color="auto"/>
              <w:right w:val="single" w:sz="4" w:space="0" w:color="auto"/>
            </w:tcBorders>
            <w:hideMark/>
          </w:tcPr>
          <w:p w14:paraId="70AEC6C9" w14:textId="77777777"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указывается исчерпывающий перечень документов, содержащих повреждения</w:t>
            </w:r>
          </w:p>
        </w:tc>
      </w:tr>
      <w:tr w:rsidR="005C09B3" w:rsidRPr="00440E9D" w14:paraId="684B3210" w14:textId="77777777" w:rsidTr="00E32283">
        <w:tc>
          <w:tcPr>
            <w:tcW w:w="828" w:type="pct"/>
            <w:tcBorders>
              <w:top w:val="single" w:sz="4" w:space="0" w:color="auto"/>
              <w:left w:val="single" w:sz="4" w:space="0" w:color="auto"/>
              <w:bottom w:val="single" w:sz="4" w:space="0" w:color="auto"/>
              <w:right w:val="single" w:sz="4" w:space="0" w:color="auto"/>
            </w:tcBorders>
            <w:hideMark/>
          </w:tcPr>
          <w:p w14:paraId="1BA176CE" w14:textId="69A232A4"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hyperlink r:id="rId31" w:anchor="P255" w:history="1">
              <w:r w:rsidRPr="00440E9D">
                <w:rPr>
                  <w:rFonts w:ascii="Times New Roman" w:eastAsia="Times New Roman" w:hAnsi="Times New Roman" w:cs="Times New Roman"/>
                  <w:color w:val="000000"/>
                  <w:sz w:val="26"/>
                  <w:szCs w:val="26"/>
                  <w:lang w:eastAsia="ru-RU"/>
                </w:rPr>
                <w:t>подпункт «ж» пункта 2</w:t>
              </w:r>
              <w:r w:rsidR="004D636C" w:rsidRPr="00440E9D">
                <w:rPr>
                  <w:rFonts w:ascii="Times New Roman" w:eastAsia="Times New Roman" w:hAnsi="Times New Roman" w:cs="Times New Roman"/>
                  <w:color w:val="000000"/>
                  <w:sz w:val="26"/>
                  <w:szCs w:val="26"/>
                  <w:lang w:eastAsia="ru-RU"/>
                </w:rPr>
                <w:t>4</w:t>
              </w:r>
            </w:hyperlink>
          </w:p>
        </w:tc>
        <w:tc>
          <w:tcPr>
            <w:tcW w:w="2409" w:type="pct"/>
            <w:tcBorders>
              <w:top w:val="single" w:sz="4" w:space="0" w:color="auto"/>
              <w:left w:val="single" w:sz="4" w:space="0" w:color="auto"/>
              <w:bottom w:val="single" w:sz="4" w:space="0" w:color="auto"/>
              <w:right w:val="single" w:sz="4" w:space="0" w:color="auto"/>
            </w:tcBorders>
            <w:hideMark/>
          </w:tcPr>
          <w:p w14:paraId="1C5776E8" w14:textId="747E36F3" w:rsidR="005C09B3" w:rsidRPr="00440E9D" w:rsidRDefault="005C09B3" w:rsidP="005C09B3">
            <w:pPr>
              <w:widowControl w:val="0"/>
              <w:autoSpaceDE w:val="0"/>
              <w:autoSpaceDN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заявление о выдаче разрешения на строительство, заявление о внесении изменений, уведомление и документы, указанные в </w:t>
            </w:r>
            <w:hyperlink r:id="rId32" w:anchor="P163" w:history="1">
              <w:r w:rsidRPr="00440E9D">
                <w:rPr>
                  <w:rFonts w:ascii="Times New Roman" w:eastAsia="Times New Roman" w:hAnsi="Times New Roman" w:cs="Times New Roman"/>
                  <w:color w:val="000000"/>
                  <w:sz w:val="26"/>
                  <w:szCs w:val="26"/>
                  <w:lang w:eastAsia="ru-RU"/>
                </w:rPr>
                <w:t>подпунктах 2</w:t>
              </w:r>
            </w:hyperlink>
            <w:r w:rsidRPr="00440E9D">
              <w:rPr>
                <w:rFonts w:ascii="Times New Roman" w:eastAsia="Times New Roman" w:hAnsi="Times New Roman" w:cs="Times New Roman"/>
                <w:color w:val="000000"/>
                <w:sz w:val="26"/>
                <w:szCs w:val="26"/>
                <w:lang w:eastAsia="ru-RU"/>
              </w:rPr>
              <w:t xml:space="preserve"> - </w:t>
            </w:r>
            <w:hyperlink r:id="rId33" w:anchor="P166" w:history="1">
              <w:r w:rsidRPr="00440E9D">
                <w:rPr>
                  <w:rFonts w:ascii="Times New Roman" w:eastAsia="Times New Roman" w:hAnsi="Times New Roman" w:cs="Times New Roman"/>
                  <w:color w:val="000000"/>
                  <w:sz w:val="26"/>
                  <w:szCs w:val="26"/>
                  <w:lang w:eastAsia="ru-RU"/>
                </w:rPr>
                <w:t>17 пункта 15</w:t>
              </w:r>
            </w:hyperlink>
            <w:r w:rsidRPr="00440E9D">
              <w:rPr>
                <w:rFonts w:ascii="Times New Roman" w:eastAsia="Times New Roman" w:hAnsi="Times New Roman" w:cs="Times New Roman"/>
                <w:color w:val="000000"/>
                <w:sz w:val="26"/>
                <w:szCs w:val="26"/>
                <w:lang w:eastAsia="ru-RU"/>
              </w:rPr>
              <w:t xml:space="preserve"> Административного регламента</w:t>
            </w:r>
          </w:p>
        </w:tc>
        <w:tc>
          <w:tcPr>
            <w:tcW w:w="1764" w:type="pct"/>
            <w:tcBorders>
              <w:top w:val="single" w:sz="4" w:space="0" w:color="auto"/>
              <w:left w:val="single" w:sz="4" w:space="0" w:color="auto"/>
              <w:bottom w:val="single" w:sz="4" w:space="0" w:color="auto"/>
              <w:right w:val="single" w:sz="4" w:space="0" w:color="auto"/>
            </w:tcBorders>
            <w:hideMark/>
          </w:tcPr>
          <w:p w14:paraId="6279735A" w14:textId="77777777"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указываются основания такого вывода</w:t>
            </w:r>
          </w:p>
        </w:tc>
      </w:tr>
      <w:tr w:rsidR="005C09B3" w:rsidRPr="00440E9D" w14:paraId="64500DCC" w14:textId="77777777" w:rsidTr="00E32283">
        <w:tc>
          <w:tcPr>
            <w:tcW w:w="828" w:type="pct"/>
            <w:tcBorders>
              <w:top w:val="single" w:sz="4" w:space="0" w:color="auto"/>
              <w:left w:val="single" w:sz="4" w:space="0" w:color="auto"/>
              <w:bottom w:val="single" w:sz="4" w:space="0" w:color="auto"/>
              <w:right w:val="single" w:sz="4" w:space="0" w:color="auto"/>
            </w:tcBorders>
            <w:hideMark/>
          </w:tcPr>
          <w:p w14:paraId="27CC7F02" w14:textId="570E8B50"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hyperlink r:id="rId34" w:anchor="P256" w:history="1">
              <w:r w:rsidRPr="00440E9D">
                <w:rPr>
                  <w:rFonts w:ascii="Times New Roman" w:eastAsia="Times New Roman" w:hAnsi="Times New Roman" w:cs="Times New Roman"/>
                  <w:color w:val="000000"/>
                  <w:sz w:val="26"/>
                  <w:szCs w:val="26"/>
                  <w:lang w:eastAsia="ru-RU"/>
                </w:rPr>
                <w:t>подпункт «з» пункта 2</w:t>
              </w:r>
              <w:r w:rsidR="004D636C" w:rsidRPr="00440E9D">
                <w:rPr>
                  <w:rFonts w:ascii="Times New Roman" w:eastAsia="Times New Roman" w:hAnsi="Times New Roman" w:cs="Times New Roman"/>
                  <w:color w:val="000000"/>
                  <w:sz w:val="26"/>
                  <w:szCs w:val="26"/>
                  <w:lang w:eastAsia="ru-RU"/>
                </w:rPr>
                <w:t>4</w:t>
              </w:r>
            </w:hyperlink>
          </w:p>
        </w:tc>
        <w:tc>
          <w:tcPr>
            <w:tcW w:w="2409" w:type="pct"/>
            <w:tcBorders>
              <w:top w:val="single" w:sz="4" w:space="0" w:color="auto"/>
              <w:left w:val="single" w:sz="4" w:space="0" w:color="auto"/>
              <w:bottom w:val="single" w:sz="4" w:space="0" w:color="auto"/>
              <w:right w:val="single" w:sz="4" w:space="0" w:color="auto"/>
            </w:tcBorders>
            <w:hideMark/>
          </w:tcPr>
          <w:p w14:paraId="6B31387B" w14:textId="77777777" w:rsidR="005C09B3" w:rsidRPr="00440E9D" w:rsidRDefault="005C09B3" w:rsidP="005C09B3">
            <w:pPr>
              <w:widowControl w:val="0"/>
              <w:autoSpaceDE w:val="0"/>
              <w:autoSpaceDN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выявлено несоблюдение установленных </w:t>
            </w:r>
            <w:hyperlink r:id="rId35" w:history="1">
              <w:r w:rsidRPr="00440E9D">
                <w:rPr>
                  <w:rFonts w:ascii="Times New Roman" w:eastAsia="Times New Roman" w:hAnsi="Times New Roman" w:cs="Times New Roman"/>
                  <w:color w:val="000000"/>
                  <w:sz w:val="26"/>
                  <w:szCs w:val="26"/>
                  <w:lang w:eastAsia="ru-RU"/>
                </w:rPr>
                <w:t>статьей 11</w:t>
              </w:r>
            </w:hyperlink>
            <w:r w:rsidRPr="00440E9D">
              <w:rPr>
                <w:rFonts w:ascii="Times New Roman" w:eastAsia="Times New Roman" w:hAnsi="Times New Roman" w:cs="Times New Roman"/>
                <w:color w:val="000000"/>
                <w:sz w:val="26"/>
                <w:szCs w:val="26"/>
                <w:lang w:eastAsia="ru-RU"/>
              </w:rPr>
              <w:t xml:space="preserve"> Федерального закона </w:t>
            </w:r>
            <w:hyperlink r:id="rId36" w:history="1">
              <w:r w:rsidRPr="00440E9D">
                <w:rPr>
                  <w:rFonts w:ascii="Times New Roman" w:eastAsia="Times New Roman" w:hAnsi="Times New Roman" w:cs="Times New Roman"/>
                  <w:color w:val="0000FF"/>
                  <w:sz w:val="26"/>
                  <w:szCs w:val="26"/>
                  <w:lang w:eastAsia="ru-RU"/>
                </w:rPr>
                <w:t>от 06.04.2011 № 63-ФЗ</w:t>
              </w:r>
            </w:hyperlink>
            <w:r w:rsidRPr="00440E9D">
              <w:rPr>
                <w:rFonts w:ascii="Times New Roman" w:eastAsia="Times New Roman" w:hAnsi="Times New Roman" w:cs="Times New Roman"/>
                <w:color w:val="000000"/>
                <w:sz w:val="26"/>
                <w:szCs w:val="26"/>
                <w:lang w:eastAsia="ru-RU"/>
              </w:rPr>
              <w:t xml:space="preserve">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1764" w:type="pct"/>
            <w:tcBorders>
              <w:top w:val="single" w:sz="4" w:space="0" w:color="auto"/>
              <w:left w:val="single" w:sz="4" w:space="0" w:color="auto"/>
              <w:bottom w:val="single" w:sz="4" w:space="0" w:color="auto"/>
              <w:right w:val="single" w:sz="4" w:space="0" w:color="auto"/>
            </w:tcBorders>
            <w:hideMark/>
          </w:tcPr>
          <w:p w14:paraId="5A50AED5" w14:textId="77777777"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Указывается исчерпывающий перечень электронных документов, не соответствующих указанному критерию</w:t>
            </w:r>
          </w:p>
        </w:tc>
      </w:tr>
      <w:tr w:rsidR="005C09B3" w:rsidRPr="00440E9D" w14:paraId="628772CC" w14:textId="77777777" w:rsidTr="00E32283">
        <w:tc>
          <w:tcPr>
            <w:tcW w:w="828" w:type="pct"/>
            <w:tcBorders>
              <w:top w:val="single" w:sz="4" w:space="0" w:color="auto"/>
              <w:left w:val="single" w:sz="4" w:space="0" w:color="auto"/>
              <w:bottom w:val="single" w:sz="4" w:space="0" w:color="auto"/>
              <w:right w:val="single" w:sz="4" w:space="0" w:color="auto"/>
            </w:tcBorders>
            <w:hideMark/>
          </w:tcPr>
          <w:p w14:paraId="6E2E44F1" w14:textId="6B74D193"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подпункт «и» пункта 2</w:t>
            </w:r>
            <w:r w:rsidR="004D636C" w:rsidRPr="00440E9D">
              <w:rPr>
                <w:rFonts w:ascii="Times New Roman" w:eastAsia="Times New Roman" w:hAnsi="Times New Roman" w:cs="Times New Roman"/>
                <w:color w:val="000000"/>
                <w:sz w:val="26"/>
                <w:szCs w:val="26"/>
                <w:lang w:eastAsia="ru-RU"/>
              </w:rPr>
              <w:t>4</w:t>
            </w:r>
          </w:p>
        </w:tc>
        <w:tc>
          <w:tcPr>
            <w:tcW w:w="2409" w:type="pct"/>
            <w:tcBorders>
              <w:top w:val="single" w:sz="4" w:space="0" w:color="auto"/>
              <w:left w:val="single" w:sz="4" w:space="0" w:color="auto"/>
              <w:bottom w:val="single" w:sz="4" w:space="0" w:color="auto"/>
              <w:right w:val="single" w:sz="4" w:space="0" w:color="auto"/>
            </w:tcBorders>
            <w:hideMark/>
          </w:tcPr>
          <w:p w14:paraId="0017B8BB" w14:textId="441274F0" w:rsidR="005C09B3" w:rsidRPr="00440E9D" w:rsidRDefault="005C09B3" w:rsidP="005C09B3">
            <w:pPr>
              <w:widowControl w:val="0"/>
              <w:autoSpaceDE w:val="0"/>
              <w:autoSpaceDN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предоставление заявления и документов в случаях, когда выдача разрешения на строительство не требуется в соответствии с подпунктом </w:t>
            </w:r>
            <w:proofErr w:type="gramStart"/>
            <w:r w:rsidR="00EE094D" w:rsidRPr="00440E9D">
              <w:rPr>
                <w:rFonts w:ascii="Times New Roman" w:eastAsia="Times New Roman" w:hAnsi="Times New Roman" w:cs="Times New Roman"/>
                <w:color w:val="000000"/>
                <w:sz w:val="26"/>
                <w:szCs w:val="26"/>
                <w:lang w:eastAsia="ru-RU"/>
              </w:rPr>
              <w:t xml:space="preserve">12 </w:t>
            </w:r>
            <w:r w:rsidRPr="00440E9D">
              <w:rPr>
                <w:rFonts w:ascii="Times New Roman" w:eastAsia="Times New Roman" w:hAnsi="Times New Roman" w:cs="Times New Roman"/>
                <w:color w:val="000000"/>
                <w:sz w:val="26"/>
                <w:szCs w:val="26"/>
                <w:lang w:eastAsia="ru-RU"/>
              </w:rPr>
              <w:t xml:space="preserve"> настоящего</w:t>
            </w:r>
            <w:proofErr w:type="gramEnd"/>
            <w:r w:rsidRPr="00440E9D">
              <w:rPr>
                <w:rFonts w:ascii="Times New Roman" w:eastAsia="Times New Roman" w:hAnsi="Times New Roman" w:cs="Times New Roman"/>
                <w:color w:val="000000"/>
                <w:sz w:val="26"/>
                <w:szCs w:val="26"/>
                <w:lang w:eastAsia="ru-RU"/>
              </w:rPr>
              <w:t xml:space="preserve"> Административного регламента </w:t>
            </w:r>
          </w:p>
        </w:tc>
        <w:tc>
          <w:tcPr>
            <w:tcW w:w="1764" w:type="pct"/>
            <w:tcBorders>
              <w:top w:val="single" w:sz="4" w:space="0" w:color="auto"/>
              <w:left w:val="single" w:sz="4" w:space="0" w:color="auto"/>
              <w:bottom w:val="single" w:sz="4" w:space="0" w:color="auto"/>
              <w:right w:val="single" w:sz="4" w:space="0" w:color="auto"/>
            </w:tcBorders>
            <w:hideMark/>
          </w:tcPr>
          <w:p w14:paraId="2916960E" w14:textId="77777777" w:rsidR="005C09B3" w:rsidRPr="00440E9D" w:rsidRDefault="005C09B3" w:rsidP="005C09B3">
            <w:pPr>
              <w:widowControl w:val="0"/>
              <w:autoSpaceDE w:val="0"/>
              <w:autoSpaceDN w:val="0"/>
              <w:spacing w:after="0" w:line="240" w:lineRule="auto"/>
              <w:jc w:val="center"/>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указываются основания такого вывода</w:t>
            </w:r>
          </w:p>
        </w:tc>
      </w:tr>
    </w:tbl>
    <w:p w14:paraId="014BF02D" w14:textId="77777777" w:rsidR="005C09B3" w:rsidRPr="00440E9D" w:rsidRDefault="005C09B3" w:rsidP="005C09B3">
      <w:pPr>
        <w:widowControl w:val="0"/>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p w14:paraId="5949AFAF" w14:textId="77777777" w:rsidR="005C09B3" w:rsidRPr="00440E9D" w:rsidRDefault="005C09B3" w:rsidP="005C09B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Дополнительно информируем: ________________________________________________________________________</w:t>
      </w:r>
    </w:p>
    <w:p w14:paraId="7AE5B566" w14:textId="77777777" w:rsidR="005C09B3" w:rsidRPr="00440E9D" w:rsidRDefault="005C09B3" w:rsidP="005C09B3">
      <w:pPr>
        <w:widowControl w:val="0"/>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lastRenderedPageBreak/>
        <w:t>_______________________________________________________________________.</w:t>
      </w:r>
    </w:p>
    <w:p w14:paraId="596CF3C7" w14:textId="77777777" w:rsidR="005C09B3" w:rsidRPr="00440E9D" w:rsidRDefault="005C09B3" w:rsidP="005C09B3">
      <w:pPr>
        <w:widowControl w:val="0"/>
        <w:autoSpaceDE w:val="0"/>
        <w:autoSpaceDN w:val="0"/>
        <w:adjustRightInd w:val="0"/>
        <w:spacing w:after="0" w:line="240" w:lineRule="auto"/>
        <w:jc w:val="center"/>
        <w:rPr>
          <w:rFonts w:ascii="Times New Roman" w:eastAsia="Times New Roman" w:hAnsi="Times New Roman" w:cs="Times New Roman"/>
          <w:i/>
          <w:iCs/>
          <w:color w:val="000000"/>
          <w:sz w:val="26"/>
          <w:szCs w:val="26"/>
          <w:lang w:eastAsia="ru-RU"/>
        </w:rPr>
      </w:pPr>
      <w:r w:rsidRPr="00440E9D">
        <w:rPr>
          <w:rFonts w:ascii="Times New Roman" w:eastAsia="Times New Roman" w:hAnsi="Times New Roman" w:cs="Times New Roman"/>
          <w:i/>
          <w:iCs/>
          <w:color w:val="000000"/>
          <w:sz w:val="26"/>
          <w:szCs w:val="26"/>
          <w:lang w:eastAsia="ru-RU"/>
        </w:rPr>
        <w:t>(указывается информация, необходимая для устранения причин отказа в приеме</w:t>
      </w:r>
    </w:p>
    <w:p w14:paraId="43D0FE85" w14:textId="77777777" w:rsidR="005C09B3" w:rsidRPr="00440E9D" w:rsidRDefault="005C09B3" w:rsidP="005C09B3">
      <w:pPr>
        <w:widowControl w:val="0"/>
        <w:autoSpaceDE w:val="0"/>
        <w:autoSpaceDN w:val="0"/>
        <w:adjustRightInd w:val="0"/>
        <w:spacing w:after="0" w:line="240" w:lineRule="auto"/>
        <w:jc w:val="center"/>
        <w:rPr>
          <w:rFonts w:ascii="Times New Roman" w:eastAsia="Times New Roman" w:hAnsi="Times New Roman" w:cs="Times New Roman"/>
          <w:i/>
          <w:iCs/>
          <w:color w:val="000000"/>
          <w:sz w:val="26"/>
          <w:szCs w:val="26"/>
          <w:lang w:eastAsia="ru-RU"/>
        </w:rPr>
      </w:pPr>
      <w:r w:rsidRPr="00440E9D">
        <w:rPr>
          <w:rFonts w:ascii="Times New Roman" w:eastAsia="Times New Roman" w:hAnsi="Times New Roman" w:cs="Times New Roman"/>
          <w:i/>
          <w:iCs/>
          <w:color w:val="000000"/>
          <w:sz w:val="26"/>
          <w:szCs w:val="26"/>
          <w:lang w:eastAsia="ru-RU"/>
        </w:rPr>
        <w:t>документов, а также иная дополнительная информация при наличии)</w:t>
      </w:r>
    </w:p>
    <w:p w14:paraId="43C11D5E" w14:textId="77777777" w:rsidR="005C09B3" w:rsidRPr="00440E9D" w:rsidRDefault="005C09B3" w:rsidP="005C09B3">
      <w:pPr>
        <w:widowControl w:val="0"/>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p>
    <w:p w14:paraId="62906BF3" w14:textId="2C41CEE4" w:rsidR="005C09B3" w:rsidRPr="00440E9D" w:rsidRDefault="005C09B3" w:rsidP="005C09B3">
      <w:pPr>
        <w:widowControl w:val="0"/>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_________________ </w:t>
      </w:r>
      <w:r w:rsidR="00BD5414" w:rsidRPr="00440E9D">
        <w:rPr>
          <w:rFonts w:ascii="Times New Roman" w:eastAsia="Times New Roman" w:hAnsi="Times New Roman" w:cs="Times New Roman"/>
          <w:color w:val="000000"/>
          <w:sz w:val="26"/>
          <w:szCs w:val="26"/>
          <w:lang w:eastAsia="ru-RU"/>
        </w:rPr>
        <w:t xml:space="preserve">  </w:t>
      </w:r>
      <w:r w:rsidRPr="00440E9D">
        <w:rPr>
          <w:rFonts w:ascii="Times New Roman" w:eastAsia="Times New Roman" w:hAnsi="Times New Roman" w:cs="Times New Roman"/>
          <w:color w:val="000000"/>
          <w:sz w:val="26"/>
          <w:szCs w:val="26"/>
          <w:lang w:eastAsia="ru-RU"/>
        </w:rPr>
        <w:t xml:space="preserve">___________ </w:t>
      </w:r>
      <w:r w:rsidR="00BD5414" w:rsidRPr="00440E9D">
        <w:rPr>
          <w:rFonts w:ascii="Times New Roman" w:eastAsia="Times New Roman" w:hAnsi="Times New Roman" w:cs="Times New Roman"/>
          <w:color w:val="000000"/>
          <w:sz w:val="26"/>
          <w:szCs w:val="26"/>
          <w:lang w:eastAsia="ru-RU"/>
        </w:rPr>
        <w:t xml:space="preserve">    </w:t>
      </w:r>
      <w:r w:rsidRPr="00440E9D">
        <w:rPr>
          <w:rFonts w:ascii="Times New Roman" w:eastAsia="Times New Roman" w:hAnsi="Times New Roman" w:cs="Times New Roman"/>
          <w:color w:val="000000"/>
          <w:sz w:val="26"/>
          <w:szCs w:val="26"/>
          <w:lang w:eastAsia="ru-RU"/>
        </w:rPr>
        <w:t>_______________________________</w:t>
      </w:r>
    </w:p>
    <w:p w14:paraId="5A1990F5" w14:textId="313C16B6" w:rsidR="00EE094D" w:rsidRPr="007F2457" w:rsidRDefault="00BD5414" w:rsidP="005C09B3">
      <w:pPr>
        <w:widowControl w:val="0"/>
        <w:autoSpaceDE w:val="0"/>
        <w:autoSpaceDN w:val="0"/>
        <w:adjustRightInd w:val="0"/>
        <w:spacing w:after="0" w:line="240" w:lineRule="auto"/>
        <w:jc w:val="both"/>
        <w:rPr>
          <w:rFonts w:ascii="Times New Roman" w:eastAsia="Times New Roman" w:hAnsi="Times New Roman" w:cs="Times New Roman"/>
          <w:color w:val="000000"/>
          <w:sz w:val="26"/>
          <w:szCs w:val="26"/>
          <w:lang w:eastAsia="ru-RU"/>
        </w:rPr>
      </w:pPr>
      <w:r w:rsidRPr="00440E9D">
        <w:rPr>
          <w:rFonts w:ascii="Times New Roman" w:eastAsia="Times New Roman" w:hAnsi="Times New Roman" w:cs="Times New Roman"/>
          <w:color w:val="000000"/>
          <w:sz w:val="26"/>
          <w:szCs w:val="26"/>
          <w:lang w:eastAsia="ru-RU"/>
        </w:rPr>
        <w:t xml:space="preserve">       </w:t>
      </w:r>
      <w:r w:rsidR="005C09B3" w:rsidRPr="00440E9D">
        <w:rPr>
          <w:rFonts w:ascii="Times New Roman" w:eastAsia="Times New Roman" w:hAnsi="Times New Roman" w:cs="Times New Roman"/>
          <w:color w:val="000000"/>
          <w:sz w:val="26"/>
          <w:szCs w:val="26"/>
          <w:lang w:eastAsia="ru-RU"/>
        </w:rPr>
        <w:t>(</w:t>
      </w:r>
      <w:proofErr w:type="gramStart"/>
      <w:r w:rsidR="005C09B3" w:rsidRPr="00440E9D">
        <w:rPr>
          <w:rFonts w:ascii="Times New Roman" w:eastAsia="Times New Roman" w:hAnsi="Times New Roman" w:cs="Times New Roman"/>
          <w:color w:val="000000"/>
          <w:sz w:val="26"/>
          <w:szCs w:val="26"/>
          <w:lang w:eastAsia="ru-RU"/>
        </w:rPr>
        <w:t xml:space="preserve">должность) </w:t>
      </w:r>
      <w:r w:rsidRPr="00440E9D">
        <w:rPr>
          <w:rFonts w:ascii="Times New Roman" w:eastAsia="Times New Roman" w:hAnsi="Times New Roman" w:cs="Times New Roman"/>
          <w:color w:val="000000"/>
          <w:sz w:val="26"/>
          <w:szCs w:val="26"/>
          <w:lang w:eastAsia="ru-RU"/>
        </w:rPr>
        <w:t xml:space="preserve">  </w:t>
      </w:r>
      <w:proofErr w:type="gramEnd"/>
      <w:r w:rsidRPr="00440E9D">
        <w:rPr>
          <w:rFonts w:ascii="Times New Roman" w:eastAsia="Times New Roman" w:hAnsi="Times New Roman" w:cs="Times New Roman"/>
          <w:color w:val="000000"/>
          <w:sz w:val="26"/>
          <w:szCs w:val="26"/>
          <w:lang w:eastAsia="ru-RU"/>
        </w:rPr>
        <w:t xml:space="preserve">     </w:t>
      </w:r>
      <w:proofErr w:type="gramStart"/>
      <w:r w:rsidRPr="00440E9D">
        <w:rPr>
          <w:rFonts w:ascii="Times New Roman" w:eastAsia="Times New Roman" w:hAnsi="Times New Roman" w:cs="Times New Roman"/>
          <w:color w:val="000000"/>
          <w:sz w:val="26"/>
          <w:szCs w:val="26"/>
          <w:lang w:eastAsia="ru-RU"/>
        </w:rPr>
        <w:t xml:space="preserve">   </w:t>
      </w:r>
      <w:r w:rsidR="005C09B3" w:rsidRPr="00440E9D">
        <w:rPr>
          <w:rFonts w:ascii="Times New Roman" w:eastAsia="Times New Roman" w:hAnsi="Times New Roman" w:cs="Times New Roman"/>
          <w:color w:val="000000"/>
          <w:sz w:val="26"/>
          <w:szCs w:val="26"/>
          <w:lang w:eastAsia="ru-RU"/>
        </w:rPr>
        <w:t xml:space="preserve">(подпись) </w:t>
      </w:r>
      <w:r w:rsidRPr="00440E9D">
        <w:rPr>
          <w:rFonts w:ascii="Times New Roman" w:eastAsia="Times New Roman" w:hAnsi="Times New Roman" w:cs="Times New Roman"/>
          <w:color w:val="000000"/>
          <w:sz w:val="26"/>
          <w:szCs w:val="26"/>
          <w:lang w:eastAsia="ru-RU"/>
        </w:rPr>
        <w:t xml:space="preserve">  </w:t>
      </w:r>
      <w:proofErr w:type="gramEnd"/>
      <w:r w:rsidRPr="00440E9D">
        <w:rPr>
          <w:rFonts w:ascii="Times New Roman" w:eastAsia="Times New Roman" w:hAnsi="Times New Roman" w:cs="Times New Roman"/>
          <w:color w:val="000000"/>
          <w:sz w:val="26"/>
          <w:szCs w:val="26"/>
          <w:lang w:eastAsia="ru-RU"/>
        </w:rPr>
        <w:t xml:space="preserve"> </w:t>
      </w:r>
      <w:proofErr w:type="gramStart"/>
      <w:r w:rsidRPr="00440E9D">
        <w:rPr>
          <w:rFonts w:ascii="Times New Roman" w:eastAsia="Times New Roman" w:hAnsi="Times New Roman" w:cs="Times New Roman"/>
          <w:color w:val="000000"/>
          <w:sz w:val="26"/>
          <w:szCs w:val="26"/>
          <w:lang w:eastAsia="ru-RU"/>
        </w:rPr>
        <w:t xml:space="preserve">   </w:t>
      </w:r>
      <w:r w:rsidR="005C09B3" w:rsidRPr="00440E9D">
        <w:rPr>
          <w:rFonts w:ascii="Times New Roman" w:eastAsia="Times New Roman" w:hAnsi="Times New Roman" w:cs="Times New Roman"/>
          <w:color w:val="000000"/>
          <w:sz w:val="26"/>
          <w:szCs w:val="26"/>
          <w:lang w:eastAsia="ru-RU"/>
        </w:rPr>
        <w:t>(</w:t>
      </w:r>
      <w:proofErr w:type="gramEnd"/>
      <w:r w:rsidR="005C09B3" w:rsidRPr="00440E9D">
        <w:rPr>
          <w:rFonts w:ascii="Times New Roman" w:eastAsia="Times New Roman" w:hAnsi="Times New Roman" w:cs="Times New Roman"/>
          <w:color w:val="000000"/>
          <w:sz w:val="26"/>
          <w:szCs w:val="26"/>
          <w:lang w:eastAsia="ru-RU"/>
        </w:rPr>
        <w:t>фамилия, имя, отчество (при наличии)</w:t>
      </w:r>
    </w:p>
    <w:p w14:paraId="6624224D" w14:textId="0BA4D504" w:rsidR="00EE094D" w:rsidRPr="007F2457" w:rsidRDefault="00EE094D" w:rsidP="00EE094D">
      <w:pPr>
        <w:widowControl w:val="0"/>
        <w:autoSpaceDE w:val="0"/>
        <w:autoSpaceDN w:val="0"/>
        <w:adjustRightInd w:val="0"/>
        <w:spacing w:after="0" w:line="240" w:lineRule="auto"/>
        <w:jc w:val="right"/>
        <w:rPr>
          <w:rFonts w:ascii="Times New Roman" w:eastAsia="Times New Roman" w:hAnsi="Times New Roman" w:cs="Times New Roman"/>
          <w:color w:val="000000"/>
          <w:sz w:val="26"/>
          <w:szCs w:val="26"/>
          <w:lang w:eastAsia="ru-RU"/>
        </w:rPr>
      </w:pPr>
      <w:r w:rsidRPr="007F2457">
        <w:rPr>
          <w:rFonts w:ascii="Times New Roman" w:eastAsia="Times New Roman" w:hAnsi="Times New Roman" w:cs="Times New Roman"/>
          <w:color w:val="000000"/>
          <w:sz w:val="26"/>
          <w:szCs w:val="26"/>
          <w:lang w:eastAsia="ru-RU"/>
        </w:rPr>
        <w:t>».</w:t>
      </w:r>
    </w:p>
    <w:sectPr w:rsidR="00EE094D" w:rsidRPr="007F2457" w:rsidSect="00CB419F">
      <w:pgSz w:w="11906" w:h="16838"/>
      <w:pgMar w:top="709" w:right="567" w:bottom="42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A11788" w14:textId="77777777" w:rsidR="00B31FDD" w:rsidRDefault="00B31FDD" w:rsidP="00330019">
      <w:pPr>
        <w:spacing w:after="0" w:line="240" w:lineRule="auto"/>
      </w:pPr>
      <w:r>
        <w:separator/>
      </w:r>
    </w:p>
  </w:endnote>
  <w:endnote w:type="continuationSeparator" w:id="0">
    <w:p w14:paraId="28ABFFBA" w14:textId="77777777" w:rsidR="00B31FDD" w:rsidRDefault="00B31FDD" w:rsidP="003300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078E4" w14:textId="77777777" w:rsidR="00B31FDD" w:rsidRDefault="00B31FDD" w:rsidP="00330019">
      <w:pPr>
        <w:spacing w:after="0" w:line="240" w:lineRule="auto"/>
      </w:pPr>
      <w:r>
        <w:separator/>
      </w:r>
    </w:p>
  </w:footnote>
  <w:footnote w:type="continuationSeparator" w:id="0">
    <w:p w14:paraId="271EE3B0" w14:textId="77777777" w:rsidR="00B31FDD" w:rsidRDefault="00B31FDD" w:rsidP="003300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B3F"/>
    <w:multiLevelType w:val="hybridMultilevel"/>
    <w:tmpl w:val="05D048D8"/>
    <w:lvl w:ilvl="0" w:tplc="FEEAFC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4AA2307"/>
    <w:multiLevelType w:val="multilevel"/>
    <w:tmpl w:val="83526062"/>
    <w:lvl w:ilvl="0">
      <w:start w:val="1"/>
      <w:numFmt w:val="decimal"/>
      <w:lvlText w:val="%1."/>
      <w:lvlJc w:val="left"/>
      <w:pPr>
        <w:ind w:left="927" w:hanging="360"/>
      </w:pPr>
      <w:rPr>
        <w:rFonts w:hint="default"/>
        <w:color w:val="auto"/>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 w15:restartNumberingAfterBreak="0">
    <w:nsid w:val="056F2F13"/>
    <w:multiLevelType w:val="multilevel"/>
    <w:tmpl w:val="75D019CA"/>
    <w:lvl w:ilvl="0">
      <w:start w:val="1"/>
      <w:numFmt w:val="decimal"/>
      <w:lvlText w:val="%1."/>
      <w:lvlJc w:val="left"/>
      <w:pPr>
        <w:ind w:left="525" w:hanging="525"/>
      </w:pPr>
      <w:rPr>
        <w:rFonts w:hint="default"/>
      </w:rPr>
    </w:lvl>
    <w:lvl w:ilvl="1">
      <w:start w:val="1"/>
      <w:numFmt w:val="decimal"/>
      <w:lvlText w:val="%1.%2."/>
      <w:lvlJc w:val="left"/>
      <w:pPr>
        <w:ind w:left="1286" w:hanging="720"/>
      </w:pPr>
      <w:rPr>
        <w:rFonts w:hint="default"/>
      </w:rPr>
    </w:lvl>
    <w:lvl w:ilvl="2">
      <w:start w:val="1"/>
      <w:numFmt w:val="decimal"/>
      <w:lvlText w:val="%1.%2.%3."/>
      <w:lvlJc w:val="left"/>
      <w:pPr>
        <w:ind w:left="1852" w:hanging="720"/>
      </w:pPr>
      <w:rPr>
        <w:rFonts w:hint="default"/>
      </w:rPr>
    </w:lvl>
    <w:lvl w:ilvl="3">
      <w:start w:val="1"/>
      <w:numFmt w:val="decimal"/>
      <w:lvlText w:val="%1.%2.%3.%4."/>
      <w:lvlJc w:val="left"/>
      <w:pPr>
        <w:ind w:left="2778" w:hanging="108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4270" w:hanging="1440"/>
      </w:pPr>
      <w:rPr>
        <w:rFonts w:hint="default"/>
      </w:rPr>
    </w:lvl>
    <w:lvl w:ilvl="6">
      <w:start w:val="1"/>
      <w:numFmt w:val="decimal"/>
      <w:lvlText w:val="%1.%2.%3.%4.%5.%6.%7."/>
      <w:lvlJc w:val="left"/>
      <w:pPr>
        <w:ind w:left="5196" w:hanging="1800"/>
      </w:pPr>
      <w:rPr>
        <w:rFonts w:hint="default"/>
      </w:rPr>
    </w:lvl>
    <w:lvl w:ilvl="7">
      <w:start w:val="1"/>
      <w:numFmt w:val="decimal"/>
      <w:lvlText w:val="%1.%2.%3.%4.%5.%6.%7.%8."/>
      <w:lvlJc w:val="left"/>
      <w:pPr>
        <w:ind w:left="5762" w:hanging="1800"/>
      </w:pPr>
      <w:rPr>
        <w:rFonts w:hint="default"/>
      </w:rPr>
    </w:lvl>
    <w:lvl w:ilvl="8">
      <w:start w:val="1"/>
      <w:numFmt w:val="decimal"/>
      <w:lvlText w:val="%1.%2.%3.%4.%5.%6.%7.%8.%9."/>
      <w:lvlJc w:val="left"/>
      <w:pPr>
        <w:ind w:left="6688" w:hanging="2160"/>
      </w:pPr>
      <w:rPr>
        <w:rFonts w:hint="default"/>
      </w:rPr>
    </w:lvl>
  </w:abstractNum>
  <w:abstractNum w:abstractNumId="3" w15:restartNumberingAfterBreak="0">
    <w:nsid w:val="06663965"/>
    <w:multiLevelType w:val="hybridMultilevel"/>
    <w:tmpl w:val="C2BAF050"/>
    <w:lvl w:ilvl="0" w:tplc="550C421C">
      <w:start w:val="54"/>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075F67D3"/>
    <w:multiLevelType w:val="multilevel"/>
    <w:tmpl w:val="C5CA47DE"/>
    <w:lvl w:ilvl="0">
      <w:start w:val="1"/>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5" w15:restartNumberingAfterBreak="0">
    <w:nsid w:val="0D1C1C5E"/>
    <w:multiLevelType w:val="multilevel"/>
    <w:tmpl w:val="DDDCF48A"/>
    <w:lvl w:ilvl="0">
      <w:start w:val="48"/>
      <w:numFmt w:val="decimal"/>
      <w:lvlText w:val="%1."/>
      <w:lvlJc w:val="left"/>
      <w:pPr>
        <w:ind w:left="1211" w:hanging="360"/>
      </w:pPr>
      <w:rPr>
        <w:rFonts w:hint="default"/>
      </w:rPr>
    </w:lvl>
    <w:lvl w:ilvl="1">
      <w:start w:val="1"/>
      <w:numFmt w:val="decimal"/>
      <w:lvlText w:val="%1.%2."/>
      <w:lvlJc w:val="left"/>
      <w:pPr>
        <w:ind w:left="1075" w:hanging="432"/>
      </w:pPr>
      <w:rPr>
        <w:rFonts w:hint="default"/>
      </w:rPr>
    </w:lvl>
    <w:lvl w:ilvl="2">
      <w:start w:val="25"/>
      <w:numFmt w:val="decimal"/>
      <w:lvlText w:val="%3."/>
      <w:lvlJc w:val="left"/>
      <w:pPr>
        <w:ind w:left="1507" w:hanging="504"/>
      </w:pPr>
      <w:rPr>
        <w:rFonts w:hint="default"/>
      </w:rPr>
    </w:lvl>
    <w:lvl w:ilvl="3">
      <w:start w:val="1"/>
      <w:numFmt w:val="decimal"/>
      <w:lvlText w:val="%1.%2.%3.%4."/>
      <w:lvlJc w:val="left"/>
      <w:pPr>
        <w:ind w:left="2011" w:hanging="648"/>
      </w:pPr>
      <w:rPr>
        <w:rFonts w:hint="default"/>
      </w:rPr>
    </w:lvl>
    <w:lvl w:ilvl="4">
      <w:start w:val="1"/>
      <w:numFmt w:val="decimal"/>
      <w:lvlText w:val="%1.%2.%3.%4.%5."/>
      <w:lvlJc w:val="left"/>
      <w:pPr>
        <w:ind w:left="2515" w:hanging="792"/>
      </w:pPr>
      <w:rPr>
        <w:rFonts w:hint="default"/>
      </w:rPr>
    </w:lvl>
    <w:lvl w:ilvl="5">
      <w:start w:val="1"/>
      <w:numFmt w:val="decimal"/>
      <w:lvlText w:val="%1.%2.%3.%4.%5.%6."/>
      <w:lvlJc w:val="left"/>
      <w:pPr>
        <w:ind w:left="3019" w:hanging="936"/>
      </w:pPr>
      <w:rPr>
        <w:rFonts w:hint="default"/>
      </w:rPr>
    </w:lvl>
    <w:lvl w:ilvl="6">
      <w:start w:val="1"/>
      <w:numFmt w:val="decimal"/>
      <w:lvlText w:val="%1.%2.%3.%4.%5.%6.%7."/>
      <w:lvlJc w:val="left"/>
      <w:pPr>
        <w:ind w:left="3523" w:hanging="1080"/>
      </w:pPr>
      <w:rPr>
        <w:rFonts w:hint="default"/>
      </w:rPr>
    </w:lvl>
    <w:lvl w:ilvl="7">
      <w:start w:val="1"/>
      <w:numFmt w:val="decimal"/>
      <w:lvlText w:val="%1.%2.%3.%4.%5.%6.%7.%8."/>
      <w:lvlJc w:val="left"/>
      <w:pPr>
        <w:ind w:left="4027" w:hanging="1224"/>
      </w:pPr>
      <w:rPr>
        <w:rFonts w:hint="default"/>
      </w:rPr>
    </w:lvl>
    <w:lvl w:ilvl="8">
      <w:start w:val="1"/>
      <w:numFmt w:val="decimal"/>
      <w:lvlText w:val="%1.%2.%3.%4.%5.%6.%7.%8.%9."/>
      <w:lvlJc w:val="left"/>
      <w:pPr>
        <w:ind w:left="4603" w:hanging="1440"/>
      </w:pPr>
      <w:rPr>
        <w:rFonts w:hint="default"/>
      </w:rPr>
    </w:lvl>
  </w:abstractNum>
  <w:abstractNum w:abstractNumId="6" w15:restartNumberingAfterBreak="0">
    <w:nsid w:val="0D400847"/>
    <w:multiLevelType w:val="multilevel"/>
    <w:tmpl w:val="208E4150"/>
    <w:lvl w:ilvl="0">
      <w:start w:val="1"/>
      <w:numFmt w:val="decimal"/>
      <w:lvlText w:val="%1"/>
      <w:lvlJc w:val="left"/>
      <w:pPr>
        <w:ind w:left="675" w:hanging="675"/>
      </w:pPr>
      <w:rPr>
        <w:rFonts w:hint="default"/>
      </w:rPr>
    </w:lvl>
    <w:lvl w:ilvl="1">
      <w:start w:val="1"/>
      <w:numFmt w:val="decimal"/>
      <w:lvlText w:val="%1.%2"/>
      <w:lvlJc w:val="left"/>
      <w:pPr>
        <w:ind w:left="958" w:hanging="6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790" w:hanging="1080"/>
      </w:pPr>
      <w:rPr>
        <w:rFonts w:hint="default"/>
        <w:color w:val="auto"/>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7" w15:restartNumberingAfterBreak="0">
    <w:nsid w:val="10506D41"/>
    <w:multiLevelType w:val="hybridMultilevel"/>
    <w:tmpl w:val="F5D6D134"/>
    <w:lvl w:ilvl="0" w:tplc="45508C90">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17150E3"/>
    <w:multiLevelType w:val="hybridMultilevel"/>
    <w:tmpl w:val="FD0C43B0"/>
    <w:lvl w:ilvl="0" w:tplc="CD327C88">
      <w:start w:val="1"/>
      <w:numFmt w:val="decimal"/>
      <w:lvlText w:val="%1."/>
      <w:lvlJc w:val="left"/>
      <w:pPr>
        <w:ind w:left="1789" w:hanging="10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269725F"/>
    <w:multiLevelType w:val="multilevel"/>
    <w:tmpl w:val="D62E4F30"/>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3C2BB1"/>
    <w:multiLevelType w:val="multilevel"/>
    <w:tmpl w:val="A1B64C66"/>
    <w:lvl w:ilvl="0">
      <w:start w:val="1"/>
      <w:numFmt w:val="decimal"/>
      <w:lvlText w:val="%1"/>
      <w:lvlJc w:val="left"/>
      <w:pPr>
        <w:ind w:left="825" w:hanging="825"/>
      </w:pPr>
      <w:rPr>
        <w:rFonts w:hint="default"/>
      </w:rPr>
    </w:lvl>
    <w:lvl w:ilvl="1">
      <w:start w:val="1"/>
      <w:numFmt w:val="decimal"/>
      <w:lvlText w:val="%1.%2"/>
      <w:lvlJc w:val="left"/>
      <w:pPr>
        <w:ind w:left="1014" w:hanging="825"/>
      </w:pPr>
      <w:rPr>
        <w:rFonts w:hint="default"/>
      </w:rPr>
    </w:lvl>
    <w:lvl w:ilvl="2">
      <w:start w:val="2"/>
      <w:numFmt w:val="decimal"/>
      <w:lvlText w:val="%1.%2.%3"/>
      <w:lvlJc w:val="left"/>
      <w:pPr>
        <w:ind w:left="1203" w:hanging="825"/>
      </w:pPr>
      <w:rPr>
        <w:rFonts w:hint="default"/>
      </w:rPr>
    </w:lvl>
    <w:lvl w:ilvl="3">
      <w:start w:val="4"/>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672" w:hanging="2160"/>
      </w:pPr>
      <w:rPr>
        <w:rFonts w:hint="default"/>
      </w:rPr>
    </w:lvl>
  </w:abstractNum>
  <w:abstractNum w:abstractNumId="11" w15:restartNumberingAfterBreak="0">
    <w:nsid w:val="18FB1ADA"/>
    <w:multiLevelType w:val="multilevel"/>
    <w:tmpl w:val="BCD0FD36"/>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95056D"/>
    <w:multiLevelType w:val="multilevel"/>
    <w:tmpl w:val="869221E8"/>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2B2013A5"/>
    <w:multiLevelType w:val="multilevel"/>
    <w:tmpl w:val="A74A45CE"/>
    <w:lvl w:ilvl="0">
      <w:start w:val="1"/>
      <w:numFmt w:val="decimal"/>
      <w:lvlText w:val="%1."/>
      <w:lvlJc w:val="left"/>
      <w:pPr>
        <w:ind w:left="390" w:hanging="390"/>
      </w:pPr>
      <w:rPr>
        <w:rFonts w:hint="default"/>
      </w:rPr>
    </w:lvl>
    <w:lvl w:ilvl="1">
      <w:start w:val="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D5C5DAE"/>
    <w:multiLevelType w:val="multilevel"/>
    <w:tmpl w:val="2AA2DFE0"/>
    <w:lvl w:ilvl="0">
      <w:start w:val="1"/>
      <w:numFmt w:val="decimal"/>
      <w:lvlText w:val="%1."/>
      <w:lvlJc w:val="left"/>
      <w:pPr>
        <w:ind w:left="585" w:hanging="585"/>
      </w:pPr>
      <w:rPr>
        <w:rFonts w:hint="default"/>
      </w:rPr>
    </w:lvl>
    <w:lvl w:ilvl="1">
      <w:start w:val="1"/>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5" w15:restartNumberingAfterBreak="0">
    <w:nsid w:val="30783395"/>
    <w:multiLevelType w:val="hybridMultilevel"/>
    <w:tmpl w:val="E2B834E4"/>
    <w:lvl w:ilvl="0" w:tplc="745A0C9A">
      <w:start w:val="1"/>
      <w:numFmt w:val="decimal"/>
      <w:lvlText w:val="%1)"/>
      <w:lvlJc w:val="left"/>
      <w:pPr>
        <w:ind w:left="1842" w:hanging="510"/>
      </w:pPr>
      <w:rPr>
        <w:rFonts w:hint="default"/>
      </w:rPr>
    </w:lvl>
    <w:lvl w:ilvl="1" w:tplc="04190019" w:tentative="1">
      <w:start w:val="1"/>
      <w:numFmt w:val="lowerLetter"/>
      <w:lvlText w:val="%2."/>
      <w:lvlJc w:val="left"/>
      <w:pPr>
        <w:ind w:left="2412" w:hanging="360"/>
      </w:pPr>
    </w:lvl>
    <w:lvl w:ilvl="2" w:tplc="0419001B" w:tentative="1">
      <w:start w:val="1"/>
      <w:numFmt w:val="lowerRoman"/>
      <w:lvlText w:val="%3."/>
      <w:lvlJc w:val="right"/>
      <w:pPr>
        <w:ind w:left="3132" w:hanging="180"/>
      </w:pPr>
    </w:lvl>
    <w:lvl w:ilvl="3" w:tplc="0419000F" w:tentative="1">
      <w:start w:val="1"/>
      <w:numFmt w:val="decimal"/>
      <w:lvlText w:val="%4."/>
      <w:lvlJc w:val="left"/>
      <w:pPr>
        <w:ind w:left="3852" w:hanging="360"/>
      </w:pPr>
    </w:lvl>
    <w:lvl w:ilvl="4" w:tplc="04190019" w:tentative="1">
      <w:start w:val="1"/>
      <w:numFmt w:val="lowerLetter"/>
      <w:lvlText w:val="%5."/>
      <w:lvlJc w:val="left"/>
      <w:pPr>
        <w:ind w:left="4572" w:hanging="360"/>
      </w:pPr>
    </w:lvl>
    <w:lvl w:ilvl="5" w:tplc="0419001B" w:tentative="1">
      <w:start w:val="1"/>
      <w:numFmt w:val="lowerRoman"/>
      <w:lvlText w:val="%6."/>
      <w:lvlJc w:val="right"/>
      <w:pPr>
        <w:ind w:left="5292" w:hanging="180"/>
      </w:pPr>
    </w:lvl>
    <w:lvl w:ilvl="6" w:tplc="0419000F" w:tentative="1">
      <w:start w:val="1"/>
      <w:numFmt w:val="decimal"/>
      <w:lvlText w:val="%7."/>
      <w:lvlJc w:val="left"/>
      <w:pPr>
        <w:ind w:left="6012" w:hanging="360"/>
      </w:pPr>
    </w:lvl>
    <w:lvl w:ilvl="7" w:tplc="04190019" w:tentative="1">
      <w:start w:val="1"/>
      <w:numFmt w:val="lowerLetter"/>
      <w:lvlText w:val="%8."/>
      <w:lvlJc w:val="left"/>
      <w:pPr>
        <w:ind w:left="6732" w:hanging="360"/>
      </w:pPr>
    </w:lvl>
    <w:lvl w:ilvl="8" w:tplc="0419001B" w:tentative="1">
      <w:start w:val="1"/>
      <w:numFmt w:val="lowerRoman"/>
      <w:lvlText w:val="%9."/>
      <w:lvlJc w:val="right"/>
      <w:pPr>
        <w:ind w:left="7452" w:hanging="180"/>
      </w:pPr>
    </w:lvl>
  </w:abstractNum>
  <w:abstractNum w:abstractNumId="16" w15:restartNumberingAfterBreak="0">
    <w:nsid w:val="32FC1D43"/>
    <w:multiLevelType w:val="hybridMultilevel"/>
    <w:tmpl w:val="BD70E3B2"/>
    <w:lvl w:ilvl="0" w:tplc="7B2827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4E60A06"/>
    <w:multiLevelType w:val="multilevel"/>
    <w:tmpl w:val="5CF6DA4A"/>
    <w:lvl w:ilvl="0">
      <w:start w:val="1"/>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4F016BA"/>
    <w:multiLevelType w:val="hybridMultilevel"/>
    <w:tmpl w:val="1C2AEA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5147DB2"/>
    <w:multiLevelType w:val="multilevel"/>
    <w:tmpl w:val="CF2A33AA"/>
    <w:lvl w:ilvl="0">
      <w:start w:val="1"/>
      <w:numFmt w:val="decimal"/>
      <w:lvlText w:val="%1"/>
      <w:lvlJc w:val="left"/>
      <w:pPr>
        <w:ind w:left="375" w:hanging="375"/>
      </w:pPr>
      <w:rPr>
        <w:rFonts w:hint="default"/>
        <w:color w:val="FF0000"/>
      </w:rPr>
    </w:lvl>
    <w:lvl w:ilvl="1">
      <w:start w:val="1"/>
      <w:numFmt w:val="decimal"/>
      <w:lvlText w:val="%1.%2"/>
      <w:lvlJc w:val="left"/>
      <w:pPr>
        <w:ind w:left="375" w:hanging="375"/>
      </w:pPr>
      <w:rPr>
        <w:rFonts w:hint="default"/>
        <w:color w:val="FF0000"/>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20" w15:restartNumberingAfterBreak="0">
    <w:nsid w:val="36B926F1"/>
    <w:multiLevelType w:val="multilevel"/>
    <w:tmpl w:val="3E2C84FC"/>
    <w:lvl w:ilvl="0">
      <w:start w:val="1"/>
      <w:numFmt w:val="decimal"/>
      <w:lvlText w:val="%1"/>
      <w:lvlJc w:val="left"/>
      <w:pPr>
        <w:ind w:left="450" w:hanging="450"/>
      </w:pPr>
      <w:rPr>
        <w:rFonts w:hint="default"/>
      </w:rPr>
    </w:lvl>
    <w:lvl w:ilvl="1">
      <w:start w:val="1"/>
      <w:numFmt w:val="decimal"/>
      <w:lvlText w:val="%1.%2"/>
      <w:lvlJc w:val="left"/>
      <w:pPr>
        <w:ind w:left="1017" w:hanging="45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3FC94472"/>
    <w:multiLevelType w:val="multilevel"/>
    <w:tmpl w:val="26D2B376"/>
    <w:lvl w:ilvl="0">
      <w:start w:val="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46446258"/>
    <w:multiLevelType w:val="multilevel"/>
    <w:tmpl w:val="262A73A6"/>
    <w:lvl w:ilvl="0">
      <w:start w:val="1"/>
      <w:numFmt w:val="decimal"/>
      <w:lvlText w:val="%1"/>
      <w:lvlJc w:val="left"/>
      <w:pPr>
        <w:ind w:left="825" w:hanging="825"/>
      </w:pPr>
      <w:rPr>
        <w:rFonts w:hint="default"/>
      </w:rPr>
    </w:lvl>
    <w:lvl w:ilvl="1">
      <w:start w:val="1"/>
      <w:numFmt w:val="decimal"/>
      <w:lvlText w:val="%1.%2"/>
      <w:lvlJc w:val="left"/>
      <w:pPr>
        <w:ind w:left="1014" w:hanging="825"/>
      </w:pPr>
      <w:rPr>
        <w:rFonts w:hint="default"/>
      </w:rPr>
    </w:lvl>
    <w:lvl w:ilvl="2">
      <w:start w:val="2"/>
      <w:numFmt w:val="decimal"/>
      <w:lvlText w:val="%1.%2.%3"/>
      <w:lvlJc w:val="left"/>
      <w:pPr>
        <w:ind w:left="1393" w:hanging="825"/>
      </w:pPr>
      <w:rPr>
        <w:rFonts w:hint="default"/>
      </w:rPr>
    </w:lvl>
    <w:lvl w:ilvl="3">
      <w:start w:val="3"/>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672" w:hanging="2160"/>
      </w:pPr>
      <w:rPr>
        <w:rFonts w:hint="default"/>
      </w:rPr>
    </w:lvl>
  </w:abstractNum>
  <w:abstractNum w:abstractNumId="23" w15:restartNumberingAfterBreak="0">
    <w:nsid w:val="4DF2795F"/>
    <w:multiLevelType w:val="hybridMultilevel"/>
    <w:tmpl w:val="1312E360"/>
    <w:lvl w:ilvl="0" w:tplc="E360A0C4">
      <w:start w:val="1"/>
      <w:numFmt w:val="decimal"/>
      <w:lvlText w:val="%1."/>
      <w:lvlJc w:val="left"/>
      <w:pPr>
        <w:ind w:left="1759" w:hanging="10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60D6DCB"/>
    <w:multiLevelType w:val="hybridMultilevel"/>
    <w:tmpl w:val="A2284E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589E63FA"/>
    <w:multiLevelType w:val="multilevel"/>
    <w:tmpl w:val="6CD0C4E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6" w15:restartNumberingAfterBreak="0">
    <w:nsid w:val="5ADE3629"/>
    <w:multiLevelType w:val="hybridMultilevel"/>
    <w:tmpl w:val="209A3202"/>
    <w:lvl w:ilvl="0" w:tplc="AE0A2D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EA709EC"/>
    <w:multiLevelType w:val="multilevel"/>
    <w:tmpl w:val="9078D602"/>
    <w:lvl w:ilvl="0">
      <w:start w:val="1"/>
      <w:numFmt w:val="decimal"/>
      <w:lvlText w:val="%1"/>
      <w:lvlJc w:val="left"/>
      <w:pPr>
        <w:ind w:left="825" w:hanging="825"/>
      </w:pPr>
      <w:rPr>
        <w:rFonts w:hint="default"/>
      </w:rPr>
    </w:lvl>
    <w:lvl w:ilvl="1">
      <w:start w:val="1"/>
      <w:numFmt w:val="decimal"/>
      <w:lvlText w:val="%1.%2"/>
      <w:lvlJc w:val="left"/>
      <w:pPr>
        <w:ind w:left="1014" w:hanging="825"/>
      </w:pPr>
      <w:rPr>
        <w:rFonts w:hint="default"/>
      </w:rPr>
    </w:lvl>
    <w:lvl w:ilvl="2">
      <w:start w:val="3"/>
      <w:numFmt w:val="decimal"/>
      <w:lvlText w:val="%1.%2.%3"/>
      <w:lvlJc w:val="left"/>
      <w:pPr>
        <w:ind w:left="1203" w:hanging="825"/>
      </w:pPr>
      <w:rPr>
        <w:rFonts w:hint="default"/>
      </w:rPr>
    </w:lvl>
    <w:lvl w:ilvl="3">
      <w:start w:val="1"/>
      <w:numFmt w:val="decimal"/>
      <w:lvlText w:val="%1.%2.%3.%4"/>
      <w:lvlJc w:val="left"/>
      <w:pPr>
        <w:ind w:left="1647" w:hanging="10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385" w:hanging="144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3123" w:hanging="1800"/>
      </w:pPr>
      <w:rPr>
        <w:rFonts w:hint="default"/>
      </w:rPr>
    </w:lvl>
    <w:lvl w:ilvl="8">
      <w:start w:val="1"/>
      <w:numFmt w:val="decimal"/>
      <w:lvlText w:val="%1.%2.%3.%4.%5.%6.%7.%8.%9"/>
      <w:lvlJc w:val="left"/>
      <w:pPr>
        <w:ind w:left="3672" w:hanging="2160"/>
      </w:pPr>
      <w:rPr>
        <w:rFonts w:hint="default"/>
      </w:rPr>
    </w:lvl>
  </w:abstractNum>
  <w:abstractNum w:abstractNumId="28" w15:restartNumberingAfterBreak="0">
    <w:nsid w:val="656179D0"/>
    <w:multiLevelType w:val="multilevel"/>
    <w:tmpl w:val="D702E304"/>
    <w:lvl w:ilvl="0">
      <w:start w:val="1"/>
      <w:numFmt w:val="decimal"/>
      <w:lvlText w:val="%1."/>
      <w:lvlJc w:val="left"/>
      <w:pPr>
        <w:ind w:left="420" w:hanging="420"/>
      </w:pPr>
      <w:rPr>
        <w:rFonts w:hint="default"/>
      </w:rPr>
    </w:lvl>
    <w:lvl w:ilvl="1">
      <w:start w:val="1"/>
      <w:numFmt w:val="decimal"/>
      <w:lvlText w:val="%1.%2)"/>
      <w:lvlJc w:val="left"/>
      <w:pPr>
        <w:ind w:left="1500" w:hanging="72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420" w:hanging="108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5340" w:hanging="144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7260" w:hanging="1800"/>
      </w:pPr>
      <w:rPr>
        <w:rFonts w:hint="default"/>
      </w:rPr>
    </w:lvl>
    <w:lvl w:ilvl="8">
      <w:start w:val="1"/>
      <w:numFmt w:val="decimal"/>
      <w:lvlText w:val="%1.%2)%3.%4.%5.%6.%7.%8.%9."/>
      <w:lvlJc w:val="left"/>
      <w:pPr>
        <w:ind w:left="8040" w:hanging="1800"/>
      </w:pPr>
      <w:rPr>
        <w:rFonts w:hint="default"/>
      </w:rPr>
    </w:lvl>
  </w:abstractNum>
  <w:abstractNum w:abstractNumId="29" w15:restartNumberingAfterBreak="0">
    <w:nsid w:val="6ECF53AB"/>
    <w:multiLevelType w:val="hybridMultilevel"/>
    <w:tmpl w:val="180A8990"/>
    <w:lvl w:ilvl="0" w:tplc="71985472">
      <w:start w:val="59"/>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7227189C"/>
    <w:multiLevelType w:val="multilevel"/>
    <w:tmpl w:val="682604BE"/>
    <w:lvl w:ilvl="0">
      <w:start w:val="1"/>
      <w:numFmt w:val="decimal"/>
      <w:lvlText w:val="%1."/>
      <w:lvlJc w:val="left"/>
      <w:pPr>
        <w:ind w:left="1407" w:hanging="840"/>
      </w:pPr>
      <w:rPr>
        <w:rFonts w:hint="default"/>
      </w:rPr>
    </w:lvl>
    <w:lvl w:ilvl="1">
      <w:start w:val="1"/>
      <w:numFmt w:val="decimal"/>
      <w:isLgl/>
      <w:lvlText w:val="%1.%2."/>
      <w:lvlJc w:val="left"/>
      <w:pPr>
        <w:ind w:left="1737" w:hanging="1170"/>
      </w:pPr>
      <w:rPr>
        <w:rFonts w:hint="default"/>
      </w:rPr>
    </w:lvl>
    <w:lvl w:ilvl="2">
      <w:start w:val="1"/>
      <w:numFmt w:val="decimal"/>
      <w:isLgl/>
      <w:lvlText w:val="%3."/>
      <w:lvlJc w:val="left"/>
      <w:pPr>
        <w:ind w:left="1737" w:hanging="1170"/>
      </w:pPr>
      <w:rPr>
        <w:rFonts w:ascii="Times New Roman" w:eastAsiaTheme="minorHAnsi" w:hAnsi="Times New Roman" w:cs="Times New Roman"/>
      </w:rPr>
    </w:lvl>
    <w:lvl w:ilvl="3">
      <w:start w:val="1"/>
      <w:numFmt w:val="decimal"/>
      <w:isLgl/>
      <w:lvlText w:val="%1.%2.%3.%4."/>
      <w:lvlJc w:val="left"/>
      <w:pPr>
        <w:ind w:left="1737" w:hanging="1170"/>
      </w:pPr>
      <w:rPr>
        <w:rFonts w:hint="default"/>
      </w:rPr>
    </w:lvl>
    <w:lvl w:ilvl="4">
      <w:start w:val="1"/>
      <w:numFmt w:val="decimal"/>
      <w:isLgl/>
      <w:lvlText w:val="%1.%2.%3.%4.%5."/>
      <w:lvlJc w:val="left"/>
      <w:pPr>
        <w:ind w:left="1737" w:hanging="117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1" w15:restartNumberingAfterBreak="0">
    <w:nsid w:val="73C5240D"/>
    <w:multiLevelType w:val="multilevel"/>
    <w:tmpl w:val="A0A2FDB4"/>
    <w:lvl w:ilvl="0">
      <w:start w:val="1"/>
      <w:numFmt w:val="decimal"/>
      <w:lvlText w:val="%1."/>
      <w:lvlJc w:val="left"/>
      <w:pPr>
        <w:ind w:left="390" w:hanging="390"/>
      </w:pPr>
      <w:rPr>
        <w:rFonts w:hint="default"/>
      </w:rPr>
    </w:lvl>
    <w:lvl w:ilvl="1">
      <w:start w:val="1"/>
      <w:numFmt w:val="bullet"/>
      <w:lvlText w:val=""/>
      <w:lvlJc w:val="left"/>
      <w:pPr>
        <w:ind w:left="1429" w:hanging="720"/>
      </w:pPr>
      <w:rPr>
        <w:rFonts w:ascii="Symbol" w:hAnsi="Symbol"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74802636"/>
    <w:multiLevelType w:val="hybridMultilevel"/>
    <w:tmpl w:val="F42CF692"/>
    <w:lvl w:ilvl="0" w:tplc="26BEA114">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752C6EFF"/>
    <w:multiLevelType w:val="hybridMultilevel"/>
    <w:tmpl w:val="BC62884E"/>
    <w:lvl w:ilvl="0" w:tplc="6C94C9FE">
      <w:start w:val="57"/>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4" w15:restartNumberingAfterBreak="0">
    <w:nsid w:val="7597063C"/>
    <w:multiLevelType w:val="hybridMultilevel"/>
    <w:tmpl w:val="2334D63A"/>
    <w:lvl w:ilvl="0" w:tplc="32043C0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7D172331"/>
    <w:multiLevelType w:val="multilevel"/>
    <w:tmpl w:val="AD84281A"/>
    <w:lvl w:ilvl="0">
      <w:start w:val="1"/>
      <w:numFmt w:val="decimal"/>
      <w:lvlText w:val="%1."/>
      <w:lvlJc w:val="left"/>
      <w:pPr>
        <w:ind w:left="390" w:hanging="390"/>
      </w:pPr>
      <w:rPr>
        <w:rFonts w:hint="default"/>
      </w:rPr>
    </w:lvl>
    <w:lvl w:ilvl="1">
      <w:start w:val="4"/>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6" w15:restartNumberingAfterBreak="0">
    <w:nsid w:val="7E8C18B9"/>
    <w:multiLevelType w:val="multilevel"/>
    <w:tmpl w:val="37E4A7A4"/>
    <w:lvl w:ilvl="0">
      <w:start w:val="1"/>
      <w:numFmt w:val="decimal"/>
      <w:lvlText w:val="%1"/>
      <w:lvlJc w:val="left"/>
      <w:pPr>
        <w:ind w:left="375" w:hanging="375"/>
      </w:pPr>
      <w:rPr>
        <w:rFonts w:hint="default"/>
      </w:rPr>
    </w:lvl>
    <w:lvl w:ilvl="1">
      <w:start w:val="5"/>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num w:numId="1" w16cid:durableId="1417898079">
    <w:abstractNumId w:val="1"/>
  </w:num>
  <w:num w:numId="2" w16cid:durableId="200212905">
    <w:abstractNumId w:val="6"/>
  </w:num>
  <w:num w:numId="3" w16cid:durableId="1354304501">
    <w:abstractNumId w:val="22"/>
  </w:num>
  <w:num w:numId="4" w16cid:durableId="169836028">
    <w:abstractNumId w:val="27"/>
  </w:num>
  <w:num w:numId="5" w16cid:durableId="475074463">
    <w:abstractNumId w:val="10"/>
  </w:num>
  <w:num w:numId="6" w16cid:durableId="1276447747">
    <w:abstractNumId w:val="2"/>
  </w:num>
  <w:num w:numId="7" w16cid:durableId="1011296557">
    <w:abstractNumId w:val="4"/>
  </w:num>
  <w:num w:numId="8" w16cid:durableId="252475910">
    <w:abstractNumId w:val="20"/>
  </w:num>
  <w:num w:numId="9" w16cid:durableId="1053231096">
    <w:abstractNumId w:val="19"/>
  </w:num>
  <w:num w:numId="10" w16cid:durableId="952439057">
    <w:abstractNumId w:val="36"/>
  </w:num>
  <w:num w:numId="11" w16cid:durableId="1147012612">
    <w:abstractNumId w:val="12"/>
  </w:num>
  <w:num w:numId="12" w16cid:durableId="209609044">
    <w:abstractNumId w:val="34"/>
  </w:num>
  <w:num w:numId="13" w16cid:durableId="912012814">
    <w:abstractNumId w:val="21"/>
  </w:num>
  <w:num w:numId="14" w16cid:durableId="35009016">
    <w:abstractNumId w:val="18"/>
  </w:num>
  <w:num w:numId="15" w16cid:durableId="499587897">
    <w:abstractNumId w:val="24"/>
  </w:num>
  <w:num w:numId="16" w16cid:durableId="1820730569">
    <w:abstractNumId w:val="30"/>
  </w:num>
  <w:num w:numId="17" w16cid:durableId="564295002">
    <w:abstractNumId w:val="0"/>
  </w:num>
  <w:num w:numId="18" w16cid:durableId="2060401036">
    <w:abstractNumId w:val="26"/>
  </w:num>
  <w:num w:numId="19" w16cid:durableId="1084033820">
    <w:abstractNumId w:val="16"/>
  </w:num>
  <w:num w:numId="20" w16cid:durableId="474183493">
    <w:abstractNumId w:val="7"/>
  </w:num>
  <w:num w:numId="21" w16cid:durableId="571887541">
    <w:abstractNumId w:val="5"/>
  </w:num>
  <w:num w:numId="22" w16cid:durableId="609243674">
    <w:abstractNumId w:val="3"/>
  </w:num>
  <w:num w:numId="23" w16cid:durableId="172846955">
    <w:abstractNumId w:val="32"/>
  </w:num>
  <w:num w:numId="24" w16cid:durableId="1033311554">
    <w:abstractNumId w:val="29"/>
  </w:num>
  <w:num w:numId="25" w16cid:durableId="2108192238">
    <w:abstractNumId w:val="33"/>
  </w:num>
  <w:num w:numId="26" w16cid:durableId="160388478">
    <w:abstractNumId w:val="23"/>
  </w:num>
  <w:num w:numId="27" w16cid:durableId="995494701">
    <w:abstractNumId w:val="25"/>
  </w:num>
  <w:num w:numId="28" w16cid:durableId="201408344">
    <w:abstractNumId w:val="8"/>
  </w:num>
  <w:num w:numId="29" w16cid:durableId="1333987323">
    <w:abstractNumId w:val="15"/>
  </w:num>
  <w:num w:numId="30" w16cid:durableId="488323889">
    <w:abstractNumId w:val="17"/>
  </w:num>
  <w:num w:numId="31" w16cid:durableId="1300185148">
    <w:abstractNumId w:val="14"/>
  </w:num>
  <w:num w:numId="32" w16cid:durableId="1926574874">
    <w:abstractNumId w:val="9"/>
  </w:num>
  <w:num w:numId="33" w16cid:durableId="1812987962">
    <w:abstractNumId w:val="13"/>
  </w:num>
  <w:num w:numId="34" w16cid:durableId="928779427">
    <w:abstractNumId w:val="11"/>
  </w:num>
  <w:num w:numId="35" w16cid:durableId="1964338033">
    <w:abstractNumId w:val="35"/>
  </w:num>
  <w:num w:numId="36" w16cid:durableId="281500916">
    <w:abstractNumId w:val="31"/>
  </w:num>
  <w:num w:numId="37" w16cid:durableId="10334555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F37"/>
    <w:rsid w:val="000029CF"/>
    <w:rsid w:val="00002D2B"/>
    <w:rsid w:val="000037C8"/>
    <w:rsid w:val="000049FA"/>
    <w:rsid w:val="00005C9D"/>
    <w:rsid w:val="00007C0E"/>
    <w:rsid w:val="00011A43"/>
    <w:rsid w:val="00011C0F"/>
    <w:rsid w:val="00015308"/>
    <w:rsid w:val="00015EEF"/>
    <w:rsid w:val="000169BD"/>
    <w:rsid w:val="00020F8B"/>
    <w:rsid w:val="0002103C"/>
    <w:rsid w:val="0002696B"/>
    <w:rsid w:val="00026AEF"/>
    <w:rsid w:val="0003015F"/>
    <w:rsid w:val="00030A3A"/>
    <w:rsid w:val="000336A1"/>
    <w:rsid w:val="0003456F"/>
    <w:rsid w:val="000349AD"/>
    <w:rsid w:val="000351F1"/>
    <w:rsid w:val="00035A09"/>
    <w:rsid w:val="00036DCE"/>
    <w:rsid w:val="000400A7"/>
    <w:rsid w:val="00040DDF"/>
    <w:rsid w:val="000415F9"/>
    <w:rsid w:val="00042C31"/>
    <w:rsid w:val="00042E80"/>
    <w:rsid w:val="000463BE"/>
    <w:rsid w:val="00053D01"/>
    <w:rsid w:val="000611C1"/>
    <w:rsid w:val="000627CD"/>
    <w:rsid w:val="00062D58"/>
    <w:rsid w:val="00062D75"/>
    <w:rsid w:val="00062E77"/>
    <w:rsid w:val="0006338C"/>
    <w:rsid w:val="000660F5"/>
    <w:rsid w:val="000675F3"/>
    <w:rsid w:val="00067C89"/>
    <w:rsid w:val="000702F0"/>
    <w:rsid w:val="00072264"/>
    <w:rsid w:val="000726F0"/>
    <w:rsid w:val="00074861"/>
    <w:rsid w:val="00074904"/>
    <w:rsid w:val="0007709E"/>
    <w:rsid w:val="000777F4"/>
    <w:rsid w:val="00077924"/>
    <w:rsid w:val="00080A3A"/>
    <w:rsid w:val="00083B41"/>
    <w:rsid w:val="00083D61"/>
    <w:rsid w:val="00084D3A"/>
    <w:rsid w:val="00085528"/>
    <w:rsid w:val="00085B49"/>
    <w:rsid w:val="0009090E"/>
    <w:rsid w:val="00091BEB"/>
    <w:rsid w:val="000947E9"/>
    <w:rsid w:val="0009529B"/>
    <w:rsid w:val="00095DFA"/>
    <w:rsid w:val="00097650"/>
    <w:rsid w:val="000976E4"/>
    <w:rsid w:val="00097C7F"/>
    <w:rsid w:val="000A3309"/>
    <w:rsid w:val="000A5ED5"/>
    <w:rsid w:val="000A6D7A"/>
    <w:rsid w:val="000A7CAE"/>
    <w:rsid w:val="000A7DC8"/>
    <w:rsid w:val="000B05A1"/>
    <w:rsid w:val="000B1B2F"/>
    <w:rsid w:val="000B29C8"/>
    <w:rsid w:val="000B507C"/>
    <w:rsid w:val="000B63EA"/>
    <w:rsid w:val="000B7393"/>
    <w:rsid w:val="000C0FAA"/>
    <w:rsid w:val="000C1F8E"/>
    <w:rsid w:val="000C684A"/>
    <w:rsid w:val="000D0D24"/>
    <w:rsid w:val="000D1724"/>
    <w:rsid w:val="000D1E88"/>
    <w:rsid w:val="000D5306"/>
    <w:rsid w:val="000D55AA"/>
    <w:rsid w:val="000D5DE2"/>
    <w:rsid w:val="000D607E"/>
    <w:rsid w:val="000D7018"/>
    <w:rsid w:val="000D7D30"/>
    <w:rsid w:val="000E0E0F"/>
    <w:rsid w:val="000E1F0E"/>
    <w:rsid w:val="000E3821"/>
    <w:rsid w:val="000E58F7"/>
    <w:rsid w:val="000E6B89"/>
    <w:rsid w:val="000F0089"/>
    <w:rsid w:val="000F10C4"/>
    <w:rsid w:val="000F33E1"/>
    <w:rsid w:val="000F42D1"/>
    <w:rsid w:val="000F4FFB"/>
    <w:rsid w:val="000F6C71"/>
    <w:rsid w:val="000F72A6"/>
    <w:rsid w:val="000F7CEA"/>
    <w:rsid w:val="00101C3B"/>
    <w:rsid w:val="001021ED"/>
    <w:rsid w:val="0010260D"/>
    <w:rsid w:val="0010299F"/>
    <w:rsid w:val="0010346D"/>
    <w:rsid w:val="001056F1"/>
    <w:rsid w:val="00105A5C"/>
    <w:rsid w:val="001063F1"/>
    <w:rsid w:val="00106C03"/>
    <w:rsid w:val="00107801"/>
    <w:rsid w:val="00115736"/>
    <w:rsid w:val="0011616D"/>
    <w:rsid w:val="0011641F"/>
    <w:rsid w:val="001166E1"/>
    <w:rsid w:val="00116C6E"/>
    <w:rsid w:val="00117F67"/>
    <w:rsid w:val="00120DCB"/>
    <w:rsid w:val="00121B91"/>
    <w:rsid w:val="00122F51"/>
    <w:rsid w:val="0012395A"/>
    <w:rsid w:val="00124E36"/>
    <w:rsid w:val="001252CA"/>
    <w:rsid w:val="00125C96"/>
    <w:rsid w:val="00127BEC"/>
    <w:rsid w:val="00133D39"/>
    <w:rsid w:val="00135E87"/>
    <w:rsid w:val="0013738F"/>
    <w:rsid w:val="0013762F"/>
    <w:rsid w:val="00143283"/>
    <w:rsid w:val="00146024"/>
    <w:rsid w:val="001462AD"/>
    <w:rsid w:val="001462CD"/>
    <w:rsid w:val="00150E08"/>
    <w:rsid w:val="0015265B"/>
    <w:rsid w:val="00153845"/>
    <w:rsid w:val="0015541F"/>
    <w:rsid w:val="0016181C"/>
    <w:rsid w:val="00164972"/>
    <w:rsid w:val="001710E3"/>
    <w:rsid w:val="00172F0F"/>
    <w:rsid w:val="001733A7"/>
    <w:rsid w:val="00174854"/>
    <w:rsid w:val="00177CBB"/>
    <w:rsid w:val="001803B0"/>
    <w:rsid w:val="001806B7"/>
    <w:rsid w:val="00182D49"/>
    <w:rsid w:val="00183144"/>
    <w:rsid w:val="001834DF"/>
    <w:rsid w:val="001844BA"/>
    <w:rsid w:val="00184FFA"/>
    <w:rsid w:val="00185B5F"/>
    <w:rsid w:val="00185B97"/>
    <w:rsid w:val="00190596"/>
    <w:rsid w:val="0019097C"/>
    <w:rsid w:val="00194ADE"/>
    <w:rsid w:val="0019530B"/>
    <w:rsid w:val="001960CB"/>
    <w:rsid w:val="00197983"/>
    <w:rsid w:val="00197A95"/>
    <w:rsid w:val="00197D22"/>
    <w:rsid w:val="001A0ABD"/>
    <w:rsid w:val="001A0B21"/>
    <w:rsid w:val="001A6118"/>
    <w:rsid w:val="001A7239"/>
    <w:rsid w:val="001B04F7"/>
    <w:rsid w:val="001B0E42"/>
    <w:rsid w:val="001B4428"/>
    <w:rsid w:val="001B47F9"/>
    <w:rsid w:val="001B7F6F"/>
    <w:rsid w:val="001C10C2"/>
    <w:rsid w:val="001C1877"/>
    <w:rsid w:val="001C19CB"/>
    <w:rsid w:val="001C345C"/>
    <w:rsid w:val="001C4550"/>
    <w:rsid w:val="001C555E"/>
    <w:rsid w:val="001C57AF"/>
    <w:rsid w:val="001C6F85"/>
    <w:rsid w:val="001D2286"/>
    <w:rsid w:val="001D4A1A"/>
    <w:rsid w:val="001D6011"/>
    <w:rsid w:val="001D659B"/>
    <w:rsid w:val="001D6E8D"/>
    <w:rsid w:val="001E1B65"/>
    <w:rsid w:val="001E549C"/>
    <w:rsid w:val="001E5AA9"/>
    <w:rsid w:val="001E62DB"/>
    <w:rsid w:val="001F0401"/>
    <w:rsid w:val="001F3167"/>
    <w:rsid w:val="001F4CB0"/>
    <w:rsid w:val="001F63EA"/>
    <w:rsid w:val="002025C3"/>
    <w:rsid w:val="00203ED3"/>
    <w:rsid w:val="002062EA"/>
    <w:rsid w:val="00210B0B"/>
    <w:rsid w:val="00211C26"/>
    <w:rsid w:val="00213351"/>
    <w:rsid w:val="00217CE9"/>
    <w:rsid w:val="00221936"/>
    <w:rsid w:val="00223808"/>
    <w:rsid w:val="00223E1D"/>
    <w:rsid w:val="00226AC1"/>
    <w:rsid w:val="00227A11"/>
    <w:rsid w:val="00230D27"/>
    <w:rsid w:val="002325A4"/>
    <w:rsid w:val="00234D3E"/>
    <w:rsid w:val="00236B8D"/>
    <w:rsid w:val="002371A5"/>
    <w:rsid w:val="002377E5"/>
    <w:rsid w:val="002409F6"/>
    <w:rsid w:val="00241ECD"/>
    <w:rsid w:val="00243715"/>
    <w:rsid w:val="00245293"/>
    <w:rsid w:val="0024575E"/>
    <w:rsid w:val="0024660F"/>
    <w:rsid w:val="0024671E"/>
    <w:rsid w:val="002469BE"/>
    <w:rsid w:val="00250384"/>
    <w:rsid w:val="00250818"/>
    <w:rsid w:val="00252CD9"/>
    <w:rsid w:val="002553FD"/>
    <w:rsid w:val="00255B4D"/>
    <w:rsid w:val="002615E1"/>
    <w:rsid w:val="00261F77"/>
    <w:rsid w:val="00267ABF"/>
    <w:rsid w:val="0027140C"/>
    <w:rsid w:val="00274304"/>
    <w:rsid w:val="00275D07"/>
    <w:rsid w:val="002826A2"/>
    <w:rsid w:val="00283B33"/>
    <w:rsid w:val="00284678"/>
    <w:rsid w:val="00290E04"/>
    <w:rsid w:val="00294234"/>
    <w:rsid w:val="00297FE8"/>
    <w:rsid w:val="002A128E"/>
    <w:rsid w:val="002A36C5"/>
    <w:rsid w:val="002A456D"/>
    <w:rsid w:val="002A4E66"/>
    <w:rsid w:val="002A6D90"/>
    <w:rsid w:val="002A7D8E"/>
    <w:rsid w:val="002B21E1"/>
    <w:rsid w:val="002B4486"/>
    <w:rsid w:val="002B7468"/>
    <w:rsid w:val="002B7760"/>
    <w:rsid w:val="002B7CBD"/>
    <w:rsid w:val="002C44E7"/>
    <w:rsid w:val="002D3F75"/>
    <w:rsid w:val="002D4838"/>
    <w:rsid w:val="002D5B88"/>
    <w:rsid w:val="002D6C9A"/>
    <w:rsid w:val="002D6FB2"/>
    <w:rsid w:val="002D715F"/>
    <w:rsid w:val="002E017E"/>
    <w:rsid w:val="002E0453"/>
    <w:rsid w:val="002E1FA7"/>
    <w:rsid w:val="002E28A2"/>
    <w:rsid w:val="002E387E"/>
    <w:rsid w:val="002E4F87"/>
    <w:rsid w:val="002E6233"/>
    <w:rsid w:val="002E64C6"/>
    <w:rsid w:val="002E76D7"/>
    <w:rsid w:val="002F0867"/>
    <w:rsid w:val="002F09FF"/>
    <w:rsid w:val="002F1163"/>
    <w:rsid w:val="002F170A"/>
    <w:rsid w:val="002F2805"/>
    <w:rsid w:val="002F5421"/>
    <w:rsid w:val="002F5596"/>
    <w:rsid w:val="002F6A38"/>
    <w:rsid w:val="002F7B9E"/>
    <w:rsid w:val="003021C7"/>
    <w:rsid w:val="00304A37"/>
    <w:rsid w:val="0030537B"/>
    <w:rsid w:val="00306CA5"/>
    <w:rsid w:val="00306CE9"/>
    <w:rsid w:val="003074CA"/>
    <w:rsid w:val="0030756A"/>
    <w:rsid w:val="003103D2"/>
    <w:rsid w:val="00310CFD"/>
    <w:rsid w:val="00311FED"/>
    <w:rsid w:val="00314E5F"/>
    <w:rsid w:val="003153F7"/>
    <w:rsid w:val="003155B3"/>
    <w:rsid w:val="0031624E"/>
    <w:rsid w:val="00316892"/>
    <w:rsid w:val="003170F8"/>
    <w:rsid w:val="00320C22"/>
    <w:rsid w:val="00322505"/>
    <w:rsid w:val="0032308A"/>
    <w:rsid w:val="00323113"/>
    <w:rsid w:val="00323885"/>
    <w:rsid w:val="00323D04"/>
    <w:rsid w:val="00325152"/>
    <w:rsid w:val="00326018"/>
    <w:rsid w:val="00326448"/>
    <w:rsid w:val="00326629"/>
    <w:rsid w:val="003267FD"/>
    <w:rsid w:val="003279D1"/>
    <w:rsid w:val="00330019"/>
    <w:rsid w:val="00331331"/>
    <w:rsid w:val="00332924"/>
    <w:rsid w:val="003336AA"/>
    <w:rsid w:val="00335733"/>
    <w:rsid w:val="00335B17"/>
    <w:rsid w:val="003364EE"/>
    <w:rsid w:val="0034076C"/>
    <w:rsid w:val="003415D0"/>
    <w:rsid w:val="003439EC"/>
    <w:rsid w:val="00344B11"/>
    <w:rsid w:val="00350BCC"/>
    <w:rsid w:val="0035462E"/>
    <w:rsid w:val="003600D8"/>
    <w:rsid w:val="003601D5"/>
    <w:rsid w:val="00361672"/>
    <w:rsid w:val="003617FF"/>
    <w:rsid w:val="0036303A"/>
    <w:rsid w:val="003637A9"/>
    <w:rsid w:val="0036491B"/>
    <w:rsid w:val="0036519F"/>
    <w:rsid w:val="003668CD"/>
    <w:rsid w:val="00371232"/>
    <w:rsid w:val="003766C9"/>
    <w:rsid w:val="00376B71"/>
    <w:rsid w:val="0038048C"/>
    <w:rsid w:val="003808B0"/>
    <w:rsid w:val="00380C78"/>
    <w:rsid w:val="00382175"/>
    <w:rsid w:val="00383215"/>
    <w:rsid w:val="00384F15"/>
    <w:rsid w:val="00385679"/>
    <w:rsid w:val="003858C9"/>
    <w:rsid w:val="00385BF4"/>
    <w:rsid w:val="00386BEB"/>
    <w:rsid w:val="003908C5"/>
    <w:rsid w:val="0039147C"/>
    <w:rsid w:val="00393C3A"/>
    <w:rsid w:val="00393F13"/>
    <w:rsid w:val="00394022"/>
    <w:rsid w:val="00395461"/>
    <w:rsid w:val="0039694F"/>
    <w:rsid w:val="003976CE"/>
    <w:rsid w:val="003A0DBB"/>
    <w:rsid w:val="003A3A3D"/>
    <w:rsid w:val="003A3A66"/>
    <w:rsid w:val="003A3C48"/>
    <w:rsid w:val="003A4712"/>
    <w:rsid w:val="003A4AF4"/>
    <w:rsid w:val="003A4F0C"/>
    <w:rsid w:val="003A5CED"/>
    <w:rsid w:val="003B05B0"/>
    <w:rsid w:val="003B1569"/>
    <w:rsid w:val="003B180A"/>
    <w:rsid w:val="003B1F7A"/>
    <w:rsid w:val="003B57E4"/>
    <w:rsid w:val="003B790A"/>
    <w:rsid w:val="003B7A5D"/>
    <w:rsid w:val="003C0638"/>
    <w:rsid w:val="003C0758"/>
    <w:rsid w:val="003C0D20"/>
    <w:rsid w:val="003C0DA9"/>
    <w:rsid w:val="003C184C"/>
    <w:rsid w:val="003C1CBB"/>
    <w:rsid w:val="003C2244"/>
    <w:rsid w:val="003C341F"/>
    <w:rsid w:val="003C4571"/>
    <w:rsid w:val="003C625D"/>
    <w:rsid w:val="003C7137"/>
    <w:rsid w:val="003C7685"/>
    <w:rsid w:val="003D0CA9"/>
    <w:rsid w:val="003D240E"/>
    <w:rsid w:val="003D6F37"/>
    <w:rsid w:val="003D719A"/>
    <w:rsid w:val="003D73D3"/>
    <w:rsid w:val="003D7617"/>
    <w:rsid w:val="003E19B3"/>
    <w:rsid w:val="003E262E"/>
    <w:rsid w:val="003E3F3D"/>
    <w:rsid w:val="003E4849"/>
    <w:rsid w:val="003E5286"/>
    <w:rsid w:val="003E650E"/>
    <w:rsid w:val="003F3D7C"/>
    <w:rsid w:val="003F416F"/>
    <w:rsid w:val="003F5B8C"/>
    <w:rsid w:val="003F5DB7"/>
    <w:rsid w:val="003F5E7A"/>
    <w:rsid w:val="004005AD"/>
    <w:rsid w:val="00405EE9"/>
    <w:rsid w:val="00406D36"/>
    <w:rsid w:val="00407C23"/>
    <w:rsid w:val="004101AB"/>
    <w:rsid w:val="00411830"/>
    <w:rsid w:val="00411C7C"/>
    <w:rsid w:val="00413ED8"/>
    <w:rsid w:val="00416AA5"/>
    <w:rsid w:val="0042307E"/>
    <w:rsid w:val="00424CB9"/>
    <w:rsid w:val="004277C6"/>
    <w:rsid w:val="00427A26"/>
    <w:rsid w:val="00431276"/>
    <w:rsid w:val="004315DF"/>
    <w:rsid w:val="004326BF"/>
    <w:rsid w:val="00432C5E"/>
    <w:rsid w:val="004352B2"/>
    <w:rsid w:val="00435520"/>
    <w:rsid w:val="004372AE"/>
    <w:rsid w:val="00440D7D"/>
    <w:rsid w:val="00440E9D"/>
    <w:rsid w:val="004418D6"/>
    <w:rsid w:val="00441E65"/>
    <w:rsid w:val="00443453"/>
    <w:rsid w:val="00443A02"/>
    <w:rsid w:val="00443C9E"/>
    <w:rsid w:val="004456B2"/>
    <w:rsid w:val="00447ACB"/>
    <w:rsid w:val="004500E4"/>
    <w:rsid w:val="0045163A"/>
    <w:rsid w:val="004531BF"/>
    <w:rsid w:val="004533D3"/>
    <w:rsid w:val="004542BE"/>
    <w:rsid w:val="00454A60"/>
    <w:rsid w:val="00454A75"/>
    <w:rsid w:val="00454BF3"/>
    <w:rsid w:val="0045547B"/>
    <w:rsid w:val="00455690"/>
    <w:rsid w:val="00455D0A"/>
    <w:rsid w:val="00456683"/>
    <w:rsid w:val="00457F35"/>
    <w:rsid w:val="00461E5F"/>
    <w:rsid w:val="00462A14"/>
    <w:rsid w:val="00463DBB"/>
    <w:rsid w:val="00465A82"/>
    <w:rsid w:val="00467247"/>
    <w:rsid w:val="0047469E"/>
    <w:rsid w:val="00475BC1"/>
    <w:rsid w:val="004768B2"/>
    <w:rsid w:val="00477CBC"/>
    <w:rsid w:val="00477E91"/>
    <w:rsid w:val="004803A3"/>
    <w:rsid w:val="0048176E"/>
    <w:rsid w:val="00482CCB"/>
    <w:rsid w:val="00483BFB"/>
    <w:rsid w:val="004843D1"/>
    <w:rsid w:val="00484C9E"/>
    <w:rsid w:val="00485BDD"/>
    <w:rsid w:val="0048619F"/>
    <w:rsid w:val="004865AE"/>
    <w:rsid w:val="00490374"/>
    <w:rsid w:val="00492B23"/>
    <w:rsid w:val="00493358"/>
    <w:rsid w:val="004938C7"/>
    <w:rsid w:val="00494FFA"/>
    <w:rsid w:val="0049665A"/>
    <w:rsid w:val="00497E2C"/>
    <w:rsid w:val="004A19BD"/>
    <w:rsid w:val="004A1E61"/>
    <w:rsid w:val="004A29CF"/>
    <w:rsid w:val="004A435E"/>
    <w:rsid w:val="004A4722"/>
    <w:rsid w:val="004A689D"/>
    <w:rsid w:val="004A75BB"/>
    <w:rsid w:val="004B5811"/>
    <w:rsid w:val="004B7DB4"/>
    <w:rsid w:val="004C1E90"/>
    <w:rsid w:val="004C2753"/>
    <w:rsid w:val="004C3E81"/>
    <w:rsid w:val="004C44C8"/>
    <w:rsid w:val="004C4AC5"/>
    <w:rsid w:val="004C4B00"/>
    <w:rsid w:val="004C61B2"/>
    <w:rsid w:val="004D5B2D"/>
    <w:rsid w:val="004D636C"/>
    <w:rsid w:val="004E029B"/>
    <w:rsid w:val="004E0AB2"/>
    <w:rsid w:val="004E0C5C"/>
    <w:rsid w:val="004E1A52"/>
    <w:rsid w:val="004E1BAD"/>
    <w:rsid w:val="004E2A4B"/>
    <w:rsid w:val="004E48FF"/>
    <w:rsid w:val="004E4C38"/>
    <w:rsid w:val="004F01BB"/>
    <w:rsid w:val="004F3662"/>
    <w:rsid w:val="004F36DD"/>
    <w:rsid w:val="004F4226"/>
    <w:rsid w:val="004F4FDA"/>
    <w:rsid w:val="005018CD"/>
    <w:rsid w:val="00501CFB"/>
    <w:rsid w:val="00505BA9"/>
    <w:rsid w:val="00505C30"/>
    <w:rsid w:val="00505EFD"/>
    <w:rsid w:val="00506E7A"/>
    <w:rsid w:val="00511CBE"/>
    <w:rsid w:val="0051299A"/>
    <w:rsid w:val="00513550"/>
    <w:rsid w:val="00513E0E"/>
    <w:rsid w:val="005217D3"/>
    <w:rsid w:val="00521F35"/>
    <w:rsid w:val="00523E93"/>
    <w:rsid w:val="00523F01"/>
    <w:rsid w:val="005263D1"/>
    <w:rsid w:val="00527D41"/>
    <w:rsid w:val="00530085"/>
    <w:rsid w:val="005302E1"/>
    <w:rsid w:val="005307E0"/>
    <w:rsid w:val="00531CF1"/>
    <w:rsid w:val="00532736"/>
    <w:rsid w:val="00540BC7"/>
    <w:rsid w:val="00540E23"/>
    <w:rsid w:val="00541A3A"/>
    <w:rsid w:val="00543EE7"/>
    <w:rsid w:val="0055039F"/>
    <w:rsid w:val="00550C58"/>
    <w:rsid w:val="00551475"/>
    <w:rsid w:val="00551688"/>
    <w:rsid w:val="0055253D"/>
    <w:rsid w:val="005533C7"/>
    <w:rsid w:val="00553DC5"/>
    <w:rsid w:val="005540C2"/>
    <w:rsid w:val="00555130"/>
    <w:rsid w:val="00556960"/>
    <w:rsid w:val="005623BF"/>
    <w:rsid w:val="00562D91"/>
    <w:rsid w:val="00563488"/>
    <w:rsid w:val="005638B1"/>
    <w:rsid w:val="00564433"/>
    <w:rsid w:val="005675D5"/>
    <w:rsid w:val="005719A6"/>
    <w:rsid w:val="00571C92"/>
    <w:rsid w:val="00573AEE"/>
    <w:rsid w:val="00573E07"/>
    <w:rsid w:val="00573EBD"/>
    <w:rsid w:val="00574552"/>
    <w:rsid w:val="00575CE9"/>
    <w:rsid w:val="005802D9"/>
    <w:rsid w:val="005809DF"/>
    <w:rsid w:val="00580AA2"/>
    <w:rsid w:val="00581608"/>
    <w:rsid w:val="00583E6C"/>
    <w:rsid w:val="00585AD1"/>
    <w:rsid w:val="005863B3"/>
    <w:rsid w:val="00586E74"/>
    <w:rsid w:val="00586EBD"/>
    <w:rsid w:val="00587D12"/>
    <w:rsid w:val="005904C3"/>
    <w:rsid w:val="00591FEB"/>
    <w:rsid w:val="0059276E"/>
    <w:rsid w:val="0059298B"/>
    <w:rsid w:val="00593FAC"/>
    <w:rsid w:val="0059485F"/>
    <w:rsid w:val="00594C34"/>
    <w:rsid w:val="00597B9B"/>
    <w:rsid w:val="005A055F"/>
    <w:rsid w:val="005A56E1"/>
    <w:rsid w:val="005A6678"/>
    <w:rsid w:val="005A698A"/>
    <w:rsid w:val="005A6DC3"/>
    <w:rsid w:val="005A7E70"/>
    <w:rsid w:val="005B1E71"/>
    <w:rsid w:val="005B20A9"/>
    <w:rsid w:val="005B278A"/>
    <w:rsid w:val="005B3B72"/>
    <w:rsid w:val="005B516E"/>
    <w:rsid w:val="005B53F1"/>
    <w:rsid w:val="005B6FB8"/>
    <w:rsid w:val="005B7C9C"/>
    <w:rsid w:val="005C09B3"/>
    <w:rsid w:val="005C0BA2"/>
    <w:rsid w:val="005C0F29"/>
    <w:rsid w:val="005C1229"/>
    <w:rsid w:val="005C1348"/>
    <w:rsid w:val="005C2160"/>
    <w:rsid w:val="005C31FB"/>
    <w:rsid w:val="005C3382"/>
    <w:rsid w:val="005C3BC5"/>
    <w:rsid w:val="005D0EDB"/>
    <w:rsid w:val="005D32B1"/>
    <w:rsid w:val="005D32DA"/>
    <w:rsid w:val="005D38C2"/>
    <w:rsid w:val="005D56A2"/>
    <w:rsid w:val="005D5839"/>
    <w:rsid w:val="005D5FCA"/>
    <w:rsid w:val="005D6904"/>
    <w:rsid w:val="005E0B07"/>
    <w:rsid w:val="005E2879"/>
    <w:rsid w:val="005E3654"/>
    <w:rsid w:val="005E4219"/>
    <w:rsid w:val="005E59A7"/>
    <w:rsid w:val="005E7D83"/>
    <w:rsid w:val="005F28B3"/>
    <w:rsid w:val="005F3551"/>
    <w:rsid w:val="005F533F"/>
    <w:rsid w:val="005F6015"/>
    <w:rsid w:val="005F667F"/>
    <w:rsid w:val="005F6FAB"/>
    <w:rsid w:val="005F715D"/>
    <w:rsid w:val="0060072A"/>
    <w:rsid w:val="00602C67"/>
    <w:rsid w:val="00603426"/>
    <w:rsid w:val="00604062"/>
    <w:rsid w:val="00605DBB"/>
    <w:rsid w:val="006072F7"/>
    <w:rsid w:val="00607FD8"/>
    <w:rsid w:val="00611DC1"/>
    <w:rsid w:val="00614ABF"/>
    <w:rsid w:val="00616A33"/>
    <w:rsid w:val="00622031"/>
    <w:rsid w:val="00625C26"/>
    <w:rsid w:val="00630006"/>
    <w:rsid w:val="00630923"/>
    <w:rsid w:val="00635D56"/>
    <w:rsid w:val="0063688B"/>
    <w:rsid w:val="006371C2"/>
    <w:rsid w:val="006373B9"/>
    <w:rsid w:val="00637617"/>
    <w:rsid w:val="006404E6"/>
    <w:rsid w:val="00641E0F"/>
    <w:rsid w:val="00641ECE"/>
    <w:rsid w:val="00642CC9"/>
    <w:rsid w:val="00644504"/>
    <w:rsid w:val="006449E1"/>
    <w:rsid w:val="00644B91"/>
    <w:rsid w:val="0064584E"/>
    <w:rsid w:val="00646A75"/>
    <w:rsid w:val="00647F01"/>
    <w:rsid w:val="006503DA"/>
    <w:rsid w:val="006527F2"/>
    <w:rsid w:val="00652F35"/>
    <w:rsid w:val="00653DDD"/>
    <w:rsid w:val="0065700A"/>
    <w:rsid w:val="00661F16"/>
    <w:rsid w:val="006675A6"/>
    <w:rsid w:val="0066762E"/>
    <w:rsid w:val="00676854"/>
    <w:rsid w:val="006775AA"/>
    <w:rsid w:val="00685304"/>
    <w:rsid w:val="006901DB"/>
    <w:rsid w:val="00690A24"/>
    <w:rsid w:val="00690AFA"/>
    <w:rsid w:val="00691C3E"/>
    <w:rsid w:val="00693817"/>
    <w:rsid w:val="006A044E"/>
    <w:rsid w:val="006A0C3A"/>
    <w:rsid w:val="006A29F4"/>
    <w:rsid w:val="006A48FC"/>
    <w:rsid w:val="006A6012"/>
    <w:rsid w:val="006A605C"/>
    <w:rsid w:val="006A7196"/>
    <w:rsid w:val="006B083D"/>
    <w:rsid w:val="006B32BE"/>
    <w:rsid w:val="006B3661"/>
    <w:rsid w:val="006B38EA"/>
    <w:rsid w:val="006B428F"/>
    <w:rsid w:val="006B548C"/>
    <w:rsid w:val="006B696D"/>
    <w:rsid w:val="006B72C2"/>
    <w:rsid w:val="006B7794"/>
    <w:rsid w:val="006B78B6"/>
    <w:rsid w:val="006C273D"/>
    <w:rsid w:val="006C33BE"/>
    <w:rsid w:val="006C4A42"/>
    <w:rsid w:val="006C6AFF"/>
    <w:rsid w:val="006C6D8A"/>
    <w:rsid w:val="006C7572"/>
    <w:rsid w:val="006D0FB2"/>
    <w:rsid w:val="006D3BD4"/>
    <w:rsid w:val="006D3C42"/>
    <w:rsid w:val="006D4F65"/>
    <w:rsid w:val="006D52A4"/>
    <w:rsid w:val="006D5FDD"/>
    <w:rsid w:val="006D6A4D"/>
    <w:rsid w:val="006E0B31"/>
    <w:rsid w:val="006E117F"/>
    <w:rsid w:val="006E2AC6"/>
    <w:rsid w:val="006E71DF"/>
    <w:rsid w:val="006F0362"/>
    <w:rsid w:val="006F0DA5"/>
    <w:rsid w:val="006F1008"/>
    <w:rsid w:val="006F1202"/>
    <w:rsid w:val="006F18E2"/>
    <w:rsid w:val="006F4172"/>
    <w:rsid w:val="00700FC6"/>
    <w:rsid w:val="00701148"/>
    <w:rsid w:val="0070337F"/>
    <w:rsid w:val="00705175"/>
    <w:rsid w:val="007056AD"/>
    <w:rsid w:val="007109F2"/>
    <w:rsid w:val="00712099"/>
    <w:rsid w:val="0071257A"/>
    <w:rsid w:val="00713A8B"/>
    <w:rsid w:val="00714AFA"/>
    <w:rsid w:val="007151D1"/>
    <w:rsid w:val="00716A44"/>
    <w:rsid w:val="007178CF"/>
    <w:rsid w:val="0072169A"/>
    <w:rsid w:val="007220E7"/>
    <w:rsid w:val="00722B2E"/>
    <w:rsid w:val="007236F0"/>
    <w:rsid w:val="00723CFE"/>
    <w:rsid w:val="00724062"/>
    <w:rsid w:val="007244D9"/>
    <w:rsid w:val="00725F8C"/>
    <w:rsid w:val="00726576"/>
    <w:rsid w:val="00726C06"/>
    <w:rsid w:val="00727596"/>
    <w:rsid w:val="00727D44"/>
    <w:rsid w:val="0073031A"/>
    <w:rsid w:val="0073157E"/>
    <w:rsid w:val="00733888"/>
    <w:rsid w:val="0073433B"/>
    <w:rsid w:val="0073482F"/>
    <w:rsid w:val="0074028C"/>
    <w:rsid w:val="007429F4"/>
    <w:rsid w:val="00742E66"/>
    <w:rsid w:val="007515FC"/>
    <w:rsid w:val="00751DB5"/>
    <w:rsid w:val="00752582"/>
    <w:rsid w:val="00753A71"/>
    <w:rsid w:val="007544D1"/>
    <w:rsid w:val="00754563"/>
    <w:rsid w:val="00756A7A"/>
    <w:rsid w:val="00756B3F"/>
    <w:rsid w:val="00757195"/>
    <w:rsid w:val="00760597"/>
    <w:rsid w:val="00760F72"/>
    <w:rsid w:val="00761099"/>
    <w:rsid w:val="007618AC"/>
    <w:rsid w:val="00761BA2"/>
    <w:rsid w:val="0076335D"/>
    <w:rsid w:val="00763903"/>
    <w:rsid w:val="00766AB7"/>
    <w:rsid w:val="00771112"/>
    <w:rsid w:val="0077129D"/>
    <w:rsid w:val="00772722"/>
    <w:rsid w:val="00773BDD"/>
    <w:rsid w:val="0077439A"/>
    <w:rsid w:val="0077613C"/>
    <w:rsid w:val="00776578"/>
    <w:rsid w:val="007808BE"/>
    <w:rsid w:val="00780EFD"/>
    <w:rsid w:val="00781B5F"/>
    <w:rsid w:val="00782CCA"/>
    <w:rsid w:val="0078321F"/>
    <w:rsid w:val="007837CB"/>
    <w:rsid w:val="00783F78"/>
    <w:rsid w:val="00785177"/>
    <w:rsid w:val="0078729C"/>
    <w:rsid w:val="00787A86"/>
    <w:rsid w:val="007909F5"/>
    <w:rsid w:val="0079143E"/>
    <w:rsid w:val="00791B04"/>
    <w:rsid w:val="00793BA0"/>
    <w:rsid w:val="00795365"/>
    <w:rsid w:val="00795958"/>
    <w:rsid w:val="00796ED7"/>
    <w:rsid w:val="0079795A"/>
    <w:rsid w:val="007A4884"/>
    <w:rsid w:val="007A6626"/>
    <w:rsid w:val="007B27AB"/>
    <w:rsid w:val="007B30E5"/>
    <w:rsid w:val="007B3BA0"/>
    <w:rsid w:val="007B4473"/>
    <w:rsid w:val="007C0D8A"/>
    <w:rsid w:val="007C2956"/>
    <w:rsid w:val="007C43A2"/>
    <w:rsid w:val="007C6500"/>
    <w:rsid w:val="007C679B"/>
    <w:rsid w:val="007C6E65"/>
    <w:rsid w:val="007C7B3A"/>
    <w:rsid w:val="007D08BC"/>
    <w:rsid w:val="007D3987"/>
    <w:rsid w:val="007D7810"/>
    <w:rsid w:val="007E3FA1"/>
    <w:rsid w:val="007E480F"/>
    <w:rsid w:val="007F0B21"/>
    <w:rsid w:val="007F2457"/>
    <w:rsid w:val="007F358E"/>
    <w:rsid w:val="007F41CA"/>
    <w:rsid w:val="007F7CDF"/>
    <w:rsid w:val="008001CE"/>
    <w:rsid w:val="00800B12"/>
    <w:rsid w:val="00801E36"/>
    <w:rsid w:val="0080287A"/>
    <w:rsid w:val="00802A6C"/>
    <w:rsid w:val="00803BF0"/>
    <w:rsid w:val="00805A03"/>
    <w:rsid w:val="008062CE"/>
    <w:rsid w:val="00806D1A"/>
    <w:rsid w:val="00806DB7"/>
    <w:rsid w:val="00807524"/>
    <w:rsid w:val="008130DB"/>
    <w:rsid w:val="008137DD"/>
    <w:rsid w:val="0081484A"/>
    <w:rsid w:val="00814A1E"/>
    <w:rsid w:val="00815A59"/>
    <w:rsid w:val="00816765"/>
    <w:rsid w:val="00820CFA"/>
    <w:rsid w:val="00820E50"/>
    <w:rsid w:val="00822E1F"/>
    <w:rsid w:val="00823990"/>
    <w:rsid w:val="00825888"/>
    <w:rsid w:val="008263BF"/>
    <w:rsid w:val="008309C2"/>
    <w:rsid w:val="00833704"/>
    <w:rsid w:val="00836F64"/>
    <w:rsid w:val="00840790"/>
    <w:rsid w:val="008427BD"/>
    <w:rsid w:val="008430F8"/>
    <w:rsid w:val="008443DA"/>
    <w:rsid w:val="008445AC"/>
    <w:rsid w:val="00850AA8"/>
    <w:rsid w:val="008514C2"/>
    <w:rsid w:val="00852768"/>
    <w:rsid w:val="008527A6"/>
    <w:rsid w:val="00853A49"/>
    <w:rsid w:val="0085709E"/>
    <w:rsid w:val="00857330"/>
    <w:rsid w:val="00860FC6"/>
    <w:rsid w:val="0086118B"/>
    <w:rsid w:val="00861989"/>
    <w:rsid w:val="0086499E"/>
    <w:rsid w:val="00864E02"/>
    <w:rsid w:val="00865B75"/>
    <w:rsid w:val="00870776"/>
    <w:rsid w:val="00871537"/>
    <w:rsid w:val="008716F0"/>
    <w:rsid w:val="00871731"/>
    <w:rsid w:val="00872040"/>
    <w:rsid w:val="00872591"/>
    <w:rsid w:val="00872900"/>
    <w:rsid w:val="00873123"/>
    <w:rsid w:val="00874573"/>
    <w:rsid w:val="0087681C"/>
    <w:rsid w:val="00880333"/>
    <w:rsid w:val="008835EC"/>
    <w:rsid w:val="00885127"/>
    <w:rsid w:val="00885BD8"/>
    <w:rsid w:val="0089528A"/>
    <w:rsid w:val="008956E9"/>
    <w:rsid w:val="008A23A0"/>
    <w:rsid w:val="008A2EA3"/>
    <w:rsid w:val="008A41A5"/>
    <w:rsid w:val="008A476C"/>
    <w:rsid w:val="008A799E"/>
    <w:rsid w:val="008B0C07"/>
    <w:rsid w:val="008B0CC5"/>
    <w:rsid w:val="008B1633"/>
    <w:rsid w:val="008B2572"/>
    <w:rsid w:val="008B2BFC"/>
    <w:rsid w:val="008B2E74"/>
    <w:rsid w:val="008B5E7F"/>
    <w:rsid w:val="008B7476"/>
    <w:rsid w:val="008C0135"/>
    <w:rsid w:val="008C186A"/>
    <w:rsid w:val="008C22AF"/>
    <w:rsid w:val="008C250B"/>
    <w:rsid w:val="008C29EC"/>
    <w:rsid w:val="008C3611"/>
    <w:rsid w:val="008C516F"/>
    <w:rsid w:val="008C682E"/>
    <w:rsid w:val="008C6F97"/>
    <w:rsid w:val="008D34B2"/>
    <w:rsid w:val="008D3D26"/>
    <w:rsid w:val="008D52C8"/>
    <w:rsid w:val="008D63EF"/>
    <w:rsid w:val="008D647B"/>
    <w:rsid w:val="008D67DF"/>
    <w:rsid w:val="008D7BC1"/>
    <w:rsid w:val="008E4666"/>
    <w:rsid w:val="008E58B7"/>
    <w:rsid w:val="008F2216"/>
    <w:rsid w:val="008F623B"/>
    <w:rsid w:val="008F7D12"/>
    <w:rsid w:val="0090387B"/>
    <w:rsid w:val="00903991"/>
    <w:rsid w:val="00904D8D"/>
    <w:rsid w:val="00910EFB"/>
    <w:rsid w:val="00910F7B"/>
    <w:rsid w:val="00913476"/>
    <w:rsid w:val="009135AA"/>
    <w:rsid w:val="0091765A"/>
    <w:rsid w:val="00917E7E"/>
    <w:rsid w:val="009229EB"/>
    <w:rsid w:val="00924063"/>
    <w:rsid w:val="009254D4"/>
    <w:rsid w:val="0092563F"/>
    <w:rsid w:val="0092581F"/>
    <w:rsid w:val="00927CD4"/>
    <w:rsid w:val="00930164"/>
    <w:rsid w:val="00930F54"/>
    <w:rsid w:val="009337E8"/>
    <w:rsid w:val="00934C25"/>
    <w:rsid w:val="009372C3"/>
    <w:rsid w:val="0094066D"/>
    <w:rsid w:val="00940EAE"/>
    <w:rsid w:val="009410C3"/>
    <w:rsid w:val="00942B55"/>
    <w:rsid w:val="009432C8"/>
    <w:rsid w:val="009461D0"/>
    <w:rsid w:val="00950260"/>
    <w:rsid w:val="00952972"/>
    <w:rsid w:val="00954CB3"/>
    <w:rsid w:val="00956BE6"/>
    <w:rsid w:val="009571E8"/>
    <w:rsid w:val="00961282"/>
    <w:rsid w:val="00963DA9"/>
    <w:rsid w:val="00963F78"/>
    <w:rsid w:val="00964270"/>
    <w:rsid w:val="00965ACD"/>
    <w:rsid w:val="00965B41"/>
    <w:rsid w:val="009671BD"/>
    <w:rsid w:val="00967EAF"/>
    <w:rsid w:val="009707BF"/>
    <w:rsid w:val="00971E02"/>
    <w:rsid w:val="00971FAB"/>
    <w:rsid w:val="009743EA"/>
    <w:rsid w:val="0097546C"/>
    <w:rsid w:val="00976B6A"/>
    <w:rsid w:val="00977044"/>
    <w:rsid w:val="009802C3"/>
    <w:rsid w:val="00980473"/>
    <w:rsid w:val="00980491"/>
    <w:rsid w:val="00980720"/>
    <w:rsid w:val="00981D5F"/>
    <w:rsid w:val="00982B23"/>
    <w:rsid w:val="00982D03"/>
    <w:rsid w:val="00985E18"/>
    <w:rsid w:val="0098748D"/>
    <w:rsid w:val="00987ACD"/>
    <w:rsid w:val="009954B8"/>
    <w:rsid w:val="0099767D"/>
    <w:rsid w:val="009A00D4"/>
    <w:rsid w:val="009A0A65"/>
    <w:rsid w:val="009A0EC7"/>
    <w:rsid w:val="009A2C88"/>
    <w:rsid w:val="009A3C3C"/>
    <w:rsid w:val="009A4370"/>
    <w:rsid w:val="009A44C1"/>
    <w:rsid w:val="009A4977"/>
    <w:rsid w:val="009A4CD8"/>
    <w:rsid w:val="009A57E2"/>
    <w:rsid w:val="009B0F10"/>
    <w:rsid w:val="009B1583"/>
    <w:rsid w:val="009B2639"/>
    <w:rsid w:val="009C0D3B"/>
    <w:rsid w:val="009C1091"/>
    <w:rsid w:val="009C2016"/>
    <w:rsid w:val="009C3227"/>
    <w:rsid w:val="009C33C6"/>
    <w:rsid w:val="009C37F6"/>
    <w:rsid w:val="009C4E33"/>
    <w:rsid w:val="009C6371"/>
    <w:rsid w:val="009C7B42"/>
    <w:rsid w:val="009D0B0F"/>
    <w:rsid w:val="009D1320"/>
    <w:rsid w:val="009D173E"/>
    <w:rsid w:val="009D4574"/>
    <w:rsid w:val="009D7470"/>
    <w:rsid w:val="009E3077"/>
    <w:rsid w:val="009E44B5"/>
    <w:rsid w:val="009E5601"/>
    <w:rsid w:val="009E5BBC"/>
    <w:rsid w:val="009E6652"/>
    <w:rsid w:val="009E7ADA"/>
    <w:rsid w:val="009F5278"/>
    <w:rsid w:val="009F5E34"/>
    <w:rsid w:val="00A01004"/>
    <w:rsid w:val="00A01741"/>
    <w:rsid w:val="00A02CF7"/>
    <w:rsid w:val="00A04A7D"/>
    <w:rsid w:val="00A05339"/>
    <w:rsid w:val="00A105AA"/>
    <w:rsid w:val="00A1158E"/>
    <w:rsid w:val="00A12FFD"/>
    <w:rsid w:val="00A139D7"/>
    <w:rsid w:val="00A14C6B"/>
    <w:rsid w:val="00A14E12"/>
    <w:rsid w:val="00A17B55"/>
    <w:rsid w:val="00A20D46"/>
    <w:rsid w:val="00A21ED5"/>
    <w:rsid w:val="00A231DC"/>
    <w:rsid w:val="00A234FF"/>
    <w:rsid w:val="00A249D5"/>
    <w:rsid w:val="00A24AFB"/>
    <w:rsid w:val="00A24B58"/>
    <w:rsid w:val="00A2553D"/>
    <w:rsid w:val="00A2589C"/>
    <w:rsid w:val="00A263F6"/>
    <w:rsid w:val="00A272EB"/>
    <w:rsid w:val="00A32704"/>
    <w:rsid w:val="00A328FD"/>
    <w:rsid w:val="00A32D54"/>
    <w:rsid w:val="00A33EB0"/>
    <w:rsid w:val="00A342B6"/>
    <w:rsid w:val="00A35122"/>
    <w:rsid w:val="00A37810"/>
    <w:rsid w:val="00A41A8B"/>
    <w:rsid w:val="00A420B1"/>
    <w:rsid w:val="00A42332"/>
    <w:rsid w:val="00A42880"/>
    <w:rsid w:val="00A43835"/>
    <w:rsid w:val="00A43A19"/>
    <w:rsid w:val="00A441A9"/>
    <w:rsid w:val="00A44B65"/>
    <w:rsid w:val="00A4653D"/>
    <w:rsid w:val="00A5120C"/>
    <w:rsid w:val="00A5188C"/>
    <w:rsid w:val="00A57102"/>
    <w:rsid w:val="00A57277"/>
    <w:rsid w:val="00A60694"/>
    <w:rsid w:val="00A61744"/>
    <w:rsid w:val="00A62F92"/>
    <w:rsid w:val="00A650AF"/>
    <w:rsid w:val="00A655B9"/>
    <w:rsid w:val="00A66C48"/>
    <w:rsid w:val="00A67097"/>
    <w:rsid w:val="00A670F2"/>
    <w:rsid w:val="00A67C45"/>
    <w:rsid w:val="00A71F5D"/>
    <w:rsid w:val="00A7320D"/>
    <w:rsid w:val="00A73249"/>
    <w:rsid w:val="00A76596"/>
    <w:rsid w:val="00A77E02"/>
    <w:rsid w:val="00A81230"/>
    <w:rsid w:val="00A82955"/>
    <w:rsid w:val="00A82CA8"/>
    <w:rsid w:val="00A83912"/>
    <w:rsid w:val="00A85455"/>
    <w:rsid w:val="00A8552A"/>
    <w:rsid w:val="00A85AA6"/>
    <w:rsid w:val="00A86585"/>
    <w:rsid w:val="00A86CA4"/>
    <w:rsid w:val="00A8708B"/>
    <w:rsid w:val="00A87DAE"/>
    <w:rsid w:val="00A91776"/>
    <w:rsid w:val="00A942ED"/>
    <w:rsid w:val="00A94AFF"/>
    <w:rsid w:val="00A94F3B"/>
    <w:rsid w:val="00A9554D"/>
    <w:rsid w:val="00A95BBE"/>
    <w:rsid w:val="00A96A39"/>
    <w:rsid w:val="00A96F8A"/>
    <w:rsid w:val="00AA0F9F"/>
    <w:rsid w:val="00AA2DF3"/>
    <w:rsid w:val="00AA30E3"/>
    <w:rsid w:val="00AA4D44"/>
    <w:rsid w:val="00AA50A6"/>
    <w:rsid w:val="00AA57DB"/>
    <w:rsid w:val="00AA632D"/>
    <w:rsid w:val="00AA6A81"/>
    <w:rsid w:val="00AA76FA"/>
    <w:rsid w:val="00AB3CFE"/>
    <w:rsid w:val="00AB4F82"/>
    <w:rsid w:val="00AB5307"/>
    <w:rsid w:val="00AB55D8"/>
    <w:rsid w:val="00AB7A06"/>
    <w:rsid w:val="00AB7C41"/>
    <w:rsid w:val="00AC12F4"/>
    <w:rsid w:val="00AC2EFA"/>
    <w:rsid w:val="00AC3939"/>
    <w:rsid w:val="00AC4939"/>
    <w:rsid w:val="00AC56F3"/>
    <w:rsid w:val="00AD0269"/>
    <w:rsid w:val="00AD1DA7"/>
    <w:rsid w:val="00AD4A31"/>
    <w:rsid w:val="00AD51E2"/>
    <w:rsid w:val="00AD53C0"/>
    <w:rsid w:val="00AD580A"/>
    <w:rsid w:val="00AD7BDE"/>
    <w:rsid w:val="00AE199D"/>
    <w:rsid w:val="00AE1DF7"/>
    <w:rsid w:val="00AE28AD"/>
    <w:rsid w:val="00AE48AA"/>
    <w:rsid w:val="00AE5BB5"/>
    <w:rsid w:val="00AE5EE0"/>
    <w:rsid w:val="00AE7585"/>
    <w:rsid w:val="00AF0DE7"/>
    <w:rsid w:val="00AF0FD9"/>
    <w:rsid w:val="00AF3061"/>
    <w:rsid w:val="00AF34B4"/>
    <w:rsid w:val="00AF668C"/>
    <w:rsid w:val="00AF7D97"/>
    <w:rsid w:val="00B01624"/>
    <w:rsid w:val="00B02720"/>
    <w:rsid w:val="00B05BCC"/>
    <w:rsid w:val="00B06BE0"/>
    <w:rsid w:val="00B101AF"/>
    <w:rsid w:val="00B10B5B"/>
    <w:rsid w:val="00B11916"/>
    <w:rsid w:val="00B1268B"/>
    <w:rsid w:val="00B130ED"/>
    <w:rsid w:val="00B13200"/>
    <w:rsid w:val="00B14307"/>
    <w:rsid w:val="00B14445"/>
    <w:rsid w:val="00B14A2B"/>
    <w:rsid w:val="00B1744B"/>
    <w:rsid w:val="00B20363"/>
    <w:rsid w:val="00B21796"/>
    <w:rsid w:val="00B219BC"/>
    <w:rsid w:val="00B24CB1"/>
    <w:rsid w:val="00B24CE2"/>
    <w:rsid w:val="00B2609A"/>
    <w:rsid w:val="00B26CB7"/>
    <w:rsid w:val="00B31FDD"/>
    <w:rsid w:val="00B33C76"/>
    <w:rsid w:val="00B366D6"/>
    <w:rsid w:val="00B36CF4"/>
    <w:rsid w:val="00B41D1F"/>
    <w:rsid w:val="00B44059"/>
    <w:rsid w:val="00B46C5A"/>
    <w:rsid w:val="00B50606"/>
    <w:rsid w:val="00B50C67"/>
    <w:rsid w:val="00B5228A"/>
    <w:rsid w:val="00B5361F"/>
    <w:rsid w:val="00B53B97"/>
    <w:rsid w:val="00B542AA"/>
    <w:rsid w:val="00B56B33"/>
    <w:rsid w:val="00B60EEA"/>
    <w:rsid w:val="00B654FE"/>
    <w:rsid w:val="00B738AA"/>
    <w:rsid w:val="00B73DE1"/>
    <w:rsid w:val="00B753E6"/>
    <w:rsid w:val="00B76285"/>
    <w:rsid w:val="00B8242A"/>
    <w:rsid w:val="00B824F3"/>
    <w:rsid w:val="00B830C4"/>
    <w:rsid w:val="00B83D0B"/>
    <w:rsid w:val="00B85634"/>
    <w:rsid w:val="00B857CC"/>
    <w:rsid w:val="00B85E71"/>
    <w:rsid w:val="00B8609D"/>
    <w:rsid w:val="00B867C5"/>
    <w:rsid w:val="00B87CE0"/>
    <w:rsid w:val="00B92D97"/>
    <w:rsid w:val="00BA1740"/>
    <w:rsid w:val="00BA17B4"/>
    <w:rsid w:val="00BA1EB0"/>
    <w:rsid w:val="00BA1EB9"/>
    <w:rsid w:val="00BA4880"/>
    <w:rsid w:val="00BA505B"/>
    <w:rsid w:val="00BA53CD"/>
    <w:rsid w:val="00BA5521"/>
    <w:rsid w:val="00BA79C3"/>
    <w:rsid w:val="00BB46DE"/>
    <w:rsid w:val="00BB4F19"/>
    <w:rsid w:val="00BB6C1D"/>
    <w:rsid w:val="00BC0508"/>
    <w:rsid w:val="00BC4D72"/>
    <w:rsid w:val="00BC66E8"/>
    <w:rsid w:val="00BD0E09"/>
    <w:rsid w:val="00BD19BD"/>
    <w:rsid w:val="00BD1F67"/>
    <w:rsid w:val="00BD24AD"/>
    <w:rsid w:val="00BD4017"/>
    <w:rsid w:val="00BD5414"/>
    <w:rsid w:val="00BD5586"/>
    <w:rsid w:val="00BE0841"/>
    <w:rsid w:val="00BE0FED"/>
    <w:rsid w:val="00BE2227"/>
    <w:rsid w:val="00BE2256"/>
    <w:rsid w:val="00BE244E"/>
    <w:rsid w:val="00BE382B"/>
    <w:rsid w:val="00BE69D3"/>
    <w:rsid w:val="00BE7F67"/>
    <w:rsid w:val="00BF2185"/>
    <w:rsid w:val="00BF300F"/>
    <w:rsid w:val="00BF3312"/>
    <w:rsid w:val="00BF3565"/>
    <w:rsid w:val="00BF7D65"/>
    <w:rsid w:val="00C015FA"/>
    <w:rsid w:val="00C01EA9"/>
    <w:rsid w:val="00C03BDF"/>
    <w:rsid w:val="00C0508C"/>
    <w:rsid w:val="00C06E8E"/>
    <w:rsid w:val="00C073C2"/>
    <w:rsid w:val="00C10CED"/>
    <w:rsid w:val="00C10EA8"/>
    <w:rsid w:val="00C12467"/>
    <w:rsid w:val="00C14AA8"/>
    <w:rsid w:val="00C22323"/>
    <w:rsid w:val="00C236E2"/>
    <w:rsid w:val="00C23E2C"/>
    <w:rsid w:val="00C273A3"/>
    <w:rsid w:val="00C27639"/>
    <w:rsid w:val="00C30202"/>
    <w:rsid w:val="00C30444"/>
    <w:rsid w:val="00C30F3C"/>
    <w:rsid w:val="00C33A96"/>
    <w:rsid w:val="00C33FDC"/>
    <w:rsid w:val="00C36F0A"/>
    <w:rsid w:val="00C41A06"/>
    <w:rsid w:val="00C41FDB"/>
    <w:rsid w:val="00C44603"/>
    <w:rsid w:val="00C44E25"/>
    <w:rsid w:val="00C45FBD"/>
    <w:rsid w:val="00C46E4C"/>
    <w:rsid w:val="00C47B4E"/>
    <w:rsid w:val="00C5061A"/>
    <w:rsid w:val="00C50809"/>
    <w:rsid w:val="00C5227F"/>
    <w:rsid w:val="00C53555"/>
    <w:rsid w:val="00C55974"/>
    <w:rsid w:val="00C57D2D"/>
    <w:rsid w:val="00C6035B"/>
    <w:rsid w:val="00C60F80"/>
    <w:rsid w:val="00C61F81"/>
    <w:rsid w:val="00C637E0"/>
    <w:rsid w:val="00C65904"/>
    <w:rsid w:val="00C67996"/>
    <w:rsid w:val="00C711A9"/>
    <w:rsid w:val="00C715B9"/>
    <w:rsid w:val="00C73796"/>
    <w:rsid w:val="00C74E9C"/>
    <w:rsid w:val="00C7574B"/>
    <w:rsid w:val="00C76957"/>
    <w:rsid w:val="00C77355"/>
    <w:rsid w:val="00C80133"/>
    <w:rsid w:val="00C8205D"/>
    <w:rsid w:val="00C82FED"/>
    <w:rsid w:val="00C83FC4"/>
    <w:rsid w:val="00C860F2"/>
    <w:rsid w:val="00C86B7E"/>
    <w:rsid w:val="00C87388"/>
    <w:rsid w:val="00C8773B"/>
    <w:rsid w:val="00C907F1"/>
    <w:rsid w:val="00C908BC"/>
    <w:rsid w:val="00C912F3"/>
    <w:rsid w:val="00C9177B"/>
    <w:rsid w:val="00C93C46"/>
    <w:rsid w:val="00C950A0"/>
    <w:rsid w:val="00C961B4"/>
    <w:rsid w:val="00C97B65"/>
    <w:rsid w:val="00CA18A5"/>
    <w:rsid w:val="00CA335E"/>
    <w:rsid w:val="00CA457F"/>
    <w:rsid w:val="00CA6A2D"/>
    <w:rsid w:val="00CA7F89"/>
    <w:rsid w:val="00CB1355"/>
    <w:rsid w:val="00CB23C2"/>
    <w:rsid w:val="00CB2F75"/>
    <w:rsid w:val="00CB3D9D"/>
    <w:rsid w:val="00CB419F"/>
    <w:rsid w:val="00CB4682"/>
    <w:rsid w:val="00CC1355"/>
    <w:rsid w:val="00CC1748"/>
    <w:rsid w:val="00CC2B84"/>
    <w:rsid w:val="00CC2BEA"/>
    <w:rsid w:val="00CC33A8"/>
    <w:rsid w:val="00CC3FE8"/>
    <w:rsid w:val="00CC4DAB"/>
    <w:rsid w:val="00CC69CF"/>
    <w:rsid w:val="00CC6A27"/>
    <w:rsid w:val="00CC765D"/>
    <w:rsid w:val="00CD2134"/>
    <w:rsid w:val="00CD3DDE"/>
    <w:rsid w:val="00CD4953"/>
    <w:rsid w:val="00CD49F5"/>
    <w:rsid w:val="00CD5803"/>
    <w:rsid w:val="00CD6648"/>
    <w:rsid w:val="00CE0F1E"/>
    <w:rsid w:val="00CE1C13"/>
    <w:rsid w:val="00CE1D06"/>
    <w:rsid w:val="00CE655B"/>
    <w:rsid w:val="00CE71F1"/>
    <w:rsid w:val="00CF0E60"/>
    <w:rsid w:val="00CF23E6"/>
    <w:rsid w:val="00CF3C49"/>
    <w:rsid w:val="00CF4DC6"/>
    <w:rsid w:val="00CF511E"/>
    <w:rsid w:val="00CF5996"/>
    <w:rsid w:val="00CF5DEE"/>
    <w:rsid w:val="00CF7006"/>
    <w:rsid w:val="00CF7597"/>
    <w:rsid w:val="00D02817"/>
    <w:rsid w:val="00D03507"/>
    <w:rsid w:val="00D04C31"/>
    <w:rsid w:val="00D05550"/>
    <w:rsid w:val="00D0624C"/>
    <w:rsid w:val="00D1032F"/>
    <w:rsid w:val="00D10951"/>
    <w:rsid w:val="00D118A3"/>
    <w:rsid w:val="00D118F3"/>
    <w:rsid w:val="00D13352"/>
    <w:rsid w:val="00D13D8E"/>
    <w:rsid w:val="00D1510D"/>
    <w:rsid w:val="00D1778F"/>
    <w:rsid w:val="00D212CA"/>
    <w:rsid w:val="00D2345A"/>
    <w:rsid w:val="00D23659"/>
    <w:rsid w:val="00D237BF"/>
    <w:rsid w:val="00D26000"/>
    <w:rsid w:val="00D271AD"/>
    <w:rsid w:val="00D30169"/>
    <w:rsid w:val="00D338AD"/>
    <w:rsid w:val="00D3585A"/>
    <w:rsid w:val="00D369E3"/>
    <w:rsid w:val="00D36E7C"/>
    <w:rsid w:val="00D378F8"/>
    <w:rsid w:val="00D423A3"/>
    <w:rsid w:val="00D43FF4"/>
    <w:rsid w:val="00D44A6C"/>
    <w:rsid w:val="00D457C9"/>
    <w:rsid w:val="00D46367"/>
    <w:rsid w:val="00D474AE"/>
    <w:rsid w:val="00D47656"/>
    <w:rsid w:val="00D50353"/>
    <w:rsid w:val="00D51101"/>
    <w:rsid w:val="00D519A1"/>
    <w:rsid w:val="00D51AAD"/>
    <w:rsid w:val="00D5380D"/>
    <w:rsid w:val="00D53B41"/>
    <w:rsid w:val="00D5445F"/>
    <w:rsid w:val="00D5494B"/>
    <w:rsid w:val="00D560D6"/>
    <w:rsid w:val="00D56F11"/>
    <w:rsid w:val="00D56F3B"/>
    <w:rsid w:val="00D57110"/>
    <w:rsid w:val="00D57F08"/>
    <w:rsid w:val="00D6047F"/>
    <w:rsid w:val="00D6079B"/>
    <w:rsid w:val="00D61970"/>
    <w:rsid w:val="00D63078"/>
    <w:rsid w:val="00D63344"/>
    <w:rsid w:val="00D6397C"/>
    <w:rsid w:val="00D63BF5"/>
    <w:rsid w:val="00D63E0B"/>
    <w:rsid w:val="00D64BBB"/>
    <w:rsid w:val="00D652DC"/>
    <w:rsid w:val="00D67D63"/>
    <w:rsid w:val="00D7064E"/>
    <w:rsid w:val="00D7177A"/>
    <w:rsid w:val="00D72F4E"/>
    <w:rsid w:val="00D74A91"/>
    <w:rsid w:val="00D74FD5"/>
    <w:rsid w:val="00D753FB"/>
    <w:rsid w:val="00D76508"/>
    <w:rsid w:val="00D767D2"/>
    <w:rsid w:val="00D77163"/>
    <w:rsid w:val="00D807EF"/>
    <w:rsid w:val="00D809FA"/>
    <w:rsid w:val="00D80BCF"/>
    <w:rsid w:val="00D80D4D"/>
    <w:rsid w:val="00D81379"/>
    <w:rsid w:val="00D817A4"/>
    <w:rsid w:val="00D819D0"/>
    <w:rsid w:val="00D84492"/>
    <w:rsid w:val="00D85658"/>
    <w:rsid w:val="00D862B1"/>
    <w:rsid w:val="00D875A4"/>
    <w:rsid w:val="00D90AA6"/>
    <w:rsid w:val="00D91F4D"/>
    <w:rsid w:val="00D93F76"/>
    <w:rsid w:val="00D95830"/>
    <w:rsid w:val="00D9628E"/>
    <w:rsid w:val="00DA2844"/>
    <w:rsid w:val="00DA328C"/>
    <w:rsid w:val="00DA3A60"/>
    <w:rsid w:val="00DA453B"/>
    <w:rsid w:val="00DA4E5F"/>
    <w:rsid w:val="00DA5E3A"/>
    <w:rsid w:val="00DB5377"/>
    <w:rsid w:val="00DC2074"/>
    <w:rsid w:val="00DC249F"/>
    <w:rsid w:val="00DC2A51"/>
    <w:rsid w:val="00DC333C"/>
    <w:rsid w:val="00DC52B0"/>
    <w:rsid w:val="00DC6579"/>
    <w:rsid w:val="00DC6766"/>
    <w:rsid w:val="00DC7903"/>
    <w:rsid w:val="00DD05F9"/>
    <w:rsid w:val="00DD158D"/>
    <w:rsid w:val="00DD1932"/>
    <w:rsid w:val="00DD5208"/>
    <w:rsid w:val="00DD66E7"/>
    <w:rsid w:val="00DE1DBD"/>
    <w:rsid w:val="00DE2D20"/>
    <w:rsid w:val="00DE4EE2"/>
    <w:rsid w:val="00DE6FDD"/>
    <w:rsid w:val="00DE7219"/>
    <w:rsid w:val="00DE7EE9"/>
    <w:rsid w:val="00DF00E8"/>
    <w:rsid w:val="00DF0F95"/>
    <w:rsid w:val="00DF1FA1"/>
    <w:rsid w:val="00DF51DE"/>
    <w:rsid w:val="00E000A8"/>
    <w:rsid w:val="00E0116B"/>
    <w:rsid w:val="00E01686"/>
    <w:rsid w:val="00E0557D"/>
    <w:rsid w:val="00E05782"/>
    <w:rsid w:val="00E06EBC"/>
    <w:rsid w:val="00E07650"/>
    <w:rsid w:val="00E1037D"/>
    <w:rsid w:val="00E1063A"/>
    <w:rsid w:val="00E110CB"/>
    <w:rsid w:val="00E11CF8"/>
    <w:rsid w:val="00E12443"/>
    <w:rsid w:val="00E12778"/>
    <w:rsid w:val="00E145C2"/>
    <w:rsid w:val="00E152CB"/>
    <w:rsid w:val="00E154D6"/>
    <w:rsid w:val="00E225C1"/>
    <w:rsid w:val="00E228F2"/>
    <w:rsid w:val="00E23DE8"/>
    <w:rsid w:val="00E2424E"/>
    <w:rsid w:val="00E25209"/>
    <w:rsid w:val="00E259C6"/>
    <w:rsid w:val="00E26833"/>
    <w:rsid w:val="00E302C4"/>
    <w:rsid w:val="00E32190"/>
    <w:rsid w:val="00E32779"/>
    <w:rsid w:val="00E340C6"/>
    <w:rsid w:val="00E35328"/>
    <w:rsid w:val="00E358CA"/>
    <w:rsid w:val="00E3666E"/>
    <w:rsid w:val="00E36682"/>
    <w:rsid w:val="00E36F6F"/>
    <w:rsid w:val="00E36F8F"/>
    <w:rsid w:val="00E3744D"/>
    <w:rsid w:val="00E405C2"/>
    <w:rsid w:val="00E42EF6"/>
    <w:rsid w:val="00E4460B"/>
    <w:rsid w:val="00E45DBE"/>
    <w:rsid w:val="00E46CC7"/>
    <w:rsid w:val="00E50A1C"/>
    <w:rsid w:val="00E50BC5"/>
    <w:rsid w:val="00E5650C"/>
    <w:rsid w:val="00E609AA"/>
    <w:rsid w:val="00E6246F"/>
    <w:rsid w:val="00E63356"/>
    <w:rsid w:val="00E731C1"/>
    <w:rsid w:val="00E735BE"/>
    <w:rsid w:val="00E8129C"/>
    <w:rsid w:val="00E819F5"/>
    <w:rsid w:val="00E84A39"/>
    <w:rsid w:val="00E861EA"/>
    <w:rsid w:val="00E86C43"/>
    <w:rsid w:val="00E86E22"/>
    <w:rsid w:val="00E904A2"/>
    <w:rsid w:val="00E911D8"/>
    <w:rsid w:val="00E91601"/>
    <w:rsid w:val="00E9194C"/>
    <w:rsid w:val="00E933CD"/>
    <w:rsid w:val="00E93701"/>
    <w:rsid w:val="00E9540F"/>
    <w:rsid w:val="00E959BE"/>
    <w:rsid w:val="00E95E5A"/>
    <w:rsid w:val="00E97027"/>
    <w:rsid w:val="00EA0ECD"/>
    <w:rsid w:val="00EA11AD"/>
    <w:rsid w:val="00EA17D6"/>
    <w:rsid w:val="00EA1BB0"/>
    <w:rsid w:val="00EA2E8A"/>
    <w:rsid w:val="00EA3F98"/>
    <w:rsid w:val="00EA5353"/>
    <w:rsid w:val="00EA6BCC"/>
    <w:rsid w:val="00EA74AE"/>
    <w:rsid w:val="00EB2026"/>
    <w:rsid w:val="00EB40B5"/>
    <w:rsid w:val="00EB51F1"/>
    <w:rsid w:val="00EB5BDE"/>
    <w:rsid w:val="00EB6274"/>
    <w:rsid w:val="00EB6D4E"/>
    <w:rsid w:val="00EB6DCF"/>
    <w:rsid w:val="00EB6EAC"/>
    <w:rsid w:val="00EC1C6C"/>
    <w:rsid w:val="00EC246C"/>
    <w:rsid w:val="00EC3CD8"/>
    <w:rsid w:val="00ED0AA6"/>
    <w:rsid w:val="00ED4B2A"/>
    <w:rsid w:val="00ED52C5"/>
    <w:rsid w:val="00ED5BA1"/>
    <w:rsid w:val="00ED60F2"/>
    <w:rsid w:val="00EE094D"/>
    <w:rsid w:val="00EE1996"/>
    <w:rsid w:val="00EE2701"/>
    <w:rsid w:val="00EE29F6"/>
    <w:rsid w:val="00EE75DD"/>
    <w:rsid w:val="00EF0889"/>
    <w:rsid w:val="00EF163D"/>
    <w:rsid w:val="00EF1D95"/>
    <w:rsid w:val="00EF353F"/>
    <w:rsid w:val="00EF6FD4"/>
    <w:rsid w:val="00EF7BF3"/>
    <w:rsid w:val="00F007EF"/>
    <w:rsid w:val="00F0093A"/>
    <w:rsid w:val="00F00C32"/>
    <w:rsid w:val="00F03016"/>
    <w:rsid w:val="00F04DFE"/>
    <w:rsid w:val="00F12B6C"/>
    <w:rsid w:val="00F12BB3"/>
    <w:rsid w:val="00F13E8C"/>
    <w:rsid w:val="00F13F3D"/>
    <w:rsid w:val="00F14F90"/>
    <w:rsid w:val="00F154E5"/>
    <w:rsid w:val="00F15D53"/>
    <w:rsid w:val="00F16EFD"/>
    <w:rsid w:val="00F2107A"/>
    <w:rsid w:val="00F2261E"/>
    <w:rsid w:val="00F2441E"/>
    <w:rsid w:val="00F25FDF"/>
    <w:rsid w:val="00F26E55"/>
    <w:rsid w:val="00F26F1C"/>
    <w:rsid w:val="00F324EF"/>
    <w:rsid w:val="00F351DA"/>
    <w:rsid w:val="00F45D84"/>
    <w:rsid w:val="00F45E6B"/>
    <w:rsid w:val="00F462ED"/>
    <w:rsid w:val="00F50D35"/>
    <w:rsid w:val="00F511BD"/>
    <w:rsid w:val="00F519DA"/>
    <w:rsid w:val="00F566EF"/>
    <w:rsid w:val="00F57B08"/>
    <w:rsid w:val="00F60B4C"/>
    <w:rsid w:val="00F6236B"/>
    <w:rsid w:val="00F6258B"/>
    <w:rsid w:val="00F627D8"/>
    <w:rsid w:val="00F6431A"/>
    <w:rsid w:val="00F65B21"/>
    <w:rsid w:val="00F66092"/>
    <w:rsid w:val="00F66144"/>
    <w:rsid w:val="00F66788"/>
    <w:rsid w:val="00F7009A"/>
    <w:rsid w:val="00F71DB8"/>
    <w:rsid w:val="00F72F84"/>
    <w:rsid w:val="00F7395E"/>
    <w:rsid w:val="00F73BF3"/>
    <w:rsid w:val="00F74D90"/>
    <w:rsid w:val="00F757DC"/>
    <w:rsid w:val="00F77AED"/>
    <w:rsid w:val="00F8462B"/>
    <w:rsid w:val="00F849CC"/>
    <w:rsid w:val="00F86215"/>
    <w:rsid w:val="00F9163B"/>
    <w:rsid w:val="00F920BD"/>
    <w:rsid w:val="00F94B13"/>
    <w:rsid w:val="00F95F4C"/>
    <w:rsid w:val="00F96840"/>
    <w:rsid w:val="00F97E5C"/>
    <w:rsid w:val="00FA2890"/>
    <w:rsid w:val="00FA2978"/>
    <w:rsid w:val="00FA2F3F"/>
    <w:rsid w:val="00FA326C"/>
    <w:rsid w:val="00FA335E"/>
    <w:rsid w:val="00FA36C7"/>
    <w:rsid w:val="00FA373C"/>
    <w:rsid w:val="00FA3C42"/>
    <w:rsid w:val="00FA4A0E"/>
    <w:rsid w:val="00FA5C35"/>
    <w:rsid w:val="00FA6114"/>
    <w:rsid w:val="00FA65C5"/>
    <w:rsid w:val="00FA6C68"/>
    <w:rsid w:val="00FA7089"/>
    <w:rsid w:val="00FA7E90"/>
    <w:rsid w:val="00FB01DB"/>
    <w:rsid w:val="00FB18DF"/>
    <w:rsid w:val="00FB283E"/>
    <w:rsid w:val="00FB45B2"/>
    <w:rsid w:val="00FB695B"/>
    <w:rsid w:val="00FB751B"/>
    <w:rsid w:val="00FC1AB3"/>
    <w:rsid w:val="00FC64E6"/>
    <w:rsid w:val="00FD501C"/>
    <w:rsid w:val="00FD5A8B"/>
    <w:rsid w:val="00FD7292"/>
    <w:rsid w:val="00FE00FA"/>
    <w:rsid w:val="00FE353F"/>
    <w:rsid w:val="00FE5D5E"/>
    <w:rsid w:val="00FF164D"/>
    <w:rsid w:val="00FF1811"/>
    <w:rsid w:val="00FF24C8"/>
    <w:rsid w:val="00FF2A1D"/>
    <w:rsid w:val="00FF346E"/>
    <w:rsid w:val="00FF5A93"/>
    <w:rsid w:val="00FF672A"/>
    <w:rsid w:val="00FF7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43CF0"/>
  <w15:docId w15:val="{1F107D8D-83ED-4360-8623-6FF5A7275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3077"/>
  </w:style>
  <w:style w:type="paragraph" w:styleId="1">
    <w:name w:val="heading 1"/>
    <w:basedOn w:val="a"/>
    <w:next w:val="a"/>
    <w:link w:val="10"/>
    <w:uiPriority w:val="9"/>
    <w:qFormat/>
    <w:rsid w:val="00C961B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C09B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3F75"/>
    <w:pPr>
      <w:ind w:left="720"/>
      <w:contextualSpacing/>
    </w:pPr>
  </w:style>
  <w:style w:type="character" w:customStyle="1" w:styleId="10">
    <w:name w:val="Заголовок 1 Знак"/>
    <w:basedOn w:val="a0"/>
    <w:link w:val="1"/>
    <w:rsid w:val="00C961B4"/>
    <w:rPr>
      <w:rFonts w:asciiTheme="majorHAnsi" w:eastAsiaTheme="majorEastAsia" w:hAnsiTheme="majorHAnsi" w:cstheme="majorBidi"/>
      <w:b/>
      <w:bCs/>
      <w:color w:val="365F91" w:themeColor="accent1" w:themeShade="BF"/>
      <w:sz w:val="28"/>
      <w:szCs w:val="28"/>
    </w:rPr>
  </w:style>
  <w:style w:type="paragraph" w:styleId="a4">
    <w:name w:val="header"/>
    <w:basedOn w:val="a"/>
    <w:link w:val="a5"/>
    <w:uiPriority w:val="99"/>
    <w:unhideWhenUsed/>
    <w:rsid w:val="003637A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637A9"/>
  </w:style>
  <w:style w:type="paragraph" w:styleId="a6">
    <w:name w:val="footer"/>
    <w:basedOn w:val="a"/>
    <w:link w:val="a7"/>
    <w:uiPriority w:val="99"/>
    <w:unhideWhenUsed/>
    <w:rsid w:val="003637A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637A9"/>
  </w:style>
  <w:style w:type="paragraph" w:styleId="a8">
    <w:name w:val="Balloon Text"/>
    <w:basedOn w:val="a"/>
    <w:link w:val="a9"/>
    <w:uiPriority w:val="99"/>
    <w:semiHidden/>
    <w:unhideWhenUsed/>
    <w:rsid w:val="003637A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637A9"/>
    <w:rPr>
      <w:rFonts w:ascii="Tahoma" w:hAnsi="Tahoma" w:cs="Tahoma"/>
      <w:sz w:val="16"/>
      <w:szCs w:val="16"/>
    </w:rPr>
  </w:style>
  <w:style w:type="character" w:styleId="aa">
    <w:name w:val="Hyperlink"/>
    <w:basedOn w:val="a0"/>
    <w:uiPriority w:val="99"/>
    <w:unhideWhenUsed/>
    <w:rsid w:val="00C27639"/>
    <w:rPr>
      <w:color w:val="0000FF" w:themeColor="hyperlink"/>
      <w:u w:val="single"/>
    </w:rPr>
  </w:style>
  <w:style w:type="table" w:styleId="ab">
    <w:name w:val="Table Grid"/>
    <w:basedOn w:val="a1"/>
    <w:uiPriority w:val="59"/>
    <w:rsid w:val="007120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endnote text"/>
    <w:basedOn w:val="a"/>
    <w:link w:val="ad"/>
    <w:uiPriority w:val="99"/>
    <w:semiHidden/>
    <w:unhideWhenUsed/>
    <w:rsid w:val="0002696B"/>
    <w:pPr>
      <w:spacing w:after="0" w:line="240" w:lineRule="auto"/>
    </w:pPr>
    <w:rPr>
      <w:sz w:val="20"/>
      <w:szCs w:val="20"/>
    </w:rPr>
  </w:style>
  <w:style w:type="character" w:customStyle="1" w:styleId="ad">
    <w:name w:val="Текст концевой сноски Знак"/>
    <w:basedOn w:val="a0"/>
    <w:link w:val="ac"/>
    <w:uiPriority w:val="99"/>
    <w:semiHidden/>
    <w:rsid w:val="0002696B"/>
    <w:rPr>
      <w:sz w:val="20"/>
      <w:szCs w:val="20"/>
    </w:rPr>
  </w:style>
  <w:style w:type="character" w:styleId="ae">
    <w:name w:val="endnote reference"/>
    <w:basedOn w:val="a0"/>
    <w:uiPriority w:val="99"/>
    <w:semiHidden/>
    <w:unhideWhenUsed/>
    <w:rsid w:val="0002696B"/>
    <w:rPr>
      <w:vertAlign w:val="superscript"/>
    </w:rPr>
  </w:style>
  <w:style w:type="character" w:styleId="af">
    <w:name w:val="annotation reference"/>
    <w:basedOn w:val="a0"/>
    <w:uiPriority w:val="99"/>
    <w:semiHidden/>
    <w:unhideWhenUsed/>
    <w:rsid w:val="0002696B"/>
    <w:rPr>
      <w:sz w:val="16"/>
      <w:szCs w:val="16"/>
    </w:rPr>
  </w:style>
  <w:style w:type="paragraph" w:styleId="af0">
    <w:name w:val="annotation text"/>
    <w:basedOn w:val="a"/>
    <w:link w:val="af1"/>
    <w:uiPriority w:val="99"/>
    <w:semiHidden/>
    <w:unhideWhenUsed/>
    <w:rsid w:val="0002696B"/>
    <w:pPr>
      <w:spacing w:line="240" w:lineRule="auto"/>
    </w:pPr>
    <w:rPr>
      <w:sz w:val="20"/>
      <w:szCs w:val="20"/>
    </w:rPr>
  </w:style>
  <w:style w:type="character" w:customStyle="1" w:styleId="af1">
    <w:name w:val="Текст примечания Знак"/>
    <w:basedOn w:val="a0"/>
    <w:link w:val="af0"/>
    <w:uiPriority w:val="99"/>
    <w:semiHidden/>
    <w:rsid w:val="0002696B"/>
    <w:rPr>
      <w:sz w:val="20"/>
      <w:szCs w:val="20"/>
    </w:rPr>
  </w:style>
  <w:style w:type="paragraph" w:styleId="af2">
    <w:name w:val="annotation subject"/>
    <w:basedOn w:val="af0"/>
    <w:next w:val="af0"/>
    <w:link w:val="af3"/>
    <w:uiPriority w:val="99"/>
    <w:semiHidden/>
    <w:unhideWhenUsed/>
    <w:rsid w:val="0002696B"/>
    <w:rPr>
      <w:b/>
      <w:bCs/>
    </w:rPr>
  </w:style>
  <w:style w:type="character" w:customStyle="1" w:styleId="af3">
    <w:name w:val="Тема примечания Знак"/>
    <w:basedOn w:val="af1"/>
    <w:link w:val="af2"/>
    <w:uiPriority w:val="99"/>
    <w:semiHidden/>
    <w:rsid w:val="0002696B"/>
    <w:rPr>
      <w:b/>
      <w:bCs/>
      <w:sz w:val="20"/>
      <w:szCs w:val="20"/>
    </w:rPr>
  </w:style>
  <w:style w:type="paragraph" w:styleId="af4">
    <w:name w:val="Revision"/>
    <w:hidden/>
    <w:uiPriority w:val="99"/>
    <w:semiHidden/>
    <w:rsid w:val="0002696B"/>
    <w:pPr>
      <w:spacing w:after="0" w:line="240" w:lineRule="auto"/>
    </w:pPr>
  </w:style>
  <w:style w:type="paragraph" w:styleId="af5">
    <w:name w:val="No Spacing"/>
    <w:uiPriority w:val="1"/>
    <w:qFormat/>
    <w:rsid w:val="005302E1"/>
    <w:pPr>
      <w:spacing w:after="0" w:line="240" w:lineRule="auto"/>
    </w:pPr>
  </w:style>
  <w:style w:type="paragraph" w:customStyle="1" w:styleId="Default">
    <w:name w:val="Default"/>
    <w:rsid w:val="00F2441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link w:val="ConsPlusNormal0"/>
    <w:rsid w:val="002A456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A3A6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DA3A60"/>
    <w:rPr>
      <w:rFonts w:ascii="Calibri" w:eastAsia="Times New Roman" w:hAnsi="Calibri" w:cs="Calibri"/>
      <w:szCs w:val="20"/>
      <w:lang w:eastAsia="ru-RU"/>
    </w:rPr>
  </w:style>
  <w:style w:type="character" w:customStyle="1" w:styleId="20">
    <w:name w:val="Заголовок 2 Знак"/>
    <w:basedOn w:val="a0"/>
    <w:link w:val="2"/>
    <w:uiPriority w:val="9"/>
    <w:semiHidden/>
    <w:rsid w:val="005C09B3"/>
    <w:rPr>
      <w:rFonts w:asciiTheme="majorHAnsi" w:eastAsiaTheme="majorEastAsia" w:hAnsiTheme="majorHAnsi" w:cstheme="majorBidi"/>
      <w:color w:val="365F91" w:themeColor="accent1" w:themeShade="BF"/>
      <w:sz w:val="26"/>
      <w:szCs w:val="26"/>
    </w:rPr>
  </w:style>
  <w:style w:type="character" w:styleId="af6">
    <w:name w:val="Unresolved Mention"/>
    <w:basedOn w:val="a0"/>
    <w:uiPriority w:val="99"/>
    <w:semiHidden/>
    <w:unhideWhenUsed/>
    <w:rsid w:val="00FA2F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315831">
      <w:bodyDiv w:val="1"/>
      <w:marLeft w:val="0"/>
      <w:marRight w:val="0"/>
      <w:marTop w:val="0"/>
      <w:marBottom w:val="0"/>
      <w:divBdr>
        <w:top w:val="none" w:sz="0" w:space="0" w:color="auto"/>
        <w:left w:val="none" w:sz="0" w:space="0" w:color="auto"/>
        <w:bottom w:val="none" w:sz="0" w:space="0" w:color="auto"/>
        <w:right w:val="none" w:sz="0" w:space="0" w:color="auto"/>
      </w:divBdr>
    </w:div>
    <w:div w:id="534973379">
      <w:bodyDiv w:val="1"/>
      <w:marLeft w:val="0"/>
      <w:marRight w:val="0"/>
      <w:marTop w:val="0"/>
      <w:marBottom w:val="0"/>
      <w:divBdr>
        <w:top w:val="none" w:sz="0" w:space="0" w:color="auto"/>
        <w:left w:val="none" w:sz="0" w:space="0" w:color="auto"/>
        <w:bottom w:val="none" w:sz="0" w:space="0" w:color="auto"/>
        <w:right w:val="none" w:sz="0" w:space="0" w:color="auto"/>
      </w:divBdr>
    </w:div>
    <w:div w:id="930743826">
      <w:bodyDiv w:val="1"/>
      <w:marLeft w:val="0"/>
      <w:marRight w:val="0"/>
      <w:marTop w:val="0"/>
      <w:marBottom w:val="0"/>
      <w:divBdr>
        <w:top w:val="none" w:sz="0" w:space="0" w:color="auto"/>
        <w:left w:val="none" w:sz="0" w:space="0" w:color="auto"/>
        <w:bottom w:val="none" w:sz="0" w:space="0" w:color="auto"/>
        <w:right w:val="none" w:sz="0" w:space="0" w:color="auto"/>
      </w:divBdr>
      <w:divsChild>
        <w:div w:id="681246935">
          <w:marLeft w:val="0"/>
          <w:marRight w:val="0"/>
          <w:marTop w:val="0"/>
          <w:marBottom w:val="0"/>
          <w:divBdr>
            <w:top w:val="none" w:sz="0" w:space="0" w:color="auto"/>
            <w:left w:val="none" w:sz="0" w:space="0" w:color="auto"/>
            <w:bottom w:val="none" w:sz="0" w:space="0" w:color="auto"/>
            <w:right w:val="none" w:sz="0" w:space="0" w:color="auto"/>
          </w:divBdr>
        </w:div>
        <w:div w:id="1316229353">
          <w:marLeft w:val="0"/>
          <w:marRight w:val="0"/>
          <w:marTop w:val="0"/>
          <w:marBottom w:val="0"/>
          <w:divBdr>
            <w:top w:val="none" w:sz="0" w:space="0" w:color="auto"/>
            <w:left w:val="none" w:sz="0" w:space="0" w:color="auto"/>
            <w:bottom w:val="none" w:sz="0" w:space="0" w:color="auto"/>
            <w:right w:val="none" w:sz="0" w:space="0" w:color="auto"/>
          </w:divBdr>
        </w:div>
        <w:div w:id="1154183708">
          <w:marLeft w:val="0"/>
          <w:marRight w:val="0"/>
          <w:marTop w:val="0"/>
          <w:marBottom w:val="0"/>
          <w:divBdr>
            <w:top w:val="none" w:sz="0" w:space="0" w:color="auto"/>
            <w:left w:val="none" w:sz="0" w:space="0" w:color="auto"/>
            <w:bottom w:val="none" w:sz="0" w:space="0" w:color="auto"/>
            <w:right w:val="none" w:sz="0" w:space="0" w:color="auto"/>
          </w:divBdr>
        </w:div>
        <w:div w:id="1412967729">
          <w:marLeft w:val="0"/>
          <w:marRight w:val="0"/>
          <w:marTop w:val="0"/>
          <w:marBottom w:val="0"/>
          <w:divBdr>
            <w:top w:val="none" w:sz="0" w:space="0" w:color="auto"/>
            <w:left w:val="none" w:sz="0" w:space="0" w:color="auto"/>
            <w:bottom w:val="none" w:sz="0" w:space="0" w:color="auto"/>
            <w:right w:val="none" w:sz="0" w:space="0" w:color="auto"/>
          </w:divBdr>
        </w:div>
        <w:div w:id="1059859072">
          <w:marLeft w:val="0"/>
          <w:marRight w:val="0"/>
          <w:marTop w:val="0"/>
          <w:marBottom w:val="0"/>
          <w:divBdr>
            <w:top w:val="none" w:sz="0" w:space="0" w:color="auto"/>
            <w:left w:val="none" w:sz="0" w:space="0" w:color="auto"/>
            <w:bottom w:val="none" w:sz="0" w:space="0" w:color="auto"/>
            <w:right w:val="none" w:sz="0" w:space="0" w:color="auto"/>
          </w:divBdr>
        </w:div>
        <w:div w:id="1953781600">
          <w:marLeft w:val="0"/>
          <w:marRight w:val="0"/>
          <w:marTop w:val="0"/>
          <w:marBottom w:val="0"/>
          <w:divBdr>
            <w:top w:val="none" w:sz="0" w:space="0" w:color="auto"/>
            <w:left w:val="none" w:sz="0" w:space="0" w:color="auto"/>
            <w:bottom w:val="none" w:sz="0" w:space="0" w:color="auto"/>
            <w:right w:val="none" w:sz="0" w:space="0" w:color="auto"/>
          </w:divBdr>
        </w:div>
        <w:div w:id="328366354">
          <w:marLeft w:val="0"/>
          <w:marRight w:val="0"/>
          <w:marTop w:val="0"/>
          <w:marBottom w:val="0"/>
          <w:divBdr>
            <w:top w:val="none" w:sz="0" w:space="0" w:color="auto"/>
            <w:left w:val="none" w:sz="0" w:space="0" w:color="auto"/>
            <w:bottom w:val="none" w:sz="0" w:space="0" w:color="auto"/>
            <w:right w:val="none" w:sz="0" w:space="0" w:color="auto"/>
          </w:divBdr>
        </w:div>
        <w:div w:id="1415467633">
          <w:marLeft w:val="0"/>
          <w:marRight w:val="0"/>
          <w:marTop w:val="0"/>
          <w:marBottom w:val="0"/>
          <w:divBdr>
            <w:top w:val="none" w:sz="0" w:space="0" w:color="auto"/>
            <w:left w:val="none" w:sz="0" w:space="0" w:color="auto"/>
            <w:bottom w:val="none" w:sz="0" w:space="0" w:color="auto"/>
            <w:right w:val="none" w:sz="0" w:space="0" w:color="auto"/>
          </w:divBdr>
        </w:div>
        <w:div w:id="1760254148">
          <w:marLeft w:val="0"/>
          <w:marRight w:val="0"/>
          <w:marTop w:val="0"/>
          <w:marBottom w:val="0"/>
          <w:divBdr>
            <w:top w:val="none" w:sz="0" w:space="0" w:color="auto"/>
            <w:left w:val="none" w:sz="0" w:space="0" w:color="auto"/>
            <w:bottom w:val="none" w:sz="0" w:space="0" w:color="auto"/>
            <w:right w:val="none" w:sz="0" w:space="0" w:color="auto"/>
          </w:divBdr>
        </w:div>
        <w:div w:id="2144541371">
          <w:marLeft w:val="0"/>
          <w:marRight w:val="0"/>
          <w:marTop w:val="0"/>
          <w:marBottom w:val="0"/>
          <w:divBdr>
            <w:top w:val="none" w:sz="0" w:space="0" w:color="auto"/>
            <w:left w:val="none" w:sz="0" w:space="0" w:color="auto"/>
            <w:bottom w:val="none" w:sz="0" w:space="0" w:color="auto"/>
            <w:right w:val="none" w:sz="0" w:space="0" w:color="auto"/>
          </w:divBdr>
        </w:div>
        <w:div w:id="215170659">
          <w:marLeft w:val="0"/>
          <w:marRight w:val="0"/>
          <w:marTop w:val="0"/>
          <w:marBottom w:val="0"/>
          <w:divBdr>
            <w:top w:val="none" w:sz="0" w:space="0" w:color="auto"/>
            <w:left w:val="none" w:sz="0" w:space="0" w:color="auto"/>
            <w:bottom w:val="none" w:sz="0" w:space="0" w:color="auto"/>
            <w:right w:val="none" w:sz="0" w:space="0" w:color="auto"/>
          </w:divBdr>
        </w:div>
        <w:div w:id="124088185">
          <w:marLeft w:val="0"/>
          <w:marRight w:val="0"/>
          <w:marTop w:val="0"/>
          <w:marBottom w:val="0"/>
          <w:divBdr>
            <w:top w:val="none" w:sz="0" w:space="0" w:color="auto"/>
            <w:left w:val="none" w:sz="0" w:space="0" w:color="auto"/>
            <w:bottom w:val="none" w:sz="0" w:space="0" w:color="auto"/>
            <w:right w:val="none" w:sz="0" w:space="0" w:color="auto"/>
          </w:divBdr>
        </w:div>
        <w:div w:id="443579662">
          <w:marLeft w:val="0"/>
          <w:marRight w:val="0"/>
          <w:marTop w:val="0"/>
          <w:marBottom w:val="0"/>
          <w:divBdr>
            <w:top w:val="none" w:sz="0" w:space="0" w:color="auto"/>
            <w:left w:val="none" w:sz="0" w:space="0" w:color="auto"/>
            <w:bottom w:val="none" w:sz="0" w:space="0" w:color="auto"/>
            <w:right w:val="none" w:sz="0" w:space="0" w:color="auto"/>
          </w:divBdr>
        </w:div>
      </w:divsChild>
    </w:div>
    <w:div w:id="951864704">
      <w:bodyDiv w:val="1"/>
      <w:marLeft w:val="0"/>
      <w:marRight w:val="0"/>
      <w:marTop w:val="0"/>
      <w:marBottom w:val="0"/>
      <w:divBdr>
        <w:top w:val="none" w:sz="0" w:space="0" w:color="auto"/>
        <w:left w:val="none" w:sz="0" w:space="0" w:color="auto"/>
        <w:bottom w:val="none" w:sz="0" w:space="0" w:color="auto"/>
        <w:right w:val="none" w:sz="0" w:space="0" w:color="auto"/>
      </w:divBdr>
    </w:div>
    <w:div w:id="1405685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content\act\738533db-4f4d-45b1-a1f6-d584ae5cf507.docx" TargetMode="External"/><Relationship Id="rId18" Type="http://schemas.openxmlformats.org/officeDocument/2006/relationships/hyperlink" Target="http://pravo.minjust.ru/" TargetMode="External"/><Relationship Id="rId26" Type="http://schemas.openxmlformats.org/officeDocument/2006/relationships/hyperlink" Target="file:///C:\Users\shatileniavv\AppData\Local\AppData\Local\Microsoft\AppData\Local\Temp\Arm_Municipal\2.4.0.1\Documents\2260-2.doc" TargetMode="External"/><Relationship Id="rId21" Type="http://schemas.openxmlformats.org/officeDocument/2006/relationships/hyperlink" Target="http://pravo.minjust.ru/" TargetMode="External"/><Relationship Id="rId34" Type="http://schemas.openxmlformats.org/officeDocument/2006/relationships/hyperlink" Target="file:///C:\Users\shatileniavv\AppData\Local\AppData\Local\Microsoft\AppData\Local\Temp\Arm_Municipal\2.4.0.1\Documents\2260-2.doc" TargetMode="External"/><Relationship Id="rId7" Type="http://schemas.openxmlformats.org/officeDocument/2006/relationships/endnotes" Target="endnotes.xml"/><Relationship Id="rId12" Type="http://schemas.openxmlformats.org/officeDocument/2006/relationships/hyperlink" Target="http://pravo.minjust.ru/" TargetMode="External"/><Relationship Id="rId17" Type="http://schemas.openxmlformats.org/officeDocument/2006/relationships/hyperlink" Target="http://pravo.minjust.ru/" TargetMode="External"/><Relationship Id="rId25" Type="http://schemas.openxmlformats.org/officeDocument/2006/relationships/hyperlink" Target="file:///C:\Users\shatileniavv\AppData\Local\AppData\Local\Microsoft\AppData\Local\Temp\Arm_Municipal\2.4.0.1\Documents\2260-2.doc" TargetMode="External"/><Relationship Id="rId33" Type="http://schemas.openxmlformats.org/officeDocument/2006/relationships/hyperlink" Target="file:///C:\Users\shatileniavv\AppData\Local\AppData\Local\Microsoft\AppData\Local\Temp\Arm_Municipal\2.4.0.1\Documents\2260-2.doc"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emf"/><Relationship Id="rId20" Type="http://schemas.openxmlformats.org/officeDocument/2006/relationships/hyperlink" Target="http://pravo.minjust.ru/" TargetMode="External"/><Relationship Id="rId29" Type="http://schemas.openxmlformats.org/officeDocument/2006/relationships/hyperlink" Target="file:///C:\Users\shatileniavv\AppData\Local\AppData\Local\Microsoft\AppData\Local\Temp\Arm_Municipal\2.4.0.1\Documents\2260-2.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710&amp;dst=3928" TargetMode="External"/><Relationship Id="rId24" Type="http://schemas.openxmlformats.org/officeDocument/2006/relationships/hyperlink" Target="file:///C:\Users\shatileniavv\AppData\Local\AppData\Local\Microsoft\AppData\Local\Temp\Arm_Municipal\2.4.0.1\Documents\2260-2.doc" TargetMode="External"/><Relationship Id="rId32" Type="http://schemas.openxmlformats.org/officeDocument/2006/relationships/hyperlink" Target="file:///C:\Users\shatileniavv\AppData\Local\AppData\Local\Microsoft\AppData\Local\Temp\Arm_Municipal\2.4.0.1\Documents\2260-2.doc"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content\act\738533db-4f4d-45b1-a1f6-d584ae5cf507.docx" TargetMode="External"/><Relationship Id="rId23" Type="http://schemas.openxmlformats.org/officeDocument/2006/relationships/hyperlink" Target="file:///C:\Users\shatileniavv\AppData\Local\AppData\Local\Microsoft\AppData\Local\Temp\Arm_Municipal\2.4.0.1\Documents\2260-2.doc" TargetMode="External"/><Relationship Id="rId28" Type="http://schemas.openxmlformats.org/officeDocument/2006/relationships/hyperlink" Target="file:///C:\Users\shatileniavv\AppData\Local\AppData\Local\Microsoft\AppData\Local\Temp\Arm_Municipal\2.4.0.1\Documents\2260-2.doc" TargetMode="External"/><Relationship Id="rId36" Type="http://schemas.openxmlformats.org/officeDocument/2006/relationships/hyperlink" Target="http://dostup.scli.ru:8111/content/act/03cf0fb8-17d5-46f6-a5ec-d1642676534b.html" TargetMode="External"/><Relationship Id="rId10" Type="http://schemas.openxmlformats.org/officeDocument/2006/relationships/hyperlink" Target="https://login.consultant.ru/link/?req=doc&amp;base=LAW&amp;n=529678&amp;dst=3291" TargetMode="External"/><Relationship Id="rId19" Type="http://schemas.openxmlformats.org/officeDocument/2006/relationships/hyperlink" Target="http://pravo.minjust.ru/" TargetMode="External"/><Relationship Id="rId31" Type="http://schemas.openxmlformats.org/officeDocument/2006/relationships/hyperlink" Target="file:///C:\Users\shatileniavv\AppData\Local\AppData\Local\Microsoft\AppData\Local\Temp\Arm_Municipal\2.4.0.1\Documents\2260-2.doc" TargetMode="External"/><Relationship Id="rId4" Type="http://schemas.openxmlformats.org/officeDocument/2006/relationships/settings" Target="settings.xml"/><Relationship Id="rId9" Type="http://schemas.openxmlformats.org/officeDocument/2006/relationships/hyperlink" Target="https://login.consultant.ru/link/?req=doc&amp;base=LAW&amp;n=529678&amp;dst=4738" TargetMode="External"/><Relationship Id="rId14" Type="http://schemas.openxmlformats.org/officeDocument/2006/relationships/hyperlink" Target="http://pravo.minjust.ru/" TargetMode="External"/><Relationship Id="rId22" Type="http://schemas.openxmlformats.org/officeDocument/2006/relationships/hyperlink" Target="http://pravo.minjust.ru/" TargetMode="External"/><Relationship Id="rId27" Type="http://schemas.openxmlformats.org/officeDocument/2006/relationships/hyperlink" Target="file:///C:\Users\shatileniavv\AppData\Local\AppData\Local\Microsoft\AppData\Local\Temp\Arm_Municipal\2.4.0.1\Documents\2260-2.doc" TargetMode="External"/><Relationship Id="rId30" Type="http://schemas.openxmlformats.org/officeDocument/2006/relationships/hyperlink" Target="file:///C:\Users\shatileniavv\AppData\Local\AppData\Local\Microsoft\AppData\Local\Temp\Arm_Municipal\2.4.0.1\Documents\2260-2.doc" TargetMode="External"/><Relationship Id="rId35" Type="http://schemas.openxmlformats.org/officeDocument/2006/relationships/hyperlink" Target="consultantplus://offline/ref=8419A00521A60D828882EE0CDCD68B46C2C56F193908ADDFE9E0C176C887D7277582754FE514C6739647A125E359552C5159326C04F2A665CC5BE" TargetMode="External"/><Relationship Id="rId8" Type="http://schemas.openxmlformats.org/officeDocument/2006/relationships/hyperlink" Target="https://login.consultant.ru/link/?req=doc&amp;base=LAW&amp;n=529678&amp;dst=3192"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AC247-C4AB-4B26-B4BE-15B3EC4DD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28</Pages>
  <Words>9387</Words>
  <Characters>53511</Characters>
  <Application>Microsoft Office Word</Application>
  <DocSecurity>0</DocSecurity>
  <Lines>445</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Музирова Оксана Маратовна</dc:creator>
  <cp:lastModifiedBy>Хуснутдинова Лилия Азаматовна</cp:lastModifiedBy>
  <cp:revision>4</cp:revision>
  <cp:lastPrinted>2026-04-21T05:20:00Z</cp:lastPrinted>
  <dcterms:created xsi:type="dcterms:W3CDTF">2026-04-30T08:29:00Z</dcterms:created>
  <dcterms:modified xsi:type="dcterms:W3CDTF">2026-05-07T05:51:00Z</dcterms:modified>
</cp:coreProperties>
</file>