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65A8E" w14:textId="08B558A8" w:rsidR="002151F4" w:rsidRDefault="00895854" w:rsidP="00895854">
      <w:pPr>
        <w:pStyle w:val="1"/>
        <w:shd w:val="clear" w:color="auto" w:fill="auto"/>
        <w:spacing w:before="0" w:after="0" w:line="240" w:lineRule="auto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Проект постановления </w:t>
      </w:r>
    </w:p>
    <w:p w14:paraId="76A7EACA" w14:textId="021B05EB" w:rsidR="00895854" w:rsidRDefault="00895854" w:rsidP="00895854">
      <w:pPr>
        <w:pStyle w:val="1"/>
        <w:shd w:val="clear" w:color="auto" w:fill="auto"/>
        <w:spacing w:before="0" w:after="0" w:line="240" w:lineRule="auto"/>
        <w:jc w:val="right"/>
        <w:rPr>
          <w:sz w:val="26"/>
          <w:szCs w:val="26"/>
        </w:rPr>
      </w:pPr>
      <w:r>
        <w:rPr>
          <w:sz w:val="26"/>
          <w:szCs w:val="26"/>
        </w:rPr>
        <w:t>Главы Нефтеюганского района</w:t>
      </w:r>
    </w:p>
    <w:p w14:paraId="760715B5" w14:textId="77777777" w:rsidR="00895854" w:rsidRDefault="00895854" w:rsidP="002151F4">
      <w:pPr>
        <w:pStyle w:val="1"/>
        <w:shd w:val="clear" w:color="auto" w:fill="auto"/>
        <w:spacing w:before="0" w:after="540" w:line="298" w:lineRule="exact"/>
        <w:ind w:firstLine="709"/>
        <w:jc w:val="center"/>
        <w:rPr>
          <w:sz w:val="26"/>
          <w:szCs w:val="26"/>
        </w:rPr>
      </w:pPr>
    </w:p>
    <w:p w14:paraId="2BBCD2C1" w14:textId="3016CEC5" w:rsidR="002151F4" w:rsidRDefault="002151F4" w:rsidP="002151F4">
      <w:pPr>
        <w:pStyle w:val="1"/>
        <w:shd w:val="clear" w:color="auto" w:fill="auto"/>
        <w:spacing w:before="0" w:after="540" w:line="298" w:lineRule="exact"/>
        <w:ind w:firstLine="709"/>
        <w:jc w:val="center"/>
        <w:rPr>
          <w:sz w:val="26"/>
          <w:szCs w:val="26"/>
        </w:rPr>
      </w:pPr>
      <w:r w:rsidRPr="00055B1C">
        <w:rPr>
          <w:sz w:val="26"/>
          <w:szCs w:val="26"/>
        </w:rPr>
        <w:t xml:space="preserve">О внесении изменений в постановление </w:t>
      </w:r>
      <w:r>
        <w:rPr>
          <w:sz w:val="26"/>
          <w:szCs w:val="26"/>
        </w:rPr>
        <w:t>Главы</w:t>
      </w:r>
      <w:r w:rsidRPr="00055B1C">
        <w:rPr>
          <w:sz w:val="26"/>
          <w:szCs w:val="26"/>
        </w:rPr>
        <w:t xml:space="preserve"> Нефтеюганского района </w:t>
      </w:r>
      <w:r>
        <w:rPr>
          <w:sz w:val="26"/>
          <w:szCs w:val="26"/>
        </w:rPr>
        <w:br/>
      </w:r>
      <w:r w:rsidRPr="00055B1C">
        <w:rPr>
          <w:sz w:val="26"/>
          <w:szCs w:val="26"/>
        </w:rPr>
        <w:t xml:space="preserve">от </w:t>
      </w:r>
      <w:r>
        <w:rPr>
          <w:sz w:val="26"/>
          <w:szCs w:val="26"/>
        </w:rPr>
        <w:t>15.10.2012 № 62-п «О межведомственном Совете при Главе Нефтеюганского района по противодействию коррупции»</w:t>
      </w:r>
    </w:p>
    <w:p w14:paraId="05EDEF70" w14:textId="47F08A46" w:rsidR="002151F4" w:rsidRPr="00803692" w:rsidRDefault="002151F4" w:rsidP="002151F4">
      <w:pPr>
        <w:autoSpaceDE w:val="0"/>
        <w:autoSpaceDN w:val="0"/>
        <w:adjustRightInd w:val="0"/>
        <w:ind w:firstLine="709"/>
        <w:jc w:val="both"/>
        <w:rPr>
          <w:color w:val="FF0000"/>
          <w:sz w:val="26"/>
          <w:szCs w:val="26"/>
        </w:rPr>
      </w:pPr>
      <w:r w:rsidRPr="00794769">
        <w:rPr>
          <w:sz w:val="26"/>
          <w:szCs w:val="26"/>
        </w:rPr>
        <w:t xml:space="preserve">В соответствии с </w:t>
      </w:r>
      <w:hyperlink r:id="rId5" w:history="1">
        <w:r w:rsidRPr="00794769">
          <w:rPr>
            <w:sz w:val="26"/>
            <w:szCs w:val="26"/>
          </w:rPr>
          <w:t>Законом</w:t>
        </w:r>
      </w:hyperlink>
      <w:r w:rsidRPr="00794769">
        <w:rPr>
          <w:sz w:val="26"/>
          <w:szCs w:val="26"/>
        </w:rPr>
        <w:t xml:space="preserve"> Ханты-Мансийского автономного округа </w:t>
      </w:r>
      <w:r>
        <w:rPr>
          <w:sz w:val="26"/>
          <w:szCs w:val="26"/>
        </w:rPr>
        <w:t>–</w:t>
      </w:r>
      <w:r w:rsidRPr="00794769">
        <w:rPr>
          <w:sz w:val="26"/>
          <w:szCs w:val="26"/>
        </w:rPr>
        <w:t xml:space="preserve"> Югры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794769">
        <w:rPr>
          <w:sz w:val="26"/>
          <w:szCs w:val="26"/>
        </w:rPr>
        <w:t>от 25.09.2008 № 86-оз «О мерах</w:t>
      </w:r>
      <w:r>
        <w:rPr>
          <w:sz w:val="26"/>
          <w:szCs w:val="26"/>
        </w:rPr>
        <w:t xml:space="preserve"> </w:t>
      </w:r>
      <w:r w:rsidRPr="00794769">
        <w:rPr>
          <w:sz w:val="26"/>
          <w:szCs w:val="26"/>
        </w:rPr>
        <w:t xml:space="preserve">по противодействию коррупции в Ханты-Мансийском автономном округе </w:t>
      </w:r>
      <w:r>
        <w:rPr>
          <w:sz w:val="26"/>
          <w:szCs w:val="26"/>
        </w:rPr>
        <w:t>–</w:t>
      </w:r>
      <w:r w:rsidRPr="00794769">
        <w:rPr>
          <w:sz w:val="26"/>
          <w:szCs w:val="26"/>
        </w:rPr>
        <w:t xml:space="preserve"> Югре»</w:t>
      </w:r>
      <w:r>
        <w:rPr>
          <w:sz w:val="26"/>
          <w:szCs w:val="26"/>
        </w:rPr>
        <w:t xml:space="preserve">, </w:t>
      </w:r>
      <w:r w:rsidRPr="00794769">
        <w:rPr>
          <w:sz w:val="26"/>
          <w:szCs w:val="26"/>
        </w:rPr>
        <w:t>п о с т а н о в л я ю:</w:t>
      </w:r>
      <w:r w:rsidR="00803692">
        <w:rPr>
          <w:sz w:val="26"/>
          <w:szCs w:val="26"/>
        </w:rPr>
        <w:t xml:space="preserve"> </w:t>
      </w:r>
    </w:p>
    <w:p w14:paraId="14074D71" w14:textId="77777777" w:rsidR="002151F4" w:rsidRPr="00794769" w:rsidRDefault="002151F4" w:rsidP="002151F4">
      <w:pPr>
        <w:ind w:firstLine="709"/>
        <w:rPr>
          <w:sz w:val="26"/>
          <w:szCs w:val="26"/>
        </w:rPr>
      </w:pPr>
    </w:p>
    <w:p w14:paraId="7732B2E7" w14:textId="7A0DD6C4" w:rsidR="002151F4" w:rsidRDefault="002151F4" w:rsidP="002151F4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94769">
        <w:rPr>
          <w:rFonts w:ascii="Times New Roman" w:eastAsia="Times New Roman" w:hAnsi="Times New Roman"/>
          <w:sz w:val="26"/>
          <w:szCs w:val="26"/>
          <w:lang w:eastAsia="ru-RU"/>
        </w:rPr>
        <w:t>Внести в постановлени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Pr="00794769">
        <w:rPr>
          <w:rFonts w:ascii="Times New Roman" w:eastAsia="Times New Roman" w:hAnsi="Times New Roman"/>
          <w:sz w:val="26"/>
          <w:szCs w:val="26"/>
          <w:lang w:eastAsia="ru-RU"/>
        </w:rPr>
        <w:t xml:space="preserve"> Главы Нефтеюганского района </w:t>
      </w:r>
      <w:r w:rsidRPr="00794769">
        <w:rPr>
          <w:rFonts w:ascii="Times New Roman" w:hAnsi="Times New Roman"/>
          <w:sz w:val="26"/>
          <w:szCs w:val="26"/>
        </w:rPr>
        <w:t xml:space="preserve">от 15.10.2012 </w:t>
      </w:r>
      <w:r>
        <w:rPr>
          <w:rFonts w:ascii="Times New Roman" w:hAnsi="Times New Roman"/>
          <w:sz w:val="26"/>
          <w:szCs w:val="26"/>
        </w:rPr>
        <w:br/>
      </w:r>
      <w:r w:rsidRPr="00794769">
        <w:rPr>
          <w:rFonts w:ascii="Times New Roman" w:hAnsi="Times New Roman"/>
          <w:sz w:val="26"/>
          <w:szCs w:val="26"/>
        </w:rPr>
        <w:t xml:space="preserve">№ 62-п «О межведомственном Совете при Главе Нефтеюганского района </w:t>
      </w:r>
      <w:r>
        <w:rPr>
          <w:rFonts w:ascii="Times New Roman" w:hAnsi="Times New Roman"/>
          <w:sz w:val="26"/>
          <w:szCs w:val="26"/>
        </w:rPr>
        <w:br/>
      </w:r>
      <w:r w:rsidRPr="00794769">
        <w:rPr>
          <w:rFonts w:ascii="Times New Roman" w:hAnsi="Times New Roman"/>
          <w:sz w:val="26"/>
          <w:szCs w:val="26"/>
        </w:rPr>
        <w:t xml:space="preserve">по противодействию коррупции» </w:t>
      </w:r>
      <w:r w:rsidRPr="00344154">
        <w:rPr>
          <w:rFonts w:ascii="Times New Roman" w:hAnsi="Times New Roman"/>
          <w:sz w:val="26"/>
          <w:szCs w:val="26"/>
        </w:rPr>
        <w:t>следующ</w:t>
      </w:r>
      <w:r w:rsidR="00915195">
        <w:rPr>
          <w:rFonts w:ascii="Times New Roman" w:hAnsi="Times New Roman"/>
          <w:sz w:val="26"/>
          <w:szCs w:val="26"/>
        </w:rPr>
        <w:t>и</w:t>
      </w:r>
      <w:r w:rsidRPr="00344154">
        <w:rPr>
          <w:rFonts w:ascii="Times New Roman" w:hAnsi="Times New Roman"/>
          <w:sz w:val="26"/>
          <w:szCs w:val="26"/>
        </w:rPr>
        <w:t>е изменени</w:t>
      </w:r>
      <w:r w:rsidR="00915195">
        <w:rPr>
          <w:rFonts w:ascii="Times New Roman" w:hAnsi="Times New Roman"/>
          <w:sz w:val="26"/>
          <w:szCs w:val="26"/>
        </w:rPr>
        <w:t>я</w:t>
      </w:r>
      <w:r w:rsidRPr="00344154">
        <w:rPr>
          <w:rFonts w:ascii="Times New Roman" w:hAnsi="Times New Roman"/>
          <w:sz w:val="26"/>
          <w:szCs w:val="26"/>
        </w:rPr>
        <w:t>:</w:t>
      </w:r>
    </w:p>
    <w:p w14:paraId="14CF313E" w14:textId="38ED8054" w:rsidR="00A2570C" w:rsidRDefault="00A2570C" w:rsidP="00A2570C">
      <w:pPr>
        <w:pStyle w:val="ConsPlusNormal"/>
        <w:widowControl/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1.1. </w:t>
      </w:r>
      <w:r w:rsidR="00915195">
        <w:rPr>
          <w:rFonts w:ascii="Times New Roman" w:hAnsi="Times New Roman" w:cs="Times New Roman"/>
          <w:sz w:val="26"/>
          <w:szCs w:val="26"/>
        </w:rPr>
        <w:t>Приложение 1</w:t>
      </w:r>
      <w:r>
        <w:rPr>
          <w:rFonts w:ascii="Times New Roman" w:hAnsi="Times New Roman" w:cs="Times New Roman"/>
          <w:sz w:val="26"/>
          <w:szCs w:val="26"/>
        </w:rPr>
        <w:t xml:space="preserve"> изложить в редакции согласно приложению к настоящему постановлению.</w:t>
      </w:r>
    </w:p>
    <w:p w14:paraId="673D8502" w14:textId="5F8717E7" w:rsidR="00CE0FBA" w:rsidRPr="00432A25" w:rsidRDefault="00A2570C" w:rsidP="005542B0">
      <w:pPr>
        <w:pStyle w:val="a3"/>
        <w:tabs>
          <w:tab w:val="left" w:pos="709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1.2.  </w:t>
      </w:r>
      <w:r w:rsidR="005542B0" w:rsidRPr="00432A25">
        <w:rPr>
          <w:rFonts w:ascii="Times New Roman" w:hAnsi="Times New Roman"/>
          <w:sz w:val="26"/>
          <w:szCs w:val="26"/>
        </w:rPr>
        <w:t xml:space="preserve">подпункты 2.2.3, 2.2.4 пункта 2.2 раздела 2 </w:t>
      </w:r>
      <w:r w:rsidR="00915195" w:rsidRPr="00432A25">
        <w:rPr>
          <w:rFonts w:ascii="Times New Roman" w:hAnsi="Times New Roman"/>
          <w:sz w:val="26"/>
          <w:szCs w:val="26"/>
        </w:rPr>
        <w:t>приложени</w:t>
      </w:r>
      <w:r w:rsidR="005542B0" w:rsidRPr="00432A25">
        <w:rPr>
          <w:rFonts w:ascii="Times New Roman" w:hAnsi="Times New Roman"/>
          <w:sz w:val="26"/>
          <w:szCs w:val="26"/>
        </w:rPr>
        <w:t xml:space="preserve">я </w:t>
      </w:r>
      <w:r w:rsidR="00915195" w:rsidRPr="00432A25">
        <w:rPr>
          <w:rFonts w:ascii="Times New Roman" w:hAnsi="Times New Roman"/>
          <w:sz w:val="26"/>
          <w:szCs w:val="26"/>
        </w:rPr>
        <w:t>2</w:t>
      </w:r>
      <w:r w:rsidR="00803692" w:rsidRPr="00432A25">
        <w:rPr>
          <w:rFonts w:ascii="Times New Roman" w:hAnsi="Times New Roman"/>
          <w:sz w:val="26"/>
          <w:szCs w:val="26"/>
        </w:rPr>
        <w:t xml:space="preserve"> изложить в следующей редакции:</w:t>
      </w:r>
      <w:r w:rsidR="00CE0FBA" w:rsidRPr="00432A25">
        <w:rPr>
          <w:rFonts w:ascii="Times New Roman" w:hAnsi="Times New Roman"/>
          <w:sz w:val="26"/>
          <w:szCs w:val="26"/>
        </w:rPr>
        <w:t xml:space="preserve"> </w:t>
      </w:r>
    </w:p>
    <w:p w14:paraId="37418B92" w14:textId="678EDD55" w:rsidR="00CE0FBA" w:rsidRPr="00432A25" w:rsidRDefault="00CE0FBA" w:rsidP="00CE0FBA">
      <w:pPr>
        <w:pStyle w:val="a3"/>
        <w:tabs>
          <w:tab w:val="left" w:pos="1134"/>
        </w:tabs>
        <w:ind w:firstLine="709"/>
        <w:jc w:val="both"/>
        <w:rPr>
          <w:rFonts w:cs="Arial"/>
          <w:szCs w:val="26"/>
        </w:rPr>
      </w:pPr>
      <w:r w:rsidRPr="00432A25">
        <w:rPr>
          <w:rFonts w:ascii="Times New Roman" w:hAnsi="Times New Roman"/>
          <w:sz w:val="26"/>
          <w:szCs w:val="26"/>
        </w:rPr>
        <w:t>«2.2.3.</w:t>
      </w:r>
      <w:r w:rsidRPr="00432A25">
        <w:rPr>
          <w:rFonts w:ascii="Times New Roman" w:hAnsi="Times New Roman"/>
          <w:color w:val="1A1A1A"/>
          <w:sz w:val="26"/>
          <w:szCs w:val="26"/>
          <w:shd w:val="clear" w:color="auto" w:fill="FFFFFF"/>
        </w:rPr>
        <w:t xml:space="preserve"> Обеспечение взаимодействия органов государственной власти, органов местного самоуправления Нефтеюганского района,</w:t>
      </w:r>
      <w:r w:rsidRPr="00432A25">
        <w:rPr>
          <w:rFonts w:cs="Arial"/>
          <w:szCs w:val="26"/>
        </w:rPr>
        <w:t xml:space="preserve"> </w:t>
      </w:r>
      <w:r w:rsidRPr="00432A25">
        <w:rPr>
          <w:rFonts w:ascii="Times New Roman" w:hAnsi="Times New Roman"/>
          <w:sz w:val="26"/>
          <w:szCs w:val="26"/>
        </w:rPr>
        <w:t>органов местного самоуправления городского и сельских поселений, входящих в состав Нефтеюганского района</w:t>
      </w:r>
      <w:r w:rsidRPr="00432A25">
        <w:rPr>
          <w:rFonts w:ascii="Times New Roman" w:hAnsi="Times New Roman"/>
          <w:color w:val="1A1A1A"/>
          <w:sz w:val="26"/>
          <w:szCs w:val="26"/>
          <w:shd w:val="clear" w:color="auto" w:fill="FFFFFF"/>
        </w:rPr>
        <w:t>, территориальных органов федеральных органов исполнительной власти по реализации государственной политики в сфере противодействия коррупции.</w:t>
      </w:r>
    </w:p>
    <w:p w14:paraId="1FDB6D54" w14:textId="449CF3C9" w:rsidR="003C6B3A" w:rsidRPr="00434900" w:rsidRDefault="005542B0" w:rsidP="0043490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432A25">
        <w:rPr>
          <w:sz w:val="26"/>
          <w:szCs w:val="26"/>
        </w:rPr>
        <w:t xml:space="preserve"> </w:t>
      </w:r>
      <w:r w:rsidR="00CE0FBA" w:rsidRPr="00432A25">
        <w:rPr>
          <w:sz w:val="26"/>
          <w:szCs w:val="26"/>
        </w:rPr>
        <w:t xml:space="preserve">2.2.4.  </w:t>
      </w:r>
      <w:r w:rsidR="00434900" w:rsidRPr="00432A25">
        <w:rPr>
          <w:sz w:val="26"/>
          <w:szCs w:val="26"/>
        </w:rPr>
        <w:t>М</w:t>
      </w:r>
      <w:r w:rsidR="00434900" w:rsidRPr="00432A25">
        <w:rPr>
          <w:rFonts w:eastAsiaTheme="minorHAnsi"/>
          <w:sz w:val="26"/>
          <w:szCs w:val="26"/>
          <w:lang w:eastAsia="en-US"/>
        </w:rPr>
        <w:t>ониторинг федерального</w:t>
      </w:r>
      <w:r w:rsidR="00434900">
        <w:rPr>
          <w:rFonts w:eastAsiaTheme="minorHAnsi"/>
          <w:sz w:val="26"/>
          <w:szCs w:val="26"/>
          <w:lang w:eastAsia="en-US"/>
        </w:rPr>
        <w:t xml:space="preserve"> законодательства, законодательства Ханты-Мансийского автономного округа - Югры в сфере противодействия коррупции, выработка мер по своевременному выполнению федеральных мероприятий и мероприятий Ханты-Мансийского автономного округа - Югры в сфере противодействия коррупции.</w:t>
      </w:r>
      <w:r w:rsidR="00CE0FBA" w:rsidRPr="00CE0FBA">
        <w:rPr>
          <w:sz w:val="26"/>
          <w:szCs w:val="26"/>
        </w:rPr>
        <w:t>».</w:t>
      </w:r>
    </w:p>
    <w:p w14:paraId="3CF83C51" w14:textId="13468B27" w:rsidR="002151F4" w:rsidRPr="005F7846" w:rsidRDefault="00344154" w:rsidP="00344154">
      <w:pPr>
        <w:pStyle w:val="a3"/>
        <w:tabs>
          <w:tab w:val="left" w:pos="709"/>
        </w:tabs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2. </w:t>
      </w:r>
      <w:r w:rsidR="002151F4" w:rsidRPr="005F7846">
        <w:rPr>
          <w:rFonts w:ascii="Times New Roman" w:eastAsia="Times New Roman" w:hAnsi="Times New Roman"/>
          <w:sz w:val="26"/>
          <w:szCs w:val="26"/>
          <w:lang w:eastAsia="ru-RU"/>
        </w:rPr>
        <w:t xml:space="preserve">Настоящее постановление подлежит официальному опубликованию </w:t>
      </w:r>
      <w:r w:rsidR="002151F4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="002151F4" w:rsidRPr="005F7846">
        <w:rPr>
          <w:rFonts w:ascii="Times New Roman" w:eastAsia="Times New Roman" w:hAnsi="Times New Roman"/>
          <w:sz w:val="26"/>
          <w:szCs w:val="26"/>
          <w:lang w:eastAsia="ru-RU"/>
        </w:rPr>
        <w:t>в газете «Югорское обозрение» и размещению на официальном сайте органов местного самоуправления Нефтеюганского района.</w:t>
      </w:r>
    </w:p>
    <w:p w14:paraId="1A2EC7B2" w14:textId="4B794658" w:rsidR="002151F4" w:rsidRPr="005F7846" w:rsidRDefault="002151F4" w:rsidP="002151F4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F7846">
        <w:rPr>
          <w:rFonts w:ascii="Times New Roman" w:eastAsia="Times New Roman" w:hAnsi="Times New Roman"/>
          <w:sz w:val="26"/>
          <w:szCs w:val="26"/>
          <w:lang w:eastAsia="ru-RU"/>
        </w:rPr>
        <w:t xml:space="preserve">Настоящее постановление вступает в силу после официального </w:t>
      </w:r>
      <w:r w:rsidR="008205E3">
        <w:rPr>
          <w:rFonts w:ascii="Times New Roman" w:eastAsia="Times New Roman" w:hAnsi="Times New Roman"/>
          <w:sz w:val="26"/>
          <w:szCs w:val="26"/>
          <w:lang w:eastAsia="ru-RU"/>
        </w:rPr>
        <w:t>опубликования</w:t>
      </w:r>
      <w:r w:rsidRPr="005F7846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0FAFAA18" w14:textId="77777777" w:rsidR="002151F4" w:rsidRPr="00A4486E" w:rsidRDefault="002151F4" w:rsidP="002151F4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F7846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A4486E">
        <w:rPr>
          <w:rFonts w:ascii="Times New Roman" w:eastAsia="Times New Roman" w:hAnsi="Times New Roman"/>
          <w:sz w:val="26"/>
          <w:szCs w:val="26"/>
          <w:lang w:eastAsia="ru-RU"/>
        </w:rPr>
        <w:t>Контроль за выполнением постановления осуществляю лично.</w:t>
      </w:r>
    </w:p>
    <w:p w14:paraId="611D178F" w14:textId="77777777" w:rsidR="002151F4" w:rsidRPr="00A4486E" w:rsidRDefault="002151F4" w:rsidP="002151F4">
      <w:pPr>
        <w:pStyle w:val="1"/>
        <w:shd w:val="clear" w:color="auto" w:fill="auto"/>
        <w:spacing w:before="0" w:after="0" w:line="240" w:lineRule="auto"/>
        <w:ind w:firstLine="709"/>
        <w:jc w:val="both"/>
        <w:rPr>
          <w:sz w:val="26"/>
          <w:szCs w:val="26"/>
        </w:rPr>
      </w:pPr>
    </w:p>
    <w:p w14:paraId="341DB5AC" w14:textId="77777777" w:rsidR="002151F4" w:rsidRPr="00A4486E" w:rsidRDefault="002151F4" w:rsidP="002151F4">
      <w:pPr>
        <w:pStyle w:val="1"/>
        <w:shd w:val="clear" w:color="auto" w:fill="auto"/>
        <w:tabs>
          <w:tab w:val="left" w:pos="999"/>
        </w:tabs>
        <w:spacing w:before="0" w:after="0" w:line="240" w:lineRule="auto"/>
        <w:ind w:firstLine="709"/>
        <w:jc w:val="both"/>
        <w:rPr>
          <w:sz w:val="26"/>
          <w:szCs w:val="26"/>
        </w:rPr>
      </w:pPr>
    </w:p>
    <w:p w14:paraId="72CF5076" w14:textId="77777777" w:rsidR="002151F4" w:rsidRPr="00A4486E" w:rsidRDefault="002151F4" w:rsidP="002151F4">
      <w:pPr>
        <w:pStyle w:val="1"/>
        <w:shd w:val="clear" w:color="auto" w:fill="auto"/>
        <w:tabs>
          <w:tab w:val="left" w:pos="999"/>
        </w:tabs>
        <w:spacing w:before="0" w:after="0" w:line="240" w:lineRule="auto"/>
        <w:ind w:firstLine="709"/>
        <w:jc w:val="both"/>
        <w:rPr>
          <w:sz w:val="26"/>
          <w:szCs w:val="26"/>
        </w:rPr>
      </w:pPr>
    </w:p>
    <w:p w14:paraId="164EBBED" w14:textId="77777777" w:rsidR="002151F4" w:rsidRPr="004F3E93" w:rsidRDefault="002151F4" w:rsidP="002151F4">
      <w:pPr>
        <w:jc w:val="both"/>
        <w:rPr>
          <w:rFonts w:eastAsia="Calibri"/>
          <w:sz w:val="26"/>
          <w:szCs w:val="26"/>
          <w:lang w:eastAsia="en-US"/>
        </w:rPr>
      </w:pPr>
      <w:r w:rsidRPr="004F3E93">
        <w:rPr>
          <w:rFonts w:eastAsia="Calibri"/>
          <w:sz w:val="26"/>
          <w:szCs w:val="26"/>
          <w:lang w:eastAsia="en-US"/>
        </w:rPr>
        <w:t>Глава района</w:t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 xml:space="preserve">             </w:t>
      </w:r>
      <w:proofErr w:type="spellStart"/>
      <w:r w:rsidRPr="00D84401">
        <w:rPr>
          <w:rFonts w:eastAsia="Calibri"/>
          <w:sz w:val="26"/>
          <w:szCs w:val="26"/>
          <w:lang w:eastAsia="en-US"/>
        </w:rPr>
        <w:t>А.А.Бочко</w:t>
      </w:r>
      <w:proofErr w:type="spellEnd"/>
    </w:p>
    <w:p w14:paraId="658C2CB7" w14:textId="77777777" w:rsidR="002151F4" w:rsidRPr="00A4486E" w:rsidRDefault="002151F4" w:rsidP="002151F4">
      <w:pPr>
        <w:pStyle w:val="1"/>
        <w:shd w:val="clear" w:color="auto" w:fill="auto"/>
        <w:tabs>
          <w:tab w:val="left" w:pos="999"/>
        </w:tabs>
        <w:spacing w:before="0" w:after="0" w:line="240" w:lineRule="auto"/>
        <w:jc w:val="both"/>
      </w:pPr>
    </w:p>
    <w:p w14:paraId="79188B02" w14:textId="58B7667F" w:rsidR="00895854" w:rsidRDefault="00895854" w:rsidP="002151F4">
      <w:pPr>
        <w:ind w:firstLine="5656"/>
        <w:rPr>
          <w:sz w:val="26"/>
          <w:szCs w:val="26"/>
        </w:rPr>
      </w:pPr>
      <w:bookmarkStart w:id="0" w:name="Приложение1"/>
    </w:p>
    <w:p w14:paraId="518D0B7C" w14:textId="2A85CD4A" w:rsidR="00895854" w:rsidRDefault="00895854" w:rsidP="00600771">
      <w:pPr>
        <w:rPr>
          <w:sz w:val="26"/>
          <w:szCs w:val="26"/>
        </w:rPr>
      </w:pPr>
    </w:p>
    <w:p w14:paraId="6A2150B2" w14:textId="77777777" w:rsidR="00600771" w:rsidRDefault="00600771" w:rsidP="00600771">
      <w:pPr>
        <w:rPr>
          <w:sz w:val="26"/>
          <w:szCs w:val="26"/>
        </w:rPr>
      </w:pPr>
    </w:p>
    <w:p w14:paraId="7DBC0FC8" w14:textId="6ECDEBB4" w:rsidR="00895854" w:rsidRDefault="00895854" w:rsidP="002151F4">
      <w:pPr>
        <w:ind w:firstLine="5656"/>
        <w:rPr>
          <w:sz w:val="26"/>
          <w:szCs w:val="26"/>
        </w:rPr>
      </w:pPr>
    </w:p>
    <w:p w14:paraId="6CD852D2" w14:textId="7F814A9B" w:rsidR="005542B0" w:rsidRDefault="005542B0" w:rsidP="002151F4">
      <w:pPr>
        <w:ind w:firstLine="5656"/>
        <w:rPr>
          <w:sz w:val="26"/>
          <w:szCs w:val="26"/>
        </w:rPr>
      </w:pPr>
    </w:p>
    <w:p w14:paraId="1E180DD4" w14:textId="77777777" w:rsidR="005542B0" w:rsidRDefault="005542B0" w:rsidP="002151F4">
      <w:pPr>
        <w:ind w:firstLine="5656"/>
        <w:rPr>
          <w:sz w:val="26"/>
          <w:szCs w:val="26"/>
        </w:rPr>
      </w:pPr>
    </w:p>
    <w:bookmarkEnd w:id="0"/>
    <w:p w14:paraId="1E929436" w14:textId="77777777" w:rsidR="00E1501C" w:rsidRDefault="00E1501C" w:rsidP="00A2570C">
      <w:pPr>
        <w:jc w:val="right"/>
        <w:rPr>
          <w:sz w:val="26"/>
          <w:szCs w:val="26"/>
        </w:rPr>
      </w:pPr>
    </w:p>
    <w:p w14:paraId="0675A7EA" w14:textId="1CA26F3F" w:rsidR="00A2570C" w:rsidRDefault="00A2570C" w:rsidP="00A2570C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</w:p>
    <w:p w14:paraId="211046C3" w14:textId="6B370618" w:rsidR="00A2570C" w:rsidRDefault="00A2570C" w:rsidP="00A2570C">
      <w:pPr>
        <w:jc w:val="right"/>
        <w:rPr>
          <w:sz w:val="26"/>
          <w:szCs w:val="26"/>
        </w:rPr>
      </w:pPr>
      <w:r>
        <w:rPr>
          <w:sz w:val="26"/>
          <w:szCs w:val="26"/>
        </w:rPr>
        <w:t>к постановлению Главы</w:t>
      </w:r>
    </w:p>
    <w:p w14:paraId="58DD50CB" w14:textId="3AE87301" w:rsidR="00A2570C" w:rsidRDefault="00A2570C" w:rsidP="00A2570C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Нефтеюганского района </w:t>
      </w:r>
    </w:p>
    <w:p w14:paraId="0290B7B2" w14:textId="1DD93BA4" w:rsidR="00A2570C" w:rsidRDefault="00A2570C" w:rsidP="00A2570C">
      <w:pPr>
        <w:jc w:val="right"/>
        <w:rPr>
          <w:sz w:val="26"/>
          <w:szCs w:val="26"/>
        </w:rPr>
      </w:pPr>
      <w:r>
        <w:rPr>
          <w:sz w:val="26"/>
          <w:szCs w:val="26"/>
        </w:rPr>
        <w:t>от _____ №__________</w:t>
      </w:r>
    </w:p>
    <w:p w14:paraId="31D1C4BE" w14:textId="77777777" w:rsidR="00DD2FDE" w:rsidRDefault="00DD2FDE" w:rsidP="00A2570C">
      <w:pPr>
        <w:jc w:val="right"/>
        <w:rPr>
          <w:sz w:val="26"/>
          <w:szCs w:val="26"/>
        </w:rPr>
      </w:pPr>
    </w:p>
    <w:p w14:paraId="72C44CA4" w14:textId="024E2C41" w:rsidR="00DD2FDE" w:rsidRDefault="005542B0" w:rsidP="00DD2FDE">
      <w:pPr>
        <w:jc w:val="right"/>
        <w:rPr>
          <w:sz w:val="26"/>
          <w:szCs w:val="26"/>
        </w:rPr>
      </w:pPr>
      <w:r w:rsidRPr="005542B0">
        <w:rPr>
          <w:color w:val="FF0000"/>
          <w:sz w:val="26"/>
          <w:szCs w:val="26"/>
          <w:highlight w:val="yellow"/>
        </w:rPr>
        <w:t>«</w:t>
      </w:r>
      <w:r w:rsidR="00DD2FDE">
        <w:rPr>
          <w:sz w:val="26"/>
          <w:szCs w:val="26"/>
        </w:rPr>
        <w:t xml:space="preserve">Приложение 1 </w:t>
      </w:r>
    </w:p>
    <w:p w14:paraId="6FBD2D28" w14:textId="77777777" w:rsidR="00DD2FDE" w:rsidRDefault="00DD2FDE" w:rsidP="00DD2FDE">
      <w:pPr>
        <w:jc w:val="right"/>
        <w:rPr>
          <w:sz w:val="26"/>
          <w:szCs w:val="26"/>
        </w:rPr>
      </w:pPr>
      <w:r>
        <w:rPr>
          <w:sz w:val="26"/>
          <w:szCs w:val="26"/>
        </w:rPr>
        <w:t>к постановлению Главы</w:t>
      </w:r>
    </w:p>
    <w:p w14:paraId="477A41DB" w14:textId="77777777" w:rsidR="00DD2FDE" w:rsidRDefault="00DD2FDE" w:rsidP="00DD2FDE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Нефтеюганского района </w:t>
      </w:r>
    </w:p>
    <w:p w14:paraId="29CE9282" w14:textId="2491CE81" w:rsidR="00A2570C" w:rsidRDefault="00DD2FDE" w:rsidP="00A2570C">
      <w:pPr>
        <w:jc w:val="center"/>
        <w:outlineLvl w:val="1"/>
        <w:rPr>
          <w:rFonts w:cs="Arial"/>
          <w:b/>
          <w:bCs/>
          <w:iCs/>
          <w:sz w:val="30"/>
          <w:szCs w:val="28"/>
        </w:rPr>
      </w:pPr>
      <w:r>
        <w:rPr>
          <w:sz w:val="26"/>
          <w:szCs w:val="26"/>
        </w:rPr>
        <w:t xml:space="preserve">                                                                                                 </w:t>
      </w:r>
      <w:r w:rsidRPr="00055B1C">
        <w:rPr>
          <w:sz w:val="26"/>
          <w:szCs w:val="26"/>
        </w:rPr>
        <w:t xml:space="preserve">от </w:t>
      </w:r>
      <w:r>
        <w:rPr>
          <w:sz w:val="26"/>
          <w:szCs w:val="26"/>
        </w:rPr>
        <w:t>15.10.2012 № 62-п</w:t>
      </w:r>
    </w:p>
    <w:p w14:paraId="49294B7A" w14:textId="77777777" w:rsidR="00DD2FDE" w:rsidRDefault="00DD2FDE" w:rsidP="00A2570C">
      <w:pPr>
        <w:jc w:val="center"/>
        <w:outlineLvl w:val="1"/>
        <w:rPr>
          <w:rFonts w:cs="Arial"/>
          <w:iCs/>
          <w:sz w:val="26"/>
          <w:szCs w:val="26"/>
        </w:rPr>
      </w:pPr>
    </w:p>
    <w:p w14:paraId="78F3DFA6" w14:textId="77777777" w:rsidR="00DD2FDE" w:rsidRDefault="00DD2FDE" w:rsidP="00A2570C">
      <w:pPr>
        <w:jc w:val="center"/>
        <w:outlineLvl w:val="1"/>
        <w:rPr>
          <w:rFonts w:cs="Arial"/>
          <w:iCs/>
          <w:sz w:val="26"/>
          <w:szCs w:val="26"/>
        </w:rPr>
      </w:pPr>
    </w:p>
    <w:p w14:paraId="5F69F179" w14:textId="50416CB3" w:rsidR="00A2570C" w:rsidRPr="00A2570C" w:rsidRDefault="00A2570C" w:rsidP="00A2570C">
      <w:pPr>
        <w:jc w:val="center"/>
        <w:outlineLvl w:val="1"/>
        <w:rPr>
          <w:rFonts w:cs="Arial"/>
          <w:iCs/>
          <w:sz w:val="26"/>
          <w:szCs w:val="26"/>
        </w:rPr>
      </w:pPr>
      <w:r w:rsidRPr="00A2570C">
        <w:rPr>
          <w:rFonts w:cs="Arial"/>
          <w:iCs/>
          <w:sz w:val="26"/>
          <w:szCs w:val="26"/>
        </w:rPr>
        <w:t>С</w:t>
      </w:r>
      <w:r>
        <w:rPr>
          <w:rFonts w:cs="Arial"/>
          <w:iCs/>
          <w:sz w:val="26"/>
          <w:szCs w:val="26"/>
        </w:rPr>
        <w:t>остав</w:t>
      </w:r>
    </w:p>
    <w:p w14:paraId="7E61A15E" w14:textId="77777777" w:rsidR="00A2570C" w:rsidRPr="00A2570C" w:rsidRDefault="00A2570C" w:rsidP="00A2570C">
      <w:pPr>
        <w:jc w:val="center"/>
        <w:outlineLvl w:val="1"/>
        <w:rPr>
          <w:rFonts w:cs="Arial"/>
          <w:iCs/>
          <w:sz w:val="26"/>
          <w:szCs w:val="26"/>
        </w:rPr>
      </w:pPr>
      <w:r w:rsidRPr="00A2570C">
        <w:rPr>
          <w:rFonts w:cs="Arial"/>
          <w:iCs/>
          <w:sz w:val="26"/>
          <w:szCs w:val="26"/>
        </w:rPr>
        <w:t>межведомственного Совета при Главе Нефтеюганского района по противодействию коррупции (далее-Совет)</w:t>
      </w:r>
    </w:p>
    <w:p w14:paraId="0278A15E" w14:textId="77777777" w:rsidR="00A2570C" w:rsidRPr="00503C48" w:rsidRDefault="00A2570C" w:rsidP="00DD2FDE">
      <w:pPr>
        <w:autoSpaceDE w:val="0"/>
        <w:autoSpaceDN w:val="0"/>
        <w:adjustRightInd w:val="0"/>
        <w:jc w:val="both"/>
        <w:rPr>
          <w:rFonts w:cs="Arial"/>
          <w:szCs w:val="26"/>
        </w:rPr>
      </w:pPr>
    </w:p>
    <w:p w14:paraId="68D33D55" w14:textId="579B4D7C" w:rsidR="00A2570C" w:rsidRPr="000D025A" w:rsidRDefault="00A2570C" w:rsidP="00DD2FDE">
      <w:pPr>
        <w:autoSpaceDE w:val="0"/>
        <w:autoSpaceDN w:val="0"/>
        <w:adjustRightInd w:val="0"/>
        <w:jc w:val="both"/>
        <w:rPr>
          <w:rFonts w:cs="Arial"/>
          <w:sz w:val="26"/>
          <w:szCs w:val="26"/>
        </w:rPr>
      </w:pPr>
      <w:r w:rsidRPr="000D025A">
        <w:rPr>
          <w:rFonts w:cs="Arial"/>
          <w:bCs/>
          <w:sz w:val="26"/>
          <w:szCs w:val="26"/>
        </w:rPr>
        <w:t xml:space="preserve">Председатель Совета – </w:t>
      </w:r>
      <w:r w:rsidRPr="000D025A">
        <w:rPr>
          <w:rFonts w:cs="Arial"/>
          <w:sz w:val="26"/>
          <w:szCs w:val="26"/>
        </w:rPr>
        <w:t>Глава Нефтеюганского района</w:t>
      </w:r>
    </w:p>
    <w:p w14:paraId="0AE4C9D7" w14:textId="77777777" w:rsidR="00A2570C" w:rsidRPr="000D025A" w:rsidRDefault="00A2570C" w:rsidP="00DD2FDE">
      <w:pPr>
        <w:autoSpaceDE w:val="0"/>
        <w:autoSpaceDN w:val="0"/>
        <w:adjustRightInd w:val="0"/>
        <w:jc w:val="both"/>
        <w:rPr>
          <w:rFonts w:cs="Arial"/>
          <w:sz w:val="26"/>
          <w:szCs w:val="26"/>
        </w:rPr>
      </w:pPr>
    </w:p>
    <w:p w14:paraId="061FED10" w14:textId="3773C969" w:rsidR="00A2570C" w:rsidRPr="000D025A" w:rsidRDefault="00A2570C" w:rsidP="00DD2FDE">
      <w:pPr>
        <w:autoSpaceDE w:val="0"/>
        <w:autoSpaceDN w:val="0"/>
        <w:adjustRightInd w:val="0"/>
        <w:jc w:val="both"/>
        <w:rPr>
          <w:rFonts w:cs="Arial"/>
          <w:sz w:val="26"/>
          <w:szCs w:val="26"/>
        </w:rPr>
      </w:pPr>
      <w:r w:rsidRPr="000D025A">
        <w:rPr>
          <w:rFonts w:cs="Arial"/>
          <w:bCs/>
          <w:sz w:val="26"/>
          <w:szCs w:val="26"/>
        </w:rPr>
        <w:t xml:space="preserve">заместитель председателя Совета – </w:t>
      </w:r>
      <w:r w:rsidR="005C1CAB" w:rsidRPr="000D025A">
        <w:rPr>
          <w:rFonts w:cs="Arial"/>
          <w:bCs/>
          <w:sz w:val="26"/>
          <w:szCs w:val="26"/>
        </w:rPr>
        <w:t>П</w:t>
      </w:r>
      <w:r w:rsidR="005C1CAB" w:rsidRPr="000D025A">
        <w:rPr>
          <w:rFonts w:cs="Arial"/>
          <w:sz w:val="26"/>
          <w:szCs w:val="26"/>
        </w:rPr>
        <w:t>ервый заместитель</w:t>
      </w:r>
      <w:r w:rsidRPr="000D025A">
        <w:rPr>
          <w:rFonts w:cs="Arial"/>
          <w:sz w:val="26"/>
          <w:szCs w:val="26"/>
        </w:rPr>
        <w:t xml:space="preserve"> главы Нефтеюганского района</w:t>
      </w:r>
    </w:p>
    <w:p w14:paraId="11D63BE2" w14:textId="77777777" w:rsidR="00A2570C" w:rsidRPr="000D025A" w:rsidRDefault="00A2570C" w:rsidP="00DD2FDE">
      <w:pPr>
        <w:autoSpaceDE w:val="0"/>
        <w:autoSpaceDN w:val="0"/>
        <w:adjustRightInd w:val="0"/>
        <w:jc w:val="both"/>
        <w:rPr>
          <w:rFonts w:cs="Arial"/>
          <w:sz w:val="26"/>
          <w:szCs w:val="26"/>
        </w:rPr>
      </w:pPr>
    </w:p>
    <w:p w14:paraId="62C40200" w14:textId="2151D937" w:rsidR="00A2570C" w:rsidRPr="000D025A" w:rsidRDefault="00A2570C" w:rsidP="00DD2FDE">
      <w:pPr>
        <w:autoSpaceDE w:val="0"/>
        <w:autoSpaceDN w:val="0"/>
        <w:adjustRightInd w:val="0"/>
        <w:jc w:val="both"/>
        <w:rPr>
          <w:rFonts w:cs="Arial"/>
          <w:sz w:val="26"/>
          <w:szCs w:val="26"/>
        </w:rPr>
      </w:pPr>
      <w:r w:rsidRPr="000D025A">
        <w:rPr>
          <w:rFonts w:cs="Arial"/>
          <w:bCs/>
          <w:sz w:val="26"/>
          <w:szCs w:val="26"/>
        </w:rPr>
        <w:t xml:space="preserve">секретарь Совета – </w:t>
      </w:r>
      <w:r w:rsidR="005C1CAB" w:rsidRPr="000D025A">
        <w:rPr>
          <w:rFonts w:cs="Arial"/>
          <w:sz w:val="26"/>
          <w:szCs w:val="26"/>
        </w:rPr>
        <w:t>заместитель начальника</w:t>
      </w:r>
      <w:r w:rsidRPr="000D025A">
        <w:rPr>
          <w:rFonts w:cs="Arial"/>
          <w:sz w:val="26"/>
          <w:szCs w:val="26"/>
        </w:rPr>
        <w:t xml:space="preserve"> управления муниципальной службы, кадров и наград администрации Нефтеюганского района</w:t>
      </w:r>
    </w:p>
    <w:p w14:paraId="148D9CFC" w14:textId="77777777" w:rsidR="00A2570C" w:rsidRPr="000D025A" w:rsidRDefault="00A2570C" w:rsidP="00DD2FDE">
      <w:pPr>
        <w:autoSpaceDE w:val="0"/>
        <w:autoSpaceDN w:val="0"/>
        <w:adjustRightInd w:val="0"/>
        <w:jc w:val="both"/>
        <w:rPr>
          <w:rFonts w:cs="Arial"/>
          <w:sz w:val="26"/>
          <w:szCs w:val="26"/>
        </w:rPr>
      </w:pPr>
    </w:p>
    <w:p w14:paraId="17CC2101" w14:textId="77777777" w:rsidR="00A2570C" w:rsidRPr="000D025A" w:rsidRDefault="00A2570C" w:rsidP="00DD2FDE">
      <w:pPr>
        <w:autoSpaceDE w:val="0"/>
        <w:autoSpaceDN w:val="0"/>
        <w:adjustRightInd w:val="0"/>
        <w:jc w:val="both"/>
        <w:rPr>
          <w:rFonts w:cs="Arial"/>
          <w:bCs/>
          <w:sz w:val="26"/>
          <w:szCs w:val="26"/>
        </w:rPr>
      </w:pPr>
      <w:r w:rsidRPr="000D025A">
        <w:rPr>
          <w:rFonts w:cs="Arial"/>
          <w:bCs/>
          <w:sz w:val="26"/>
          <w:szCs w:val="26"/>
        </w:rPr>
        <w:t>Иные члены Совета:</w:t>
      </w:r>
    </w:p>
    <w:p w14:paraId="0D1AD259" w14:textId="77777777" w:rsidR="00A2570C" w:rsidRPr="000D025A" w:rsidRDefault="00A2570C" w:rsidP="00DD2FDE">
      <w:pPr>
        <w:autoSpaceDE w:val="0"/>
        <w:autoSpaceDN w:val="0"/>
        <w:adjustRightInd w:val="0"/>
        <w:jc w:val="both"/>
        <w:rPr>
          <w:rFonts w:cs="Arial"/>
          <w:sz w:val="26"/>
          <w:szCs w:val="26"/>
        </w:rPr>
      </w:pPr>
    </w:p>
    <w:p w14:paraId="59044F89" w14:textId="068C7FFB" w:rsidR="00A2570C" w:rsidRPr="000D025A" w:rsidRDefault="00A2570C" w:rsidP="00DD2FDE">
      <w:pPr>
        <w:tabs>
          <w:tab w:val="left" w:pos="993"/>
        </w:tabs>
        <w:autoSpaceDE w:val="0"/>
        <w:autoSpaceDN w:val="0"/>
        <w:adjustRightInd w:val="0"/>
        <w:jc w:val="both"/>
        <w:rPr>
          <w:rFonts w:cs="Arial"/>
          <w:sz w:val="26"/>
          <w:szCs w:val="26"/>
        </w:rPr>
      </w:pPr>
      <w:r w:rsidRPr="000D025A">
        <w:rPr>
          <w:rFonts w:cs="Arial"/>
          <w:sz w:val="26"/>
          <w:szCs w:val="26"/>
        </w:rPr>
        <w:t>председатель Думы Нефтеюганского района</w:t>
      </w:r>
    </w:p>
    <w:p w14:paraId="571663C6" w14:textId="10FE877D" w:rsidR="008205E3" w:rsidRPr="000D025A" w:rsidRDefault="008205E3" w:rsidP="00DD2FDE">
      <w:pPr>
        <w:tabs>
          <w:tab w:val="left" w:pos="993"/>
        </w:tabs>
        <w:autoSpaceDE w:val="0"/>
        <w:autoSpaceDN w:val="0"/>
        <w:adjustRightInd w:val="0"/>
        <w:jc w:val="both"/>
        <w:rPr>
          <w:rFonts w:cs="Arial"/>
          <w:sz w:val="26"/>
          <w:szCs w:val="26"/>
        </w:rPr>
      </w:pPr>
    </w:p>
    <w:p w14:paraId="0FA070BF" w14:textId="16E0B7B4" w:rsidR="008205E3" w:rsidRPr="000D025A" w:rsidRDefault="008205E3" w:rsidP="00DD2FDE">
      <w:pPr>
        <w:tabs>
          <w:tab w:val="left" w:pos="993"/>
        </w:tabs>
        <w:autoSpaceDE w:val="0"/>
        <w:autoSpaceDN w:val="0"/>
        <w:adjustRightInd w:val="0"/>
        <w:jc w:val="both"/>
        <w:rPr>
          <w:rFonts w:cs="Arial"/>
          <w:sz w:val="26"/>
          <w:szCs w:val="26"/>
        </w:rPr>
      </w:pPr>
      <w:r w:rsidRPr="000D025A">
        <w:rPr>
          <w:rFonts w:cs="Arial"/>
          <w:sz w:val="26"/>
          <w:szCs w:val="26"/>
        </w:rPr>
        <w:t>председатель Контрольно-счетной палаты Нефтеюганского района</w:t>
      </w:r>
    </w:p>
    <w:p w14:paraId="156C253F" w14:textId="77777777" w:rsidR="00A2570C" w:rsidRPr="000D025A" w:rsidRDefault="00A2570C" w:rsidP="00DD2FDE">
      <w:pPr>
        <w:tabs>
          <w:tab w:val="left" w:pos="993"/>
        </w:tabs>
        <w:autoSpaceDE w:val="0"/>
        <w:autoSpaceDN w:val="0"/>
        <w:adjustRightInd w:val="0"/>
        <w:jc w:val="both"/>
        <w:rPr>
          <w:rFonts w:cs="Arial"/>
          <w:sz w:val="26"/>
          <w:szCs w:val="26"/>
        </w:rPr>
      </w:pPr>
    </w:p>
    <w:p w14:paraId="1B3BB1FC" w14:textId="52BAD339" w:rsidR="008205E3" w:rsidRPr="000D025A" w:rsidRDefault="00A2570C" w:rsidP="00DD2FDE">
      <w:pPr>
        <w:autoSpaceDE w:val="0"/>
        <w:autoSpaceDN w:val="0"/>
        <w:adjustRightInd w:val="0"/>
        <w:jc w:val="both"/>
        <w:rPr>
          <w:rFonts w:cs="Arial"/>
          <w:sz w:val="26"/>
          <w:szCs w:val="26"/>
        </w:rPr>
      </w:pPr>
      <w:r w:rsidRPr="000D025A">
        <w:rPr>
          <w:rFonts w:cs="Arial"/>
          <w:sz w:val="26"/>
          <w:szCs w:val="26"/>
        </w:rPr>
        <w:t>заместител</w:t>
      </w:r>
      <w:r w:rsidR="000D025A" w:rsidRPr="000D025A">
        <w:rPr>
          <w:rFonts w:cs="Arial"/>
          <w:sz w:val="26"/>
          <w:szCs w:val="26"/>
        </w:rPr>
        <w:t>и</w:t>
      </w:r>
      <w:r w:rsidRPr="000D025A">
        <w:rPr>
          <w:rFonts w:cs="Arial"/>
          <w:sz w:val="26"/>
          <w:szCs w:val="26"/>
        </w:rPr>
        <w:t xml:space="preserve"> главы Нефтеюганского района </w:t>
      </w:r>
    </w:p>
    <w:p w14:paraId="64460F5E" w14:textId="77777777" w:rsidR="000D025A" w:rsidRPr="000D025A" w:rsidRDefault="000D025A" w:rsidP="00DD2FDE">
      <w:pPr>
        <w:autoSpaceDE w:val="0"/>
        <w:autoSpaceDN w:val="0"/>
        <w:adjustRightInd w:val="0"/>
        <w:jc w:val="both"/>
        <w:rPr>
          <w:rFonts w:cs="Arial"/>
          <w:sz w:val="26"/>
          <w:szCs w:val="26"/>
        </w:rPr>
      </w:pPr>
    </w:p>
    <w:p w14:paraId="668A16EE" w14:textId="77777777" w:rsidR="00A2570C" w:rsidRPr="000D025A" w:rsidRDefault="00A2570C" w:rsidP="00DD2FDE">
      <w:pPr>
        <w:tabs>
          <w:tab w:val="left" w:pos="993"/>
          <w:tab w:val="left" w:pos="1026"/>
        </w:tabs>
        <w:autoSpaceDE w:val="0"/>
        <w:autoSpaceDN w:val="0"/>
        <w:adjustRightInd w:val="0"/>
        <w:jc w:val="both"/>
        <w:rPr>
          <w:rFonts w:cs="Arial"/>
          <w:sz w:val="26"/>
          <w:szCs w:val="26"/>
        </w:rPr>
      </w:pPr>
      <w:r w:rsidRPr="000D025A">
        <w:rPr>
          <w:rFonts w:cs="Arial"/>
          <w:sz w:val="26"/>
          <w:szCs w:val="26"/>
        </w:rPr>
        <w:t>начальник контрольно-ревизионного управления администрации Нефтеюганского района</w:t>
      </w:r>
    </w:p>
    <w:p w14:paraId="5A9EA524" w14:textId="77777777" w:rsidR="00A2570C" w:rsidRPr="000D025A" w:rsidRDefault="00A2570C" w:rsidP="00DD2FDE">
      <w:pPr>
        <w:tabs>
          <w:tab w:val="left" w:pos="993"/>
          <w:tab w:val="left" w:pos="1026"/>
        </w:tabs>
        <w:autoSpaceDE w:val="0"/>
        <w:autoSpaceDN w:val="0"/>
        <w:adjustRightInd w:val="0"/>
        <w:jc w:val="both"/>
        <w:rPr>
          <w:rFonts w:cs="Arial"/>
          <w:sz w:val="26"/>
          <w:szCs w:val="26"/>
        </w:rPr>
      </w:pPr>
    </w:p>
    <w:p w14:paraId="13323983" w14:textId="77777777" w:rsidR="00A2570C" w:rsidRPr="000D025A" w:rsidRDefault="00A2570C" w:rsidP="00DD2FDE">
      <w:pPr>
        <w:tabs>
          <w:tab w:val="left" w:pos="993"/>
        </w:tabs>
        <w:autoSpaceDE w:val="0"/>
        <w:autoSpaceDN w:val="0"/>
        <w:adjustRightInd w:val="0"/>
        <w:jc w:val="both"/>
        <w:rPr>
          <w:rFonts w:cs="Arial"/>
          <w:sz w:val="26"/>
          <w:szCs w:val="26"/>
        </w:rPr>
      </w:pPr>
      <w:r w:rsidRPr="000D025A">
        <w:rPr>
          <w:rFonts w:cs="Arial"/>
          <w:sz w:val="26"/>
          <w:szCs w:val="26"/>
        </w:rPr>
        <w:t>председатель юридического комитета администрации Нефтеюганского района</w:t>
      </w:r>
    </w:p>
    <w:p w14:paraId="08D50B7E" w14:textId="77777777" w:rsidR="00A2570C" w:rsidRPr="000D025A" w:rsidRDefault="00A2570C" w:rsidP="00DD2FDE">
      <w:pPr>
        <w:tabs>
          <w:tab w:val="left" w:pos="993"/>
        </w:tabs>
        <w:autoSpaceDE w:val="0"/>
        <w:autoSpaceDN w:val="0"/>
        <w:adjustRightInd w:val="0"/>
        <w:jc w:val="both"/>
        <w:rPr>
          <w:rFonts w:cs="Arial"/>
          <w:sz w:val="26"/>
          <w:szCs w:val="26"/>
        </w:rPr>
      </w:pPr>
    </w:p>
    <w:p w14:paraId="70269D63" w14:textId="427C2CC8" w:rsidR="00A2570C" w:rsidRDefault="00A2570C" w:rsidP="00DD2FDE">
      <w:pPr>
        <w:autoSpaceDE w:val="0"/>
        <w:autoSpaceDN w:val="0"/>
        <w:adjustRightInd w:val="0"/>
        <w:jc w:val="both"/>
        <w:rPr>
          <w:rFonts w:cs="Arial"/>
          <w:sz w:val="26"/>
          <w:szCs w:val="26"/>
        </w:rPr>
      </w:pPr>
      <w:r w:rsidRPr="000D025A">
        <w:rPr>
          <w:rFonts w:cs="Arial"/>
          <w:sz w:val="26"/>
          <w:szCs w:val="26"/>
        </w:rPr>
        <w:t>руководитель Нефтеюганского межрайонного следственного отдела следственного управления Следственного комитета Российской Федерации по Ханты-Мансийскому автономному округу-Югре (по согласованию)</w:t>
      </w:r>
    </w:p>
    <w:p w14:paraId="30CEB984" w14:textId="05AFD406" w:rsidR="00270DC1" w:rsidRDefault="00270DC1" w:rsidP="00DD2FDE">
      <w:pPr>
        <w:autoSpaceDE w:val="0"/>
        <w:autoSpaceDN w:val="0"/>
        <w:adjustRightInd w:val="0"/>
        <w:jc w:val="both"/>
        <w:rPr>
          <w:rFonts w:cs="Arial"/>
          <w:sz w:val="26"/>
          <w:szCs w:val="26"/>
        </w:rPr>
      </w:pPr>
    </w:p>
    <w:p w14:paraId="4565A034" w14:textId="162A34A0" w:rsidR="00270DC1" w:rsidRPr="000D025A" w:rsidRDefault="00270DC1" w:rsidP="00DD2FDE">
      <w:pPr>
        <w:autoSpaceDE w:val="0"/>
        <w:autoSpaceDN w:val="0"/>
        <w:adjustRightInd w:val="0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Нефтеюганский межрайонный прокурор (по согласованию)</w:t>
      </w:r>
    </w:p>
    <w:p w14:paraId="431317E0" w14:textId="77777777" w:rsidR="000D025A" w:rsidRPr="000D025A" w:rsidRDefault="000D025A" w:rsidP="00DD2FDE">
      <w:pPr>
        <w:autoSpaceDE w:val="0"/>
        <w:autoSpaceDN w:val="0"/>
        <w:adjustRightInd w:val="0"/>
        <w:jc w:val="both"/>
        <w:rPr>
          <w:rFonts w:cs="Arial"/>
          <w:sz w:val="26"/>
          <w:szCs w:val="26"/>
        </w:rPr>
      </w:pPr>
    </w:p>
    <w:p w14:paraId="2531F536" w14:textId="77777777" w:rsidR="00A2570C" w:rsidRPr="000D025A" w:rsidRDefault="00A2570C" w:rsidP="00DD2FDE">
      <w:pPr>
        <w:autoSpaceDE w:val="0"/>
        <w:autoSpaceDN w:val="0"/>
        <w:adjustRightInd w:val="0"/>
        <w:jc w:val="both"/>
        <w:rPr>
          <w:rFonts w:cs="Arial"/>
          <w:sz w:val="26"/>
          <w:szCs w:val="26"/>
        </w:rPr>
      </w:pPr>
      <w:r w:rsidRPr="000D025A">
        <w:rPr>
          <w:rFonts w:cs="Arial"/>
          <w:sz w:val="26"/>
          <w:szCs w:val="26"/>
        </w:rPr>
        <w:t>начальник отдела Министерства внутренних дел Российской Федерации по Нефтеюганскому району (по согласованию)</w:t>
      </w:r>
    </w:p>
    <w:p w14:paraId="0898E92B" w14:textId="77777777" w:rsidR="00A2570C" w:rsidRPr="000D025A" w:rsidRDefault="00A2570C" w:rsidP="00DD2FDE">
      <w:pPr>
        <w:autoSpaceDE w:val="0"/>
        <w:autoSpaceDN w:val="0"/>
        <w:adjustRightInd w:val="0"/>
        <w:jc w:val="both"/>
        <w:rPr>
          <w:rFonts w:cs="Arial"/>
          <w:sz w:val="26"/>
          <w:szCs w:val="26"/>
        </w:rPr>
      </w:pPr>
    </w:p>
    <w:p w14:paraId="6D35D436" w14:textId="4128CFAD" w:rsidR="00A2570C" w:rsidRPr="000D025A" w:rsidRDefault="00A2570C" w:rsidP="00DD2FDE">
      <w:pPr>
        <w:autoSpaceDE w:val="0"/>
        <w:autoSpaceDN w:val="0"/>
        <w:adjustRightInd w:val="0"/>
        <w:jc w:val="both"/>
        <w:rPr>
          <w:rFonts w:cs="Arial"/>
          <w:sz w:val="26"/>
          <w:szCs w:val="26"/>
        </w:rPr>
      </w:pPr>
      <w:r w:rsidRPr="000D025A">
        <w:rPr>
          <w:rFonts w:cs="Arial"/>
          <w:sz w:val="26"/>
          <w:szCs w:val="26"/>
        </w:rPr>
        <w:t>начальник отделения-старший судебный пристав отделения судебных приставов по г.</w:t>
      </w:r>
      <w:r w:rsidR="000D025A" w:rsidRPr="000D025A">
        <w:rPr>
          <w:rFonts w:cs="Arial"/>
          <w:sz w:val="26"/>
          <w:szCs w:val="26"/>
        </w:rPr>
        <w:t xml:space="preserve"> </w:t>
      </w:r>
      <w:r w:rsidRPr="000D025A">
        <w:rPr>
          <w:rFonts w:cs="Arial"/>
          <w:sz w:val="26"/>
          <w:szCs w:val="26"/>
        </w:rPr>
        <w:t xml:space="preserve">Нефтеюганску и Нефтеюганскому району Управления Федеральной службы </w:t>
      </w:r>
      <w:r w:rsidRPr="000D025A">
        <w:rPr>
          <w:rFonts w:cs="Arial"/>
          <w:sz w:val="26"/>
          <w:szCs w:val="26"/>
        </w:rPr>
        <w:lastRenderedPageBreak/>
        <w:t>судебных приставов по Ханты-Мансийскому автономному округу-Югре (по согласованию)</w:t>
      </w:r>
    </w:p>
    <w:p w14:paraId="451B014B" w14:textId="77777777" w:rsidR="00A2570C" w:rsidRPr="000D025A" w:rsidRDefault="00A2570C" w:rsidP="00DD2FDE">
      <w:pPr>
        <w:autoSpaceDE w:val="0"/>
        <w:autoSpaceDN w:val="0"/>
        <w:adjustRightInd w:val="0"/>
        <w:jc w:val="both"/>
        <w:rPr>
          <w:rFonts w:cs="Arial"/>
          <w:sz w:val="26"/>
          <w:szCs w:val="26"/>
        </w:rPr>
      </w:pPr>
    </w:p>
    <w:p w14:paraId="380D86D1" w14:textId="77777777" w:rsidR="00A2570C" w:rsidRPr="000D025A" w:rsidRDefault="00A2570C" w:rsidP="00DD2FDE">
      <w:pPr>
        <w:autoSpaceDE w:val="0"/>
        <w:autoSpaceDN w:val="0"/>
        <w:adjustRightInd w:val="0"/>
        <w:jc w:val="both"/>
        <w:rPr>
          <w:rFonts w:cs="Arial"/>
          <w:sz w:val="26"/>
          <w:szCs w:val="26"/>
        </w:rPr>
      </w:pPr>
      <w:r w:rsidRPr="000D025A">
        <w:rPr>
          <w:rFonts w:cs="Arial"/>
          <w:sz w:val="26"/>
          <w:szCs w:val="26"/>
        </w:rPr>
        <w:t>начальник межрайонной инспекции Федеральной налоговой службы России № 7 по Ханты-Мансийскому автономному округу-Югре (по согласованию)</w:t>
      </w:r>
    </w:p>
    <w:p w14:paraId="79F9E154" w14:textId="77777777" w:rsidR="00A2570C" w:rsidRPr="000D025A" w:rsidRDefault="00A2570C" w:rsidP="00DD2FDE">
      <w:pPr>
        <w:autoSpaceDE w:val="0"/>
        <w:autoSpaceDN w:val="0"/>
        <w:adjustRightInd w:val="0"/>
        <w:jc w:val="both"/>
        <w:rPr>
          <w:rFonts w:cs="Arial"/>
          <w:sz w:val="26"/>
          <w:szCs w:val="26"/>
        </w:rPr>
      </w:pPr>
    </w:p>
    <w:p w14:paraId="024658D1" w14:textId="77777777" w:rsidR="00A2570C" w:rsidRPr="000D025A" w:rsidRDefault="00A2570C" w:rsidP="00DD2FDE">
      <w:pPr>
        <w:autoSpaceDE w:val="0"/>
        <w:autoSpaceDN w:val="0"/>
        <w:adjustRightInd w:val="0"/>
        <w:jc w:val="both"/>
        <w:rPr>
          <w:rFonts w:cs="Arial"/>
          <w:sz w:val="26"/>
          <w:szCs w:val="26"/>
        </w:rPr>
      </w:pPr>
      <w:r w:rsidRPr="000D025A">
        <w:rPr>
          <w:rFonts w:cs="Arial"/>
          <w:sz w:val="26"/>
          <w:szCs w:val="26"/>
        </w:rPr>
        <w:t xml:space="preserve">глава сельского поселения </w:t>
      </w:r>
      <w:proofErr w:type="spellStart"/>
      <w:r w:rsidRPr="000D025A">
        <w:rPr>
          <w:rFonts w:cs="Arial"/>
          <w:sz w:val="26"/>
          <w:szCs w:val="26"/>
        </w:rPr>
        <w:t>Каркатеевы</w:t>
      </w:r>
      <w:proofErr w:type="spellEnd"/>
      <w:r w:rsidRPr="000D025A">
        <w:rPr>
          <w:rFonts w:cs="Arial"/>
          <w:sz w:val="26"/>
          <w:szCs w:val="26"/>
        </w:rPr>
        <w:t xml:space="preserve"> (по согласованию)</w:t>
      </w:r>
    </w:p>
    <w:p w14:paraId="5FCA02CB" w14:textId="77777777" w:rsidR="00A2570C" w:rsidRPr="000D025A" w:rsidRDefault="00A2570C" w:rsidP="00DD2FDE">
      <w:pPr>
        <w:autoSpaceDE w:val="0"/>
        <w:autoSpaceDN w:val="0"/>
        <w:adjustRightInd w:val="0"/>
        <w:jc w:val="both"/>
        <w:rPr>
          <w:rFonts w:cs="Arial"/>
          <w:sz w:val="26"/>
          <w:szCs w:val="26"/>
        </w:rPr>
      </w:pPr>
    </w:p>
    <w:p w14:paraId="63DA20C7" w14:textId="77777777" w:rsidR="00A2570C" w:rsidRPr="000D025A" w:rsidRDefault="00A2570C" w:rsidP="00DD2FDE">
      <w:pPr>
        <w:autoSpaceDE w:val="0"/>
        <w:autoSpaceDN w:val="0"/>
        <w:adjustRightInd w:val="0"/>
        <w:jc w:val="both"/>
        <w:rPr>
          <w:rFonts w:cs="Arial"/>
          <w:sz w:val="26"/>
          <w:szCs w:val="26"/>
        </w:rPr>
      </w:pPr>
      <w:r w:rsidRPr="000D025A">
        <w:rPr>
          <w:rFonts w:cs="Arial"/>
          <w:sz w:val="26"/>
          <w:szCs w:val="26"/>
        </w:rPr>
        <w:t>глава сельского поселения Салым (по согласованию)</w:t>
      </w:r>
    </w:p>
    <w:p w14:paraId="42286CE0" w14:textId="77777777" w:rsidR="00A2570C" w:rsidRPr="000D025A" w:rsidRDefault="00A2570C" w:rsidP="00DD2FDE">
      <w:pPr>
        <w:autoSpaceDE w:val="0"/>
        <w:autoSpaceDN w:val="0"/>
        <w:adjustRightInd w:val="0"/>
        <w:jc w:val="both"/>
        <w:rPr>
          <w:rFonts w:cs="Arial"/>
          <w:sz w:val="26"/>
          <w:szCs w:val="26"/>
        </w:rPr>
      </w:pPr>
    </w:p>
    <w:p w14:paraId="23E5AD83" w14:textId="77777777" w:rsidR="00A2570C" w:rsidRPr="000D025A" w:rsidRDefault="00A2570C" w:rsidP="00DD2FDE">
      <w:pPr>
        <w:autoSpaceDE w:val="0"/>
        <w:autoSpaceDN w:val="0"/>
        <w:adjustRightInd w:val="0"/>
        <w:jc w:val="both"/>
        <w:rPr>
          <w:rFonts w:cs="Arial"/>
          <w:sz w:val="26"/>
          <w:szCs w:val="26"/>
        </w:rPr>
      </w:pPr>
      <w:r w:rsidRPr="000D025A">
        <w:rPr>
          <w:rFonts w:cs="Arial"/>
          <w:sz w:val="26"/>
          <w:szCs w:val="26"/>
        </w:rPr>
        <w:t>глава сельского поселения Сентябрьский (по согласованию)</w:t>
      </w:r>
    </w:p>
    <w:p w14:paraId="3D3E2FCA" w14:textId="77777777" w:rsidR="00A2570C" w:rsidRPr="000D025A" w:rsidRDefault="00A2570C" w:rsidP="00DD2FDE">
      <w:pPr>
        <w:autoSpaceDE w:val="0"/>
        <w:autoSpaceDN w:val="0"/>
        <w:adjustRightInd w:val="0"/>
        <w:jc w:val="both"/>
        <w:rPr>
          <w:rFonts w:cs="Arial"/>
          <w:sz w:val="26"/>
          <w:szCs w:val="26"/>
        </w:rPr>
      </w:pPr>
    </w:p>
    <w:p w14:paraId="15BC30E0" w14:textId="77777777" w:rsidR="00A2570C" w:rsidRPr="000D025A" w:rsidRDefault="00A2570C" w:rsidP="00DD2FDE">
      <w:pPr>
        <w:autoSpaceDE w:val="0"/>
        <w:autoSpaceDN w:val="0"/>
        <w:adjustRightInd w:val="0"/>
        <w:jc w:val="both"/>
        <w:rPr>
          <w:rFonts w:cs="Arial"/>
          <w:sz w:val="26"/>
          <w:szCs w:val="26"/>
        </w:rPr>
      </w:pPr>
      <w:r w:rsidRPr="000D025A">
        <w:rPr>
          <w:rFonts w:cs="Arial"/>
          <w:sz w:val="26"/>
          <w:szCs w:val="26"/>
        </w:rPr>
        <w:t>представитель местного средства массовой информации (по согласованию)</w:t>
      </w:r>
    </w:p>
    <w:p w14:paraId="6FABC8B4" w14:textId="77777777" w:rsidR="00A2570C" w:rsidRPr="00503C48" w:rsidRDefault="00A2570C" w:rsidP="00DD2FDE">
      <w:pPr>
        <w:autoSpaceDE w:val="0"/>
        <w:autoSpaceDN w:val="0"/>
        <w:adjustRightInd w:val="0"/>
        <w:jc w:val="both"/>
        <w:rPr>
          <w:rFonts w:cs="Arial"/>
          <w:szCs w:val="26"/>
        </w:rPr>
      </w:pPr>
    </w:p>
    <w:p w14:paraId="2C3F9E99" w14:textId="77777777" w:rsidR="00A2570C" w:rsidRPr="000D025A" w:rsidRDefault="00A2570C" w:rsidP="00DD2FDE">
      <w:pPr>
        <w:tabs>
          <w:tab w:val="left" w:pos="459"/>
          <w:tab w:val="left" w:pos="993"/>
        </w:tabs>
        <w:autoSpaceDE w:val="0"/>
        <w:autoSpaceDN w:val="0"/>
        <w:adjustRightInd w:val="0"/>
        <w:jc w:val="both"/>
        <w:rPr>
          <w:rFonts w:cs="Arial"/>
          <w:sz w:val="26"/>
          <w:szCs w:val="26"/>
        </w:rPr>
      </w:pPr>
      <w:r w:rsidRPr="000D025A">
        <w:rPr>
          <w:rFonts w:cs="Arial"/>
          <w:sz w:val="26"/>
          <w:szCs w:val="26"/>
        </w:rPr>
        <w:t xml:space="preserve">председатель ячейки Нефтеюганской районной общественной организации «Всероссийское общество инвалидов» </w:t>
      </w:r>
      <w:proofErr w:type="spellStart"/>
      <w:r w:rsidRPr="000D025A">
        <w:rPr>
          <w:rFonts w:cs="Arial"/>
          <w:sz w:val="26"/>
          <w:szCs w:val="26"/>
        </w:rPr>
        <w:t>с.п.Сингапай</w:t>
      </w:r>
      <w:proofErr w:type="spellEnd"/>
      <w:r w:rsidRPr="000D025A">
        <w:rPr>
          <w:rFonts w:cs="Arial"/>
          <w:sz w:val="26"/>
          <w:szCs w:val="26"/>
        </w:rPr>
        <w:t xml:space="preserve"> (по согласованию)</w:t>
      </w:r>
    </w:p>
    <w:p w14:paraId="1FB41B24" w14:textId="77777777" w:rsidR="00A2570C" w:rsidRPr="000D025A" w:rsidRDefault="00A2570C" w:rsidP="00DD2FDE">
      <w:pPr>
        <w:tabs>
          <w:tab w:val="left" w:pos="459"/>
          <w:tab w:val="left" w:pos="993"/>
        </w:tabs>
        <w:autoSpaceDE w:val="0"/>
        <w:autoSpaceDN w:val="0"/>
        <w:adjustRightInd w:val="0"/>
        <w:jc w:val="both"/>
        <w:rPr>
          <w:rFonts w:cs="Arial"/>
          <w:sz w:val="26"/>
          <w:szCs w:val="26"/>
        </w:rPr>
      </w:pPr>
    </w:p>
    <w:p w14:paraId="5B81F976" w14:textId="77777777" w:rsidR="00A2570C" w:rsidRPr="000D025A" w:rsidRDefault="00A2570C" w:rsidP="00DD2FDE">
      <w:pPr>
        <w:tabs>
          <w:tab w:val="left" w:pos="993"/>
        </w:tabs>
        <w:autoSpaceDE w:val="0"/>
        <w:autoSpaceDN w:val="0"/>
        <w:adjustRightInd w:val="0"/>
        <w:jc w:val="both"/>
        <w:rPr>
          <w:rFonts w:cs="Arial"/>
          <w:sz w:val="26"/>
          <w:szCs w:val="26"/>
        </w:rPr>
      </w:pPr>
      <w:r w:rsidRPr="000D025A">
        <w:rPr>
          <w:rFonts w:cs="Arial"/>
          <w:sz w:val="26"/>
          <w:szCs w:val="26"/>
        </w:rPr>
        <w:t>председатель первичной организации районного общества инвалидов Центр общения «Шанс» (по согласованию)</w:t>
      </w:r>
    </w:p>
    <w:p w14:paraId="244C055A" w14:textId="77777777" w:rsidR="00A2570C" w:rsidRPr="000D025A" w:rsidRDefault="00A2570C" w:rsidP="00DD2FDE">
      <w:pPr>
        <w:tabs>
          <w:tab w:val="left" w:pos="993"/>
        </w:tabs>
        <w:autoSpaceDE w:val="0"/>
        <w:autoSpaceDN w:val="0"/>
        <w:adjustRightInd w:val="0"/>
        <w:jc w:val="both"/>
        <w:rPr>
          <w:rFonts w:cs="Arial"/>
          <w:sz w:val="26"/>
          <w:szCs w:val="26"/>
        </w:rPr>
      </w:pPr>
    </w:p>
    <w:p w14:paraId="13760D3D" w14:textId="2E18BEFC" w:rsidR="00A2570C" w:rsidRPr="000D025A" w:rsidRDefault="00A2570C" w:rsidP="00DD2FDE">
      <w:pPr>
        <w:autoSpaceDE w:val="0"/>
        <w:autoSpaceDN w:val="0"/>
        <w:adjustRightInd w:val="0"/>
        <w:jc w:val="both"/>
        <w:rPr>
          <w:rFonts w:cs="Arial"/>
          <w:sz w:val="26"/>
          <w:szCs w:val="26"/>
        </w:rPr>
      </w:pPr>
      <w:r w:rsidRPr="000D025A">
        <w:rPr>
          <w:rFonts w:cs="Arial"/>
          <w:sz w:val="26"/>
          <w:szCs w:val="26"/>
        </w:rPr>
        <w:t>председатель Совета общественной организации «Общественная организация ветеранов (пенсионеров) войны, труда, вооружённых сил и правоохранительных органов Нефтеюганского района» (по согласованию)</w:t>
      </w:r>
      <w:r w:rsidRPr="005542B0">
        <w:rPr>
          <w:rFonts w:cs="Arial"/>
          <w:color w:val="FF0000"/>
          <w:sz w:val="26"/>
          <w:szCs w:val="26"/>
          <w:highlight w:val="yellow"/>
        </w:rPr>
        <w:t>.</w:t>
      </w:r>
      <w:r w:rsidR="005542B0" w:rsidRPr="005542B0">
        <w:rPr>
          <w:rFonts w:cs="Arial"/>
          <w:color w:val="FF0000"/>
          <w:sz w:val="26"/>
          <w:szCs w:val="26"/>
          <w:highlight w:val="yellow"/>
        </w:rPr>
        <w:t>»</w:t>
      </w:r>
    </w:p>
    <w:p w14:paraId="1C78BFFC" w14:textId="77777777" w:rsidR="00A2570C" w:rsidRPr="000D025A" w:rsidRDefault="00A2570C" w:rsidP="007E6F59">
      <w:pPr>
        <w:rPr>
          <w:sz w:val="26"/>
          <w:szCs w:val="26"/>
        </w:rPr>
      </w:pPr>
    </w:p>
    <w:sectPr w:rsidR="00A2570C" w:rsidRPr="000D02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9A38D3"/>
    <w:multiLevelType w:val="multilevel"/>
    <w:tmpl w:val="F14CB4A0"/>
    <w:lvl w:ilvl="0">
      <w:start w:val="1"/>
      <w:numFmt w:val="decimal"/>
      <w:lvlText w:val="%1."/>
      <w:lvlJc w:val="left"/>
      <w:pPr>
        <w:ind w:left="1422" w:hanging="855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692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92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92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92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1B4"/>
    <w:rsid w:val="00070E23"/>
    <w:rsid w:val="000D025A"/>
    <w:rsid w:val="002151F4"/>
    <w:rsid w:val="00270DC1"/>
    <w:rsid w:val="002E2695"/>
    <w:rsid w:val="00344154"/>
    <w:rsid w:val="003C6B3A"/>
    <w:rsid w:val="00432A25"/>
    <w:rsid w:val="00434900"/>
    <w:rsid w:val="004C26C6"/>
    <w:rsid w:val="005542B0"/>
    <w:rsid w:val="005C1CAB"/>
    <w:rsid w:val="00600771"/>
    <w:rsid w:val="006159E2"/>
    <w:rsid w:val="00693DAE"/>
    <w:rsid w:val="007E6F59"/>
    <w:rsid w:val="00803692"/>
    <w:rsid w:val="008205E3"/>
    <w:rsid w:val="00895854"/>
    <w:rsid w:val="00915195"/>
    <w:rsid w:val="009F61A9"/>
    <w:rsid w:val="00A2570C"/>
    <w:rsid w:val="00A63990"/>
    <w:rsid w:val="00B14B79"/>
    <w:rsid w:val="00B839F7"/>
    <w:rsid w:val="00C201B4"/>
    <w:rsid w:val="00CE0FBA"/>
    <w:rsid w:val="00DD2FDE"/>
    <w:rsid w:val="00E1501C"/>
    <w:rsid w:val="00FE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B7FC0"/>
  <w15:chartTrackingRefBased/>
  <w15:docId w15:val="{39451C96-4460-4F75-B32C-5BC7546F7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51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!Разделы документа"/>
    <w:basedOn w:val="a"/>
    <w:link w:val="20"/>
    <w:qFormat/>
    <w:rsid w:val="002151F4"/>
    <w:pPr>
      <w:ind w:firstLine="567"/>
      <w:jc w:val="center"/>
      <w:outlineLvl w:val="1"/>
    </w:pPr>
    <w:rPr>
      <w:rFonts w:ascii="Arial" w:hAnsi="Arial" w:cs="Arial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!Разделы документа Знак"/>
    <w:basedOn w:val="a0"/>
    <w:link w:val="2"/>
    <w:rsid w:val="002151F4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character" w:customStyle="1" w:styleId="Bodytext">
    <w:name w:val="Body text_"/>
    <w:basedOn w:val="a0"/>
    <w:link w:val="1"/>
    <w:rsid w:val="002151F4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2151F4"/>
    <w:pPr>
      <w:shd w:val="clear" w:color="auto" w:fill="FFFFFF"/>
      <w:spacing w:before="300" w:after="960" w:line="0" w:lineRule="atLeast"/>
    </w:pPr>
    <w:rPr>
      <w:sz w:val="25"/>
      <w:szCs w:val="25"/>
      <w:lang w:eastAsia="en-US"/>
    </w:rPr>
  </w:style>
  <w:style w:type="paragraph" w:styleId="a3">
    <w:name w:val="No Spacing"/>
    <w:uiPriority w:val="1"/>
    <w:qFormat/>
    <w:rsid w:val="002151F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A2570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5EDE9F3A49BEB1277757EDB73856F755E53450C220ACF9E6A288D4B94BD0414C83AA66E462D359718324977dDvE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Марина Сергеевна</dc:creator>
  <cp:keywords/>
  <dc:description/>
  <cp:lastModifiedBy>Вильданова Марина Сергеевна</cp:lastModifiedBy>
  <cp:revision>7</cp:revision>
  <dcterms:created xsi:type="dcterms:W3CDTF">2026-02-05T06:37:00Z</dcterms:created>
  <dcterms:modified xsi:type="dcterms:W3CDTF">2026-02-09T04:47:00Z</dcterms:modified>
</cp:coreProperties>
</file>