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7129" w14:textId="28AEE345" w:rsidR="00AB2E93" w:rsidRDefault="00AB2E93" w:rsidP="00AB2E93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AB2E93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ПРОЕКТ НПА</w:t>
      </w:r>
    </w:p>
    <w:p w14:paraId="585187AF" w14:textId="77777777" w:rsidR="005E2884" w:rsidRPr="00AB2E93" w:rsidRDefault="005E2884" w:rsidP="00AB2E93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27D1D57" w14:textId="77777777" w:rsidR="00AB2E93" w:rsidRPr="00AB2E93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>О внесении изменений в постановление администрации</w:t>
      </w:r>
    </w:p>
    <w:p w14:paraId="74DB7E93" w14:textId="507396EA" w:rsidR="00AB2E93" w:rsidRPr="00AB2E93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от </w:t>
      </w:r>
      <w:r w:rsidR="00A57F16">
        <w:rPr>
          <w:rFonts w:ascii="Times New Roman" w:eastAsia="Calibri" w:hAnsi="Times New Roman" w:cs="Times New Roman"/>
          <w:sz w:val="26"/>
          <w:szCs w:val="26"/>
        </w:rPr>
        <w:t>31.07.2020</w:t>
      </w: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 № 1101-па-нпа</w:t>
      </w:r>
    </w:p>
    <w:p w14:paraId="2393C3CB" w14:textId="77777777" w:rsidR="00AB2E93" w:rsidRPr="00AB2E93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положения о муниципальной </w:t>
      </w:r>
      <w:r w:rsidRPr="00AB2E93">
        <w:rPr>
          <w:rFonts w:ascii="Times New Roman" w:eastAsia="Calibri" w:hAnsi="Times New Roman" w:cs="Times New Roman"/>
          <w:sz w:val="26"/>
          <w:szCs w:val="26"/>
        </w:rPr>
        <w:br/>
        <w:t xml:space="preserve">комиссии по делам несовершеннолетних и защите их прав </w:t>
      </w:r>
    </w:p>
    <w:p w14:paraId="76CAF5EB" w14:textId="77777777" w:rsidR="00AB2E93" w:rsidRPr="00AB2E93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>Нефтеюганского района»</w:t>
      </w:r>
    </w:p>
    <w:p w14:paraId="63493AE5" w14:textId="77777777" w:rsidR="00AB2E93" w:rsidRPr="00AB2E93" w:rsidRDefault="00AB2E93" w:rsidP="00AB2E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B654D38" w14:textId="7E6A27EC" w:rsidR="00AB2E93" w:rsidRPr="00AB2E93" w:rsidRDefault="00AB2E93" w:rsidP="00AB2E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</w:t>
      </w:r>
      <w:hyperlink r:id="rId5" w:history="1">
        <w:r w:rsidRPr="00A57F16">
          <w:rPr>
            <w:rFonts w:ascii="Times New Roman" w:eastAsia="Calibri" w:hAnsi="Times New Roman" w:cs="Times New Roman"/>
            <w:sz w:val="26"/>
            <w:szCs w:val="26"/>
          </w:rPr>
          <w:t>законом</w:t>
        </w:r>
      </w:hyperlink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 от 24.06.1999 № 120-ФЗ                         «Об основах системы профилактики безнадзорности и правонарушений несовершеннолетних», </w:t>
      </w:r>
      <w:hyperlink r:id="rId6" w:history="1">
        <w:r w:rsidR="00A40D0D">
          <w:rPr>
            <w:rFonts w:ascii="Times New Roman" w:eastAsia="Calibri" w:hAnsi="Times New Roman" w:cs="Times New Roman"/>
            <w:sz w:val="26"/>
            <w:szCs w:val="26"/>
          </w:rPr>
          <w:t>п</w:t>
        </w:r>
      </w:hyperlink>
      <w:r w:rsidR="00A40D0D">
        <w:rPr>
          <w:rFonts w:ascii="Times New Roman" w:eastAsia="Calibri" w:hAnsi="Times New Roman" w:cs="Times New Roman"/>
          <w:sz w:val="26"/>
          <w:szCs w:val="26"/>
        </w:rPr>
        <w:t xml:space="preserve">остановлением </w:t>
      </w:r>
      <w:r w:rsidRPr="00AB2E93">
        <w:rPr>
          <w:rFonts w:ascii="Times New Roman" w:eastAsia="Calibri" w:hAnsi="Times New Roman" w:cs="Times New Roman"/>
          <w:sz w:val="26"/>
          <w:szCs w:val="26"/>
        </w:rPr>
        <w:t>Правительства Российской Федерации                от 06.11.2013 № 995</w:t>
      </w:r>
      <w:r w:rsidR="00586B5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B2E93">
        <w:rPr>
          <w:rFonts w:ascii="Times New Roman" w:eastAsia="Calibri" w:hAnsi="Times New Roman" w:cs="Times New Roman"/>
          <w:sz w:val="26"/>
          <w:szCs w:val="26"/>
        </w:rPr>
        <w:t>«Об утверждении Примерного положения о комиссиях по делам несовершеннолетних и защите их прав», Законом Ханты-Мансийского автономного округа – Югры от 12.10.2005 № 74-оз «О комиссиях по делам по делам несовершеннолетних и защите их прав в Ханты-Мансийском автономном округе –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прав», в  связи с кадровыми изменениями п о с т а н о в л я ю:</w:t>
      </w:r>
    </w:p>
    <w:p w14:paraId="485011A5" w14:textId="77777777" w:rsidR="00AB2E93" w:rsidRPr="00AB2E93" w:rsidRDefault="00AB2E93" w:rsidP="00AB2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2C1B88A" w14:textId="77777777" w:rsidR="00AB2E93" w:rsidRPr="00AB2E93" w:rsidRDefault="00AB2E93" w:rsidP="00AB2E9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>Внести в постановление администрации Нефтеюганского района                         от 31.07.2020 № 1101-па-нпа «Об утверждении положения о  муниципальной комиссии по делам несовершеннолетних и защите их прав Нефтеюганского района» следующие изменения:</w:t>
      </w:r>
    </w:p>
    <w:p w14:paraId="1CD1588E" w14:textId="4DE33520" w:rsidR="00AB2E93" w:rsidRPr="00AB2E93" w:rsidRDefault="00AB2E93" w:rsidP="00AB2E93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приложении № </w:t>
      </w:r>
      <w:r w:rsidR="00586B5F">
        <w:rPr>
          <w:rFonts w:ascii="Times New Roman" w:eastAsia="Calibri" w:hAnsi="Times New Roman" w:cs="Times New Roman"/>
          <w:sz w:val="26"/>
          <w:szCs w:val="26"/>
        </w:rPr>
        <w:t>3</w:t>
      </w:r>
      <w:r w:rsidRPr="00AB2E93">
        <w:rPr>
          <w:rFonts w:ascii="Times New Roman" w:eastAsia="Calibri" w:hAnsi="Times New Roman" w:cs="Times New Roman"/>
          <w:sz w:val="26"/>
          <w:szCs w:val="26"/>
        </w:rPr>
        <w:t>:</w:t>
      </w:r>
      <w:r w:rsidRPr="00AB2E93">
        <w:rPr>
          <w:rFonts w:ascii="Times New Roman" w:eastAsia="Calibri" w:hAnsi="Times New Roman" w:cs="Times New Roman"/>
          <w:sz w:val="26"/>
          <w:szCs w:val="26"/>
        </w:rPr>
        <w:tab/>
      </w:r>
    </w:p>
    <w:p w14:paraId="263F11EF" w14:textId="2E192FA1" w:rsidR="00AB2E93" w:rsidRPr="00AB2E93" w:rsidRDefault="00AB2E93" w:rsidP="00AB2E93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>Исключить из состава муниципальной комиссии по делам несовершеннолетних и защите их прав Нефтеюганского района</w:t>
      </w:r>
      <w:r w:rsidR="00586B5F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0" w:name="_Hlk177978875"/>
      <w:r w:rsidR="00586B5F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bookmarkStart w:id="1" w:name="_Hlk177980053"/>
      <w:r w:rsidR="00586B5F">
        <w:rPr>
          <w:rFonts w:ascii="Times New Roman" w:eastAsia="Calibri" w:hAnsi="Times New Roman" w:cs="Times New Roman"/>
          <w:sz w:val="26"/>
          <w:szCs w:val="26"/>
        </w:rPr>
        <w:t>городском поселении Пойковский</w:t>
      </w:r>
      <w:bookmarkEnd w:id="1"/>
      <w:r w:rsidR="00586B5F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End w:id="0"/>
      <w:r w:rsidR="00586B5F">
        <w:rPr>
          <w:rFonts w:ascii="Times New Roman" w:eastAsia="Calibri" w:hAnsi="Times New Roman" w:cs="Times New Roman"/>
          <w:sz w:val="26"/>
          <w:szCs w:val="26"/>
        </w:rPr>
        <w:t>Востроколенко Ирину Валерьевну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bookmarkStart w:id="2" w:name="_Hlk177978735"/>
      <w:bookmarkStart w:id="3" w:name="_Hlk177978717"/>
      <w:r w:rsidR="00586B5F">
        <w:rPr>
          <w:rFonts w:ascii="Times New Roman" w:eastAsia="Calibri" w:hAnsi="Times New Roman" w:cs="Times New Roman"/>
          <w:sz w:val="26"/>
          <w:szCs w:val="26"/>
        </w:rPr>
        <w:t>заместителя директора по воспитательной работе Н</w:t>
      </w:r>
      <w:r w:rsidR="00A40D0D">
        <w:rPr>
          <w:rFonts w:ascii="Times New Roman" w:eastAsia="Calibri" w:hAnsi="Times New Roman" w:cs="Times New Roman"/>
          <w:sz w:val="26"/>
          <w:szCs w:val="26"/>
        </w:rPr>
        <w:t xml:space="preserve">ефтеюганского районного муниципального общеобразовательного бюджетного учреждения </w:t>
      </w:r>
      <w:r w:rsidR="00586B5F">
        <w:rPr>
          <w:rFonts w:ascii="Times New Roman" w:eastAsia="Calibri" w:hAnsi="Times New Roman" w:cs="Times New Roman"/>
          <w:sz w:val="26"/>
          <w:szCs w:val="26"/>
        </w:rPr>
        <w:t xml:space="preserve">«Пойковская средняя общеобразовательная школа № 2»; </w:t>
      </w:r>
      <w:bookmarkEnd w:id="2"/>
    </w:p>
    <w:bookmarkEnd w:id="3"/>
    <w:p w14:paraId="5C9FC933" w14:textId="2D58BCA5" w:rsidR="00AB2E93" w:rsidRDefault="00AB2E93" w:rsidP="00AB2E93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Включить в состав муниципальной комиссии по делам несовершеннолетних и защите их прав Нефтеюганского района </w:t>
      </w:r>
      <w:r w:rsidR="00586B5F" w:rsidRPr="00586B5F">
        <w:rPr>
          <w:rFonts w:ascii="Times New Roman" w:eastAsia="Calibri" w:hAnsi="Times New Roman" w:cs="Times New Roman"/>
          <w:sz w:val="26"/>
          <w:szCs w:val="26"/>
        </w:rPr>
        <w:t xml:space="preserve">в городском поселении Пойковский </w:t>
      </w:r>
      <w:r w:rsidR="00586B5F">
        <w:rPr>
          <w:rFonts w:ascii="Times New Roman" w:eastAsia="Calibri" w:hAnsi="Times New Roman" w:cs="Times New Roman"/>
          <w:sz w:val="26"/>
          <w:szCs w:val="26"/>
        </w:rPr>
        <w:t xml:space="preserve">Бадретдинова Ильгиза Равильевича, </w:t>
      </w:r>
      <w:r w:rsidR="00586B5F" w:rsidRPr="00586B5F">
        <w:rPr>
          <w:rFonts w:ascii="Times New Roman" w:eastAsia="Calibri" w:hAnsi="Times New Roman" w:cs="Times New Roman"/>
          <w:sz w:val="26"/>
          <w:szCs w:val="26"/>
        </w:rPr>
        <w:t>заместителя директора по воспитательной работе</w:t>
      </w:r>
      <w:r w:rsidR="00A40D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40D0D" w:rsidRPr="00A40D0D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районного </w:t>
      </w:r>
      <w:r w:rsidR="00A40D0D" w:rsidRPr="00A40D0D">
        <w:rPr>
          <w:rFonts w:ascii="Times New Roman" w:eastAsia="Calibri" w:hAnsi="Times New Roman" w:cs="Times New Roman"/>
          <w:sz w:val="26"/>
          <w:szCs w:val="26"/>
        </w:rPr>
        <w:t>муниципального общеобразовательного</w:t>
      </w:r>
      <w:r w:rsidR="00A40D0D" w:rsidRPr="00A40D0D">
        <w:rPr>
          <w:rFonts w:ascii="Times New Roman" w:eastAsia="Calibri" w:hAnsi="Times New Roman" w:cs="Times New Roman"/>
          <w:sz w:val="26"/>
          <w:szCs w:val="26"/>
        </w:rPr>
        <w:t xml:space="preserve"> бюджетного учреждения </w:t>
      </w:r>
      <w:r w:rsidR="00586B5F" w:rsidRPr="00586B5F">
        <w:rPr>
          <w:rFonts w:ascii="Times New Roman" w:eastAsia="Calibri" w:hAnsi="Times New Roman" w:cs="Times New Roman"/>
          <w:sz w:val="26"/>
          <w:szCs w:val="26"/>
        </w:rPr>
        <w:t>«Пойковская средняя общеобразовательная школа № 2»</w:t>
      </w:r>
      <w:r w:rsidR="00586B5F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78F69F63" w14:textId="45A8ADBB" w:rsidR="002D0576" w:rsidRPr="00AB2E93" w:rsidRDefault="002D0576" w:rsidP="002D0576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4" w:name="_Hlk177979867"/>
      <w:r w:rsidRPr="00AB2E93">
        <w:rPr>
          <w:rFonts w:ascii="Times New Roman" w:eastAsia="Calibri" w:hAnsi="Times New Roman" w:cs="Times New Roman"/>
          <w:sz w:val="26"/>
          <w:szCs w:val="26"/>
        </w:rPr>
        <w:t>Исключить из состава муниципальной комиссии по делам несовершеннолетних и защите их прав Нефтеюганского района</w:t>
      </w:r>
      <w:r w:rsidR="00586B5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F0F1F" w:rsidRPr="007F0F1F">
        <w:rPr>
          <w:rFonts w:ascii="Times New Roman" w:eastAsia="Calibri" w:hAnsi="Times New Roman" w:cs="Times New Roman"/>
          <w:sz w:val="26"/>
          <w:szCs w:val="26"/>
        </w:rPr>
        <w:t xml:space="preserve">в городском поселении Пойковский </w:t>
      </w:r>
      <w:bookmarkEnd w:id="4"/>
      <w:r w:rsidR="00586B5F">
        <w:rPr>
          <w:rFonts w:ascii="Times New Roman" w:eastAsia="Calibri" w:hAnsi="Times New Roman" w:cs="Times New Roman"/>
          <w:sz w:val="26"/>
          <w:szCs w:val="26"/>
        </w:rPr>
        <w:t xml:space="preserve">Долгих Наталью Михайловну, </w:t>
      </w:r>
      <w:bookmarkStart w:id="5" w:name="_Hlk177979735"/>
      <w:r w:rsidR="00586B5F">
        <w:rPr>
          <w:rFonts w:ascii="Times New Roman" w:eastAsia="Calibri" w:hAnsi="Times New Roman" w:cs="Times New Roman"/>
          <w:sz w:val="26"/>
          <w:szCs w:val="26"/>
        </w:rPr>
        <w:t xml:space="preserve">заместителя директора по воспитательной работе </w:t>
      </w:r>
      <w:r w:rsidR="00A40D0D">
        <w:rPr>
          <w:rFonts w:ascii="Times New Roman" w:eastAsia="Calibri" w:hAnsi="Times New Roman" w:cs="Times New Roman"/>
          <w:sz w:val="26"/>
          <w:szCs w:val="26"/>
        </w:rPr>
        <w:t>муниципального общеобразовательного бюджетного учреждения</w:t>
      </w:r>
      <w:r w:rsidR="00586B5F">
        <w:rPr>
          <w:rFonts w:ascii="Times New Roman" w:eastAsia="Calibri" w:hAnsi="Times New Roman" w:cs="Times New Roman"/>
          <w:sz w:val="26"/>
          <w:szCs w:val="26"/>
        </w:rPr>
        <w:t xml:space="preserve"> «Средняя общеобразовательная школа № 1»</w:t>
      </w:r>
      <w:r w:rsidR="00A40D0D">
        <w:rPr>
          <w:rFonts w:ascii="Times New Roman" w:eastAsia="Calibri" w:hAnsi="Times New Roman" w:cs="Times New Roman"/>
          <w:sz w:val="26"/>
          <w:szCs w:val="26"/>
        </w:rPr>
        <w:t xml:space="preserve"> пгт. Пойковский</w:t>
      </w:r>
      <w:r w:rsidR="00586B5F">
        <w:rPr>
          <w:rFonts w:ascii="Times New Roman" w:eastAsia="Calibri" w:hAnsi="Times New Roman" w:cs="Times New Roman"/>
          <w:sz w:val="26"/>
          <w:szCs w:val="26"/>
        </w:rPr>
        <w:t>;</w:t>
      </w:r>
    </w:p>
    <w:bookmarkEnd w:id="5"/>
    <w:p w14:paraId="18D514C5" w14:textId="79612137" w:rsidR="006B4277" w:rsidRPr="006B4277" w:rsidRDefault="002D0576" w:rsidP="006B4277">
      <w:pPr>
        <w:pStyle w:val="a3"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B4277">
        <w:rPr>
          <w:rFonts w:ascii="Times New Roman" w:eastAsia="Calibri" w:hAnsi="Times New Roman" w:cs="Times New Roman"/>
          <w:sz w:val="26"/>
          <w:szCs w:val="26"/>
        </w:rPr>
        <w:t>Включить в состав муниципальной комиссии по делам несовершеннолетних и защите их прав Нефтеюганского района</w:t>
      </w:r>
      <w:r w:rsidR="006B4277" w:rsidRPr="006B42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F0F1F" w:rsidRPr="006B4277">
        <w:rPr>
          <w:rFonts w:ascii="Times New Roman" w:eastAsia="Calibri" w:hAnsi="Times New Roman" w:cs="Times New Roman"/>
          <w:sz w:val="26"/>
          <w:szCs w:val="26"/>
        </w:rPr>
        <w:t>в городском поселении Пойковский</w:t>
      </w:r>
      <w:r w:rsidR="006B4277" w:rsidRPr="006B4277">
        <w:rPr>
          <w:rFonts w:ascii="Times New Roman" w:eastAsia="Calibri" w:hAnsi="Times New Roman" w:cs="Times New Roman"/>
          <w:sz w:val="26"/>
          <w:szCs w:val="26"/>
        </w:rPr>
        <w:t xml:space="preserve"> Яблокову Елену Леонидовну, заместителя директора по воспитательной работе </w:t>
      </w:r>
      <w:r w:rsidR="00A40D0D" w:rsidRPr="00A40D0D">
        <w:rPr>
          <w:rFonts w:ascii="Times New Roman" w:eastAsia="Calibri" w:hAnsi="Times New Roman" w:cs="Times New Roman"/>
          <w:sz w:val="26"/>
          <w:szCs w:val="26"/>
        </w:rPr>
        <w:t>муниципального общеобразовательного бюджетного учреждения «Средняя общеобразовательная школа № 1» пгт. Пойковский</w:t>
      </w:r>
      <w:r w:rsidR="006B4277" w:rsidRPr="006B4277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284D8E74" w14:textId="4ACF3890" w:rsidR="002D0576" w:rsidRDefault="006B4277" w:rsidP="006B4277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B4277">
        <w:rPr>
          <w:rFonts w:ascii="Times New Roman" w:eastAsia="Calibri" w:hAnsi="Times New Roman" w:cs="Times New Roman"/>
          <w:sz w:val="26"/>
          <w:szCs w:val="26"/>
        </w:rPr>
        <w:lastRenderedPageBreak/>
        <w:t>Исключить из состава муниципальной комиссии по делам несовершеннолетних и защите их прав Нефтеюганского района в городском поселении Пойковский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Лукьянову Надежду Александровну, инспектора по делам несовершеннолетних группы участковых уполномоченных полиции и по делам несовершеннолетних отдела полиции № 1 (дислокация гп. Пойковский)</w:t>
      </w:r>
      <w:r w:rsidR="005E288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отдела Министерства внутренних дел России по Нефтеюганскому району (по согласованию)»;</w:t>
      </w:r>
    </w:p>
    <w:p w14:paraId="425ECAC9" w14:textId="3C8816D6" w:rsidR="00AB2E93" w:rsidRDefault="006B4277" w:rsidP="006B4277">
      <w:pPr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Включить в</w:t>
      </w:r>
      <w:r w:rsidR="00AB2E93" w:rsidRPr="00AB2E93">
        <w:rPr>
          <w:rFonts w:ascii="Times New Roman" w:eastAsia="Calibri" w:hAnsi="Times New Roman" w:cs="Times New Roman"/>
          <w:sz w:val="26"/>
          <w:szCs w:val="26"/>
        </w:rPr>
        <w:t xml:space="preserve"> состав муниципальной комиссии по делам несовершеннолетних и защите их прав Нефтеюганского района </w:t>
      </w:r>
      <w:r>
        <w:rPr>
          <w:rFonts w:ascii="Times New Roman" w:eastAsia="Calibri" w:hAnsi="Times New Roman" w:cs="Times New Roman"/>
          <w:sz w:val="26"/>
          <w:szCs w:val="26"/>
        </w:rPr>
        <w:t>в</w:t>
      </w:r>
      <w:r w:rsidRPr="006B4277">
        <w:t xml:space="preserve"> </w:t>
      </w:r>
      <w:r w:rsidRPr="006B4277">
        <w:rPr>
          <w:rFonts w:ascii="Times New Roman" w:eastAsia="Calibri" w:hAnsi="Times New Roman" w:cs="Times New Roman"/>
          <w:sz w:val="26"/>
          <w:szCs w:val="26"/>
        </w:rPr>
        <w:t>городском поселении Пойковский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Котрухова Дениса Александровича</w:t>
      </w:r>
      <w:r w:rsidR="00467795">
        <w:rPr>
          <w:rFonts w:ascii="Times New Roman" w:eastAsia="Calibri" w:hAnsi="Times New Roman" w:cs="Times New Roman"/>
          <w:sz w:val="26"/>
          <w:szCs w:val="26"/>
        </w:rPr>
        <w:t>, начальник</w:t>
      </w:r>
      <w:r w:rsidR="00A40D0D">
        <w:rPr>
          <w:rFonts w:ascii="Times New Roman" w:eastAsia="Calibri" w:hAnsi="Times New Roman" w:cs="Times New Roman"/>
          <w:sz w:val="26"/>
          <w:szCs w:val="26"/>
        </w:rPr>
        <w:t>а</w:t>
      </w:r>
      <w:r w:rsidR="00467795">
        <w:rPr>
          <w:rFonts w:ascii="Times New Roman" w:eastAsia="Calibri" w:hAnsi="Times New Roman" w:cs="Times New Roman"/>
          <w:sz w:val="26"/>
          <w:szCs w:val="26"/>
        </w:rPr>
        <w:t xml:space="preserve"> отдела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полиции № 1 (дислокация гп. Пойковский) Отдела </w:t>
      </w:r>
      <w:r w:rsidR="00467795">
        <w:rPr>
          <w:rFonts w:ascii="Times New Roman" w:eastAsia="Calibri" w:hAnsi="Times New Roman" w:cs="Times New Roman"/>
          <w:sz w:val="26"/>
          <w:szCs w:val="26"/>
        </w:rPr>
        <w:t>Министерства внутренних дел России по Нефтеюганскому району</w:t>
      </w:r>
      <w:r w:rsidR="005E2884">
        <w:rPr>
          <w:rFonts w:ascii="Times New Roman" w:eastAsia="Calibri" w:hAnsi="Times New Roman" w:cs="Times New Roman"/>
          <w:sz w:val="26"/>
          <w:szCs w:val="26"/>
        </w:rPr>
        <w:t xml:space="preserve"> (по согласованию)»</w:t>
      </w:r>
      <w:r w:rsidR="00467795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A2B0472" w14:textId="4BBD53A6" w:rsidR="00467795" w:rsidRPr="00467795" w:rsidRDefault="00467795" w:rsidP="00467795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1.2. </w:t>
      </w:r>
      <w:r w:rsidR="00AB2E93" w:rsidRPr="00467795">
        <w:rPr>
          <w:rFonts w:ascii="Times New Roman" w:eastAsia="Calibri" w:hAnsi="Times New Roman" w:cs="Times New Roman"/>
          <w:sz w:val="26"/>
          <w:szCs w:val="26"/>
        </w:rPr>
        <w:t xml:space="preserve">В приложения </w:t>
      </w:r>
      <w:r w:rsidRPr="00467795">
        <w:rPr>
          <w:rFonts w:ascii="Times New Roman" w:eastAsia="Calibri" w:hAnsi="Times New Roman" w:cs="Times New Roman"/>
          <w:sz w:val="26"/>
          <w:szCs w:val="26"/>
        </w:rPr>
        <w:t>№</w:t>
      </w:r>
      <w:r w:rsidR="006B42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B2E93" w:rsidRPr="00467795">
        <w:rPr>
          <w:rFonts w:ascii="Times New Roman" w:eastAsia="Calibri" w:hAnsi="Times New Roman" w:cs="Times New Roman"/>
          <w:sz w:val="26"/>
          <w:szCs w:val="26"/>
        </w:rPr>
        <w:t>4</w:t>
      </w:r>
      <w:r w:rsidRPr="00467795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4F565A09" w14:textId="594DC3B0" w:rsidR="00AB2E93" w:rsidRDefault="00467795" w:rsidP="00467795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1.2.1. </w:t>
      </w:r>
      <w:r w:rsidRPr="00467795">
        <w:rPr>
          <w:rFonts w:ascii="Times New Roman" w:eastAsia="Calibri" w:hAnsi="Times New Roman" w:cs="Times New Roman"/>
          <w:sz w:val="26"/>
          <w:szCs w:val="26"/>
        </w:rPr>
        <w:t xml:space="preserve">Исключить из состава муниципальной комиссии по делам несовершеннолетних и защите их прав Нефтеюганского района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 сельском поселении Салым </w:t>
      </w:r>
      <w:r w:rsidR="006B4277">
        <w:rPr>
          <w:rFonts w:ascii="Times New Roman" w:eastAsia="Calibri" w:hAnsi="Times New Roman" w:cs="Times New Roman"/>
          <w:sz w:val="26"/>
          <w:szCs w:val="26"/>
        </w:rPr>
        <w:t>Шалаеву Майю Владимировну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6B4277">
        <w:rPr>
          <w:rFonts w:ascii="Times New Roman" w:eastAsia="Calibri" w:hAnsi="Times New Roman" w:cs="Times New Roman"/>
          <w:sz w:val="26"/>
          <w:szCs w:val="26"/>
        </w:rPr>
        <w:t>заместителя заведующего Нефтеюганского районного муниципального дошкольного образовательного бюджетного учреждения «Центр развития ребенка – детский сад «Улыбка»;</w:t>
      </w:r>
    </w:p>
    <w:p w14:paraId="35C5C8EC" w14:textId="793F410A" w:rsidR="006B4277" w:rsidRPr="00467795" w:rsidRDefault="006B4277" w:rsidP="00467795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1.2.2. Включить в состав </w:t>
      </w:r>
      <w:r w:rsidRPr="006B4277">
        <w:rPr>
          <w:rFonts w:ascii="Times New Roman" w:eastAsia="Calibri" w:hAnsi="Times New Roman" w:cs="Times New Roman"/>
          <w:sz w:val="26"/>
          <w:szCs w:val="26"/>
        </w:rPr>
        <w:t>муниципальной комиссии по делам несовершеннолетних и защите их прав Нефтеюганского района в сельском поселении Салым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E2884">
        <w:rPr>
          <w:rFonts w:ascii="Times New Roman" w:eastAsia="Calibri" w:hAnsi="Times New Roman" w:cs="Times New Roman"/>
          <w:sz w:val="26"/>
          <w:szCs w:val="26"/>
        </w:rPr>
        <w:t>Усольцеву Оксану Александровну, заведующего Нефтеюганского</w:t>
      </w:r>
      <w:r w:rsidR="005E2884" w:rsidRPr="005E2884">
        <w:rPr>
          <w:rFonts w:ascii="Times New Roman" w:eastAsia="Calibri" w:hAnsi="Times New Roman" w:cs="Times New Roman"/>
          <w:sz w:val="26"/>
          <w:szCs w:val="26"/>
        </w:rPr>
        <w:t xml:space="preserve"> районного муниципального дошкольного образовательного бюджетного учреждения «Центр развития ребенка – детский сад «Улыбка»</w:t>
      </w:r>
      <w:r w:rsidR="005E2884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EC8F631" w14:textId="77777777" w:rsidR="00AB2E93" w:rsidRPr="00AB2E93" w:rsidRDefault="00AB2E93" w:rsidP="00AB2E9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ab/>
        <w:t xml:space="preserve">2. Настоящее постановление подлежит официальному опубликованию </w:t>
      </w:r>
      <w:r w:rsidRPr="00AB2E93">
        <w:rPr>
          <w:rFonts w:ascii="Times New Roman" w:eastAsia="Calibri" w:hAnsi="Times New Roman" w:cs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3E99975C" w14:textId="68D9FBD9" w:rsidR="00AB2E93" w:rsidRPr="00AB2E93" w:rsidRDefault="00AB2E93" w:rsidP="00AB2E93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2E93">
        <w:rPr>
          <w:rFonts w:ascii="Times New Roman" w:eastAsia="Times New Roman" w:hAnsi="Times New Roman" w:cs="Times New Roman"/>
          <w:sz w:val="26"/>
          <w:szCs w:val="26"/>
        </w:rPr>
        <w:tab/>
        <w:t>3. Настоящее постановление вступает в силу после официального о</w:t>
      </w:r>
      <w:r w:rsidR="005E2884">
        <w:rPr>
          <w:rFonts w:ascii="Times New Roman" w:eastAsia="Times New Roman" w:hAnsi="Times New Roman" w:cs="Times New Roman"/>
          <w:sz w:val="26"/>
          <w:szCs w:val="26"/>
        </w:rPr>
        <w:t>бнародования</w:t>
      </w:r>
      <w:r w:rsidRPr="00AB2E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5506AEE" w14:textId="77777777" w:rsidR="00AB2E93" w:rsidRPr="00AB2E93" w:rsidRDefault="00AB2E93" w:rsidP="00AB2E9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2E93">
        <w:rPr>
          <w:rFonts w:ascii="Times New Roman" w:eastAsia="Times New Roman" w:hAnsi="Times New Roman" w:cs="Times New Roman"/>
          <w:sz w:val="26"/>
          <w:szCs w:val="26"/>
        </w:rPr>
        <w:tab/>
        <w:t>4. Контроль за выполнением постановления возложить на заместителя главы Нефтеюганского района Михалева В.Г.</w:t>
      </w:r>
    </w:p>
    <w:p w14:paraId="19230361" w14:textId="77777777" w:rsidR="00AB2E93" w:rsidRPr="00AB2E93" w:rsidRDefault="00AB2E93" w:rsidP="00AB2E93">
      <w:pPr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F456EB0" w14:textId="77777777" w:rsidR="00AB2E93" w:rsidRPr="00AB2E93" w:rsidRDefault="00AB2E93" w:rsidP="00AB2E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B43698" w14:textId="77777777" w:rsidR="00AB2E93" w:rsidRPr="00AB2E93" w:rsidRDefault="00AB2E93" w:rsidP="00AB2E9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31A5EE9" w14:textId="4A4DE09E" w:rsidR="00D9137E" w:rsidRDefault="00AB2E93" w:rsidP="005E2884">
      <w:pPr>
        <w:tabs>
          <w:tab w:val="left" w:pos="0"/>
        </w:tabs>
        <w:spacing w:after="0" w:line="240" w:lineRule="auto"/>
      </w:pP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Глава района </w:t>
      </w:r>
      <w:r w:rsidRPr="00AB2E93">
        <w:rPr>
          <w:rFonts w:ascii="Times New Roman" w:eastAsia="Calibri" w:hAnsi="Times New Roman" w:cs="Times New Roman"/>
          <w:sz w:val="26"/>
          <w:szCs w:val="26"/>
        </w:rPr>
        <w:tab/>
      </w:r>
      <w:r w:rsidRPr="00AB2E93">
        <w:rPr>
          <w:rFonts w:ascii="Times New Roman" w:eastAsia="Calibri" w:hAnsi="Times New Roman" w:cs="Times New Roman"/>
          <w:sz w:val="26"/>
          <w:szCs w:val="26"/>
        </w:rPr>
        <w:tab/>
      </w:r>
      <w:r w:rsidRPr="00AB2E93">
        <w:rPr>
          <w:rFonts w:ascii="Times New Roman" w:eastAsia="Calibri" w:hAnsi="Times New Roman" w:cs="Times New Roman"/>
          <w:sz w:val="26"/>
          <w:szCs w:val="26"/>
        </w:rPr>
        <w:tab/>
      </w:r>
      <w:r w:rsidRPr="00AB2E93">
        <w:rPr>
          <w:rFonts w:ascii="Times New Roman" w:eastAsia="Calibri" w:hAnsi="Times New Roman" w:cs="Times New Roman"/>
          <w:sz w:val="26"/>
          <w:szCs w:val="26"/>
        </w:rPr>
        <w:tab/>
      </w:r>
      <w:r w:rsidR="005E2884">
        <w:rPr>
          <w:rFonts w:ascii="Times New Roman" w:eastAsia="Calibri" w:hAnsi="Times New Roman" w:cs="Times New Roman"/>
          <w:sz w:val="26"/>
          <w:szCs w:val="26"/>
        </w:rPr>
        <w:t>А.А. Бочко</w:t>
      </w:r>
    </w:p>
    <w:sectPr w:rsidR="00D9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79494329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E0"/>
    <w:rsid w:val="002D0576"/>
    <w:rsid w:val="00467795"/>
    <w:rsid w:val="0055356F"/>
    <w:rsid w:val="00586B5F"/>
    <w:rsid w:val="005E2884"/>
    <w:rsid w:val="006B4277"/>
    <w:rsid w:val="007F0F1F"/>
    <w:rsid w:val="00A40D0D"/>
    <w:rsid w:val="00A57F16"/>
    <w:rsid w:val="00A742E0"/>
    <w:rsid w:val="00AB2E93"/>
    <w:rsid w:val="00D864D9"/>
    <w:rsid w:val="00D9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4FE2"/>
  <w15:docId w15:val="{2048D1D4-7292-47B1-BB16-4332B124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9D91058D291B3E4FA674930B711A90D889E5B0DF3E0193B16D4AA9584316CD99F6C9F6EAD95D321799168C3544B1FE5CA2976A1C1FABD4z4K9J" TargetMode="External"/><Relationship Id="rId5" Type="http://schemas.openxmlformats.org/officeDocument/2006/relationships/hyperlink" Target="consultantplus://offline/ref=AD9D91058D291B3E4FA674930B711A90D981E0B5DF350193B16D4AA9584316CD99F6C9F6EAD958351499168C3544B1FE5CA2976A1C1FABD4z4K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Малтакова Валерия Валерьевна</cp:lastModifiedBy>
  <cp:revision>6</cp:revision>
  <dcterms:created xsi:type="dcterms:W3CDTF">2024-09-23T05:02:00Z</dcterms:created>
  <dcterms:modified xsi:type="dcterms:W3CDTF">2024-09-26T11:24:00Z</dcterms:modified>
</cp:coreProperties>
</file>