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EB9E8" w14:textId="77777777" w:rsidR="00C02E82" w:rsidRDefault="00C02E82" w:rsidP="00801F8B">
      <w:pPr>
        <w:spacing w:after="0" w:line="240" w:lineRule="auto"/>
        <w:jc w:val="right"/>
        <w:outlineLvl w:val="1"/>
        <w:rPr>
          <w:rFonts w:ascii="Times New Roman" w:hAnsi="Times New Roman"/>
          <w:sz w:val="26"/>
        </w:rPr>
      </w:pPr>
      <w:bookmarkStart w:id="0" w:name="_GoBack"/>
      <w:bookmarkEnd w:id="0"/>
      <w:r>
        <w:rPr>
          <w:rFonts w:ascii="Times New Roman" w:hAnsi="Times New Roman"/>
          <w:sz w:val="26"/>
        </w:rPr>
        <w:t>Проект постановления</w:t>
      </w:r>
    </w:p>
    <w:p w14:paraId="70BEA9AF" w14:textId="77777777" w:rsidR="00C02E82" w:rsidRDefault="00C02E82" w:rsidP="00C02E82">
      <w:pPr>
        <w:tabs>
          <w:tab w:val="left" w:pos="3189"/>
        </w:tabs>
        <w:spacing w:after="0" w:line="240" w:lineRule="auto"/>
        <w:ind w:left="70"/>
        <w:rPr>
          <w:rFonts w:ascii="Times New Roman" w:hAnsi="Times New Roman"/>
          <w:sz w:val="26"/>
        </w:rPr>
      </w:pPr>
    </w:p>
    <w:p w14:paraId="5D808573" w14:textId="77777777" w:rsidR="00C02E82" w:rsidRDefault="00C02E82" w:rsidP="00C02E82">
      <w:pPr>
        <w:tabs>
          <w:tab w:val="left" w:pos="3189"/>
        </w:tabs>
        <w:spacing w:after="0" w:line="240" w:lineRule="auto"/>
        <w:ind w:left="70"/>
        <w:rPr>
          <w:rFonts w:ascii="Times New Roman" w:hAnsi="Times New Roman"/>
          <w:sz w:val="26"/>
        </w:rPr>
      </w:pPr>
    </w:p>
    <w:p w14:paraId="6B4552D7" w14:textId="28255B1A" w:rsidR="00C02E82" w:rsidRPr="00644A40" w:rsidRDefault="00844337" w:rsidP="00C02E82">
      <w:pPr>
        <w:spacing w:after="0" w:line="240" w:lineRule="auto"/>
        <w:jc w:val="center"/>
        <w:rPr>
          <w:rFonts w:ascii="Times New Roman" w:hAnsi="Times New Roman"/>
          <w:sz w:val="26"/>
        </w:rPr>
      </w:pPr>
      <w:r w:rsidRPr="00644A40">
        <w:rPr>
          <w:rFonts w:ascii="Times New Roman" w:hAnsi="Times New Roman"/>
          <w:sz w:val="26"/>
        </w:rPr>
        <w:t xml:space="preserve">Об утверждении Порядка </w:t>
      </w:r>
      <w:r w:rsidR="005E09AC" w:rsidRPr="00644A40">
        <w:rPr>
          <w:rFonts w:ascii="Times New Roman" w:hAnsi="Times New Roman"/>
          <w:sz w:val="26"/>
        </w:rPr>
        <w:t>предоставления субсидии</w:t>
      </w:r>
      <w:r w:rsidR="00C02E82" w:rsidRPr="00644A40">
        <w:rPr>
          <w:rFonts w:ascii="Times New Roman" w:hAnsi="Times New Roman"/>
          <w:sz w:val="26"/>
        </w:rPr>
        <w:t xml:space="preserve"> на возмещение экономически обоснованных расходов, </w:t>
      </w:r>
      <w:bookmarkStart w:id="1" w:name="_Hlk224823952"/>
      <w:r w:rsidR="00F13F87" w:rsidRPr="00644A40">
        <w:rPr>
          <w:rFonts w:ascii="Times New Roman" w:hAnsi="Times New Roman"/>
          <w:sz w:val="26"/>
        </w:rPr>
        <w:t xml:space="preserve">недополученных доходов ресурсоснабжающим организациям, </w:t>
      </w:r>
      <w:r w:rsidR="00C02E82" w:rsidRPr="00644A40">
        <w:rPr>
          <w:rFonts w:ascii="Times New Roman" w:hAnsi="Times New Roman"/>
          <w:sz w:val="26"/>
        </w:rPr>
        <w:t>осуществляющ</w:t>
      </w:r>
      <w:r w:rsidR="00F13F87" w:rsidRPr="00644A40">
        <w:rPr>
          <w:rFonts w:ascii="Times New Roman" w:hAnsi="Times New Roman"/>
          <w:sz w:val="26"/>
        </w:rPr>
        <w:t>и</w:t>
      </w:r>
      <w:r w:rsidR="00F62A0A" w:rsidRPr="00644A40">
        <w:rPr>
          <w:rFonts w:ascii="Times New Roman" w:hAnsi="Times New Roman"/>
          <w:sz w:val="26"/>
        </w:rPr>
        <w:t>м</w:t>
      </w:r>
      <w:bookmarkEnd w:id="1"/>
      <w:r w:rsidR="00C02E82" w:rsidRPr="00644A40">
        <w:rPr>
          <w:rFonts w:ascii="Times New Roman" w:hAnsi="Times New Roman"/>
          <w:sz w:val="26"/>
        </w:rPr>
        <w:t xml:space="preserve">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услуги</w:t>
      </w:r>
    </w:p>
    <w:p w14:paraId="70C1DD54" w14:textId="77777777" w:rsidR="00C02E82" w:rsidRPr="00644A40" w:rsidRDefault="00C02E82" w:rsidP="00C02E82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5D87F5B8" w14:textId="5679A134" w:rsidR="00C02E82" w:rsidRPr="00644A40" w:rsidRDefault="00C02E82" w:rsidP="00C02E8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644A40">
        <w:rPr>
          <w:rFonts w:ascii="Times New Roman" w:hAnsi="Times New Roman"/>
          <w:sz w:val="26"/>
        </w:rPr>
        <w:t xml:space="preserve">В соответствии со статьей 78, 78.5 </w:t>
      </w:r>
      <w:hyperlink r:id="rId8" w:tooltip="ФЕДЕРАЛЬНЫЙ ЗАКОН от 31.07.1998 № 145-ФЗ ГОСУДАРСТВЕННАЯ ДУМА ФЕДЕРАЛЬНОГО СОБРАНИЯ РФ  БЮДЖЕТНЫЙ КОДЕКС РОССИЙСКОЙ ФЕДЕРАЦИИ" w:history="1">
        <w:r w:rsidRPr="00644A40">
          <w:rPr>
            <w:rFonts w:ascii="Times New Roman" w:hAnsi="Times New Roman"/>
            <w:sz w:val="26"/>
          </w:rPr>
          <w:t>Бюджетного кодекса</w:t>
        </w:r>
      </w:hyperlink>
      <w:r w:rsidRPr="00644A40">
        <w:rPr>
          <w:rFonts w:ascii="Times New Roman" w:hAnsi="Times New Roman"/>
          <w:sz w:val="26"/>
        </w:rPr>
        <w:t xml:space="preserve">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</w:t>
      </w:r>
      <w:r w:rsidRPr="00FC3871">
        <w:rPr>
          <w:rFonts w:ascii="Times New Roman" w:hAnsi="Times New Roman"/>
          <w:sz w:val="26"/>
        </w:rPr>
        <w:t>том числе грантов в форме субсидий»,</w:t>
      </w:r>
      <w:r w:rsidR="001F0A8B" w:rsidRPr="00FC3871">
        <w:t xml:space="preserve"> </w:t>
      </w:r>
      <w:r w:rsidR="001F0A8B" w:rsidRPr="00FC3871">
        <w:rPr>
          <w:rFonts w:ascii="Times New Roman" w:hAnsi="Times New Roman"/>
          <w:sz w:val="26"/>
        </w:rPr>
        <w:t xml:space="preserve">Законом Ханты-Мансийского автономного округа - Югра </w:t>
      </w:r>
      <w:r w:rsidR="002D3694" w:rsidRPr="00FC3871">
        <w:rPr>
          <w:rFonts w:ascii="Times New Roman" w:hAnsi="Times New Roman"/>
          <w:sz w:val="26"/>
        </w:rPr>
        <w:t xml:space="preserve">от 23.12.2025 № 112-оз </w:t>
      </w:r>
      <w:r w:rsidR="001F0A8B" w:rsidRPr="00FC3871">
        <w:rPr>
          <w:rFonts w:ascii="Times New Roman" w:hAnsi="Times New Roman"/>
          <w:sz w:val="26"/>
        </w:rPr>
        <w:t>«О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Ханты-Мансийского автономного округа – Югры по возмещению экономически обоснованных расходов, недополученных доходов ресурсоснабжающим организациям, осуществляющим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услуги»,</w:t>
      </w:r>
      <w:r w:rsidRPr="00FC3871">
        <w:rPr>
          <w:rFonts w:ascii="Times New Roman" w:hAnsi="Times New Roman"/>
          <w:sz w:val="26"/>
        </w:rPr>
        <w:t xml:space="preserve"> п о с т а н о в л я </w:t>
      </w:r>
      <w:r w:rsidR="002D3694" w:rsidRPr="00FC3871">
        <w:rPr>
          <w:rFonts w:ascii="Times New Roman" w:hAnsi="Times New Roman"/>
          <w:sz w:val="26"/>
        </w:rPr>
        <w:t>е т</w:t>
      </w:r>
      <w:r w:rsidRPr="00FC3871">
        <w:rPr>
          <w:rFonts w:ascii="Times New Roman" w:hAnsi="Times New Roman"/>
          <w:sz w:val="26"/>
        </w:rPr>
        <w:t>:</w:t>
      </w:r>
      <w:r w:rsidRPr="00644A40">
        <w:rPr>
          <w:rFonts w:ascii="Times New Roman" w:hAnsi="Times New Roman"/>
          <w:sz w:val="26"/>
        </w:rPr>
        <w:t xml:space="preserve"> </w:t>
      </w:r>
    </w:p>
    <w:p w14:paraId="43EA782C" w14:textId="77777777" w:rsidR="00C02E82" w:rsidRPr="00644A40" w:rsidRDefault="00C02E82" w:rsidP="00C02E82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14:paraId="0553E5F2" w14:textId="34D530AC" w:rsidR="00983DE6" w:rsidRPr="00644A40" w:rsidRDefault="00983DE6" w:rsidP="00C02E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644A40">
        <w:rPr>
          <w:rFonts w:ascii="Times New Roman" w:hAnsi="Times New Roman"/>
          <w:sz w:val="26"/>
        </w:rPr>
        <w:lastRenderedPageBreak/>
        <w:t>1. Утвердить</w:t>
      </w:r>
      <w:r w:rsidR="005E09AC" w:rsidRPr="00644A40">
        <w:rPr>
          <w:rFonts w:ascii="Times New Roman" w:hAnsi="Times New Roman"/>
          <w:sz w:val="26"/>
        </w:rPr>
        <w:t xml:space="preserve"> порядок предоставления субсидии</w:t>
      </w:r>
      <w:r w:rsidRPr="00644A40">
        <w:rPr>
          <w:rFonts w:ascii="Times New Roman" w:hAnsi="Times New Roman"/>
          <w:sz w:val="26"/>
        </w:rPr>
        <w:t xml:space="preserve"> на возмещение экономически обоснованных расходов</w:t>
      </w:r>
      <w:r w:rsidR="00877F51" w:rsidRPr="00644A40">
        <w:rPr>
          <w:rFonts w:ascii="Times New Roman" w:hAnsi="Times New Roman"/>
          <w:sz w:val="26"/>
        </w:rPr>
        <w:t>, недополученных доходов ресурсоснабжающим организациям, осуществляющим</w:t>
      </w:r>
      <w:r w:rsidRPr="00644A40">
        <w:rPr>
          <w:rFonts w:ascii="Times New Roman" w:hAnsi="Times New Roman"/>
          <w:sz w:val="26"/>
        </w:rPr>
        <w:t xml:space="preserve"> ресурсоснабжающим организациям, осуществляющим регулируемый вид деятельности в сферах тепло-, </w:t>
      </w:r>
      <w:r w:rsidRPr="00FC3871">
        <w:rPr>
          <w:rFonts w:ascii="Times New Roman" w:hAnsi="Times New Roman"/>
          <w:sz w:val="26"/>
        </w:rPr>
        <w:t xml:space="preserve">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услуги </w:t>
      </w:r>
      <w:r w:rsidR="002D3694" w:rsidRPr="00FC3871">
        <w:rPr>
          <w:rFonts w:ascii="Times New Roman" w:hAnsi="Times New Roman"/>
          <w:sz w:val="26"/>
        </w:rPr>
        <w:t>(</w:t>
      </w:r>
      <w:r w:rsidRPr="00FC3871">
        <w:rPr>
          <w:rFonts w:ascii="Times New Roman" w:hAnsi="Times New Roman"/>
          <w:sz w:val="26"/>
        </w:rPr>
        <w:t>приложени</w:t>
      </w:r>
      <w:r w:rsidR="002D3694" w:rsidRPr="00FC3871">
        <w:rPr>
          <w:rFonts w:ascii="Times New Roman" w:hAnsi="Times New Roman"/>
          <w:sz w:val="26"/>
        </w:rPr>
        <w:t>е)</w:t>
      </w:r>
      <w:r w:rsidRPr="00FC3871">
        <w:rPr>
          <w:rFonts w:ascii="Times New Roman" w:hAnsi="Times New Roman"/>
          <w:sz w:val="26"/>
        </w:rPr>
        <w:t>.</w:t>
      </w:r>
      <w:r w:rsidRPr="00644A40">
        <w:rPr>
          <w:rFonts w:ascii="Times New Roman" w:hAnsi="Times New Roman"/>
          <w:sz w:val="26"/>
        </w:rPr>
        <w:t xml:space="preserve"> </w:t>
      </w:r>
    </w:p>
    <w:p w14:paraId="4AF1C6F8" w14:textId="6B1E529B" w:rsidR="00C02E82" w:rsidRPr="00644A40" w:rsidRDefault="00C02E82" w:rsidP="00C02E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644A40">
        <w:rPr>
          <w:rFonts w:ascii="Times New Roman" w:hAnsi="Times New Roman"/>
          <w:sz w:val="26"/>
        </w:rPr>
        <w:t>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86AF468" w14:textId="1050A574" w:rsidR="00C02E82" w:rsidRPr="002D3694" w:rsidRDefault="00C02E82" w:rsidP="00C02E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trike/>
          <w:sz w:val="26"/>
        </w:rPr>
      </w:pPr>
      <w:r w:rsidRPr="00644A40">
        <w:rPr>
          <w:rFonts w:ascii="Times New Roman" w:hAnsi="Times New Roman"/>
          <w:sz w:val="26"/>
        </w:rPr>
        <w:t xml:space="preserve">3. Настоящее постановление вступает в силу после официального </w:t>
      </w:r>
      <w:r w:rsidR="009341E1" w:rsidRPr="009341E1">
        <w:rPr>
          <w:rFonts w:ascii="Times New Roman" w:hAnsi="Times New Roman"/>
          <w:sz w:val="26"/>
        </w:rPr>
        <w:t xml:space="preserve">опубликования </w:t>
      </w:r>
      <w:r w:rsidR="009341E1">
        <w:rPr>
          <w:rFonts w:ascii="Times New Roman" w:hAnsi="Times New Roman"/>
          <w:sz w:val="26"/>
        </w:rPr>
        <w:t>и р</w:t>
      </w:r>
      <w:r w:rsidR="009341E1" w:rsidRPr="00644A40">
        <w:rPr>
          <w:rFonts w:ascii="Times New Roman" w:hAnsi="Times New Roman"/>
          <w:sz w:val="26"/>
        </w:rPr>
        <w:t>аспростран</w:t>
      </w:r>
      <w:r w:rsidR="009341E1">
        <w:rPr>
          <w:rFonts w:ascii="Times New Roman" w:hAnsi="Times New Roman"/>
          <w:sz w:val="26"/>
        </w:rPr>
        <w:t>яет свое</w:t>
      </w:r>
      <w:r w:rsidR="009341E1" w:rsidRPr="00644A40">
        <w:rPr>
          <w:rFonts w:ascii="Times New Roman" w:hAnsi="Times New Roman"/>
          <w:sz w:val="26"/>
        </w:rPr>
        <w:t xml:space="preserve"> действие на правоотношения, возникшие с 01.01.2026</w:t>
      </w:r>
      <w:r w:rsidR="009341E1" w:rsidRPr="009341E1">
        <w:rPr>
          <w:rFonts w:ascii="Times New Roman" w:hAnsi="Times New Roman"/>
          <w:sz w:val="26"/>
        </w:rPr>
        <w:t>.</w:t>
      </w:r>
    </w:p>
    <w:p w14:paraId="7A2F0B3A" w14:textId="1B6389BC" w:rsidR="00C02E82" w:rsidRPr="00644A40" w:rsidRDefault="0028354E" w:rsidP="00C02E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644A40">
        <w:rPr>
          <w:rFonts w:ascii="Times New Roman" w:hAnsi="Times New Roman"/>
          <w:sz w:val="26"/>
        </w:rPr>
        <w:t>4</w:t>
      </w:r>
      <w:r w:rsidR="006A1688" w:rsidRPr="00644A40">
        <w:rPr>
          <w:rFonts w:ascii="Times New Roman" w:hAnsi="Times New Roman"/>
          <w:sz w:val="26"/>
        </w:rPr>
        <w:t>.</w:t>
      </w:r>
      <w:r w:rsidR="009341E1">
        <w:rPr>
          <w:rFonts w:ascii="Times New Roman" w:hAnsi="Times New Roman"/>
          <w:sz w:val="26"/>
        </w:rPr>
        <w:t xml:space="preserve"> </w:t>
      </w:r>
      <w:r w:rsidR="00C02E82" w:rsidRPr="00644A40">
        <w:rPr>
          <w:rFonts w:ascii="Times New Roman" w:hAnsi="Times New Roman"/>
          <w:sz w:val="26"/>
        </w:rPr>
        <w:t>Контроль за выполнением постановления возложить на директора департамента строительства и жилищно-коммунального комплекса – заместителя главы Нефтеюганского района Кошакова В.С.</w:t>
      </w:r>
    </w:p>
    <w:p w14:paraId="79CE9AEA" w14:textId="1D5E6439" w:rsidR="00C02E82" w:rsidRDefault="00C02E82" w:rsidP="00C02E82">
      <w:pPr>
        <w:tabs>
          <w:tab w:val="left" w:pos="0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14:paraId="4937921C" w14:textId="77777777" w:rsidR="00801F8B" w:rsidRDefault="00801F8B" w:rsidP="00C02E82">
      <w:pPr>
        <w:tabs>
          <w:tab w:val="left" w:pos="0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14:paraId="2F1C7ED0" w14:textId="77777777" w:rsidR="00C02E82" w:rsidRPr="00644A40" w:rsidRDefault="00C02E82" w:rsidP="00C02E82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644A40">
        <w:rPr>
          <w:rFonts w:ascii="Times New Roman" w:hAnsi="Times New Roman"/>
          <w:sz w:val="26"/>
        </w:rPr>
        <w:t>Глава района</w:t>
      </w:r>
      <w:r w:rsidRPr="00644A40">
        <w:rPr>
          <w:rFonts w:ascii="Times New Roman" w:hAnsi="Times New Roman"/>
          <w:sz w:val="26"/>
        </w:rPr>
        <w:tab/>
      </w:r>
      <w:r w:rsidRPr="00644A40">
        <w:rPr>
          <w:rFonts w:ascii="Times New Roman" w:hAnsi="Times New Roman"/>
          <w:sz w:val="26"/>
        </w:rPr>
        <w:tab/>
      </w:r>
      <w:r w:rsidRPr="00644A40">
        <w:rPr>
          <w:rFonts w:ascii="Times New Roman" w:hAnsi="Times New Roman"/>
          <w:sz w:val="26"/>
        </w:rPr>
        <w:tab/>
      </w:r>
      <w:r w:rsidRPr="00644A40">
        <w:rPr>
          <w:rFonts w:ascii="Times New Roman" w:hAnsi="Times New Roman"/>
          <w:sz w:val="26"/>
        </w:rPr>
        <w:tab/>
      </w:r>
      <w:r w:rsidRPr="00644A40">
        <w:rPr>
          <w:rFonts w:ascii="Times New Roman" w:hAnsi="Times New Roman"/>
          <w:sz w:val="26"/>
        </w:rPr>
        <w:tab/>
        <w:t xml:space="preserve">                </w:t>
      </w:r>
      <w:r w:rsidRPr="00644A40">
        <w:rPr>
          <w:rFonts w:ascii="Times New Roman" w:hAnsi="Times New Roman"/>
          <w:sz w:val="26"/>
        </w:rPr>
        <w:tab/>
      </w:r>
      <w:proofErr w:type="spellStart"/>
      <w:r w:rsidRPr="00644A40">
        <w:rPr>
          <w:rFonts w:ascii="Times New Roman" w:hAnsi="Times New Roman"/>
          <w:sz w:val="26"/>
        </w:rPr>
        <w:t>А.А.Бочко</w:t>
      </w:r>
      <w:proofErr w:type="spellEnd"/>
    </w:p>
    <w:p w14:paraId="7339C6D4" w14:textId="77777777" w:rsidR="00C02E82" w:rsidRPr="00644A40" w:rsidRDefault="00C02E82" w:rsidP="00C02E82">
      <w:pPr>
        <w:tabs>
          <w:tab w:val="left" w:pos="1080"/>
          <w:tab w:val="left" w:pos="5040"/>
        </w:tabs>
        <w:spacing w:after="0" w:line="240" w:lineRule="auto"/>
        <w:jc w:val="both"/>
        <w:rPr>
          <w:rFonts w:ascii="Times New Roman" w:hAnsi="Times New Roman"/>
          <w:sz w:val="26"/>
        </w:rPr>
      </w:pPr>
    </w:p>
    <w:p w14:paraId="6C382AC4" w14:textId="77777777" w:rsidR="0074073C" w:rsidRDefault="0074073C" w:rsidP="006D2B2A">
      <w:pPr>
        <w:spacing w:after="0" w:line="240" w:lineRule="auto"/>
        <w:ind w:left="5670"/>
        <w:jc w:val="both"/>
        <w:rPr>
          <w:rFonts w:ascii="Times New Roman" w:hAnsi="Times New Roman"/>
          <w:sz w:val="26"/>
          <w:szCs w:val="26"/>
        </w:rPr>
      </w:pPr>
    </w:p>
    <w:p w14:paraId="08B024CA" w14:textId="77777777" w:rsidR="0074073C" w:rsidRDefault="0074073C" w:rsidP="006D2B2A">
      <w:pPr>
        <w:spacing w:after="0" w:line="240" w:lineRule="auto"/>
        <w:ind w:left="5670"/>
        <w:jc w:val="both"/>
        <w:rPr>
          <w:rFonts w:ascii="Times New Roman" w:hAnsi="Times New Roman"/>
          <w:sz w:val="26"/>
          <w:szCs w:val="26"/>
        </w:rPr>
      </w:pPr>
    </w:p>
    <w:p w14:paraId="12464C88" w14:textId="77777777" w:rsidR="002D3694" w:rsidRDefault="002D3694" w:rsidP="006D2B2A">
      <w:pPr>
        <w:spacing w:after="0" w:line="240" w:lineRule="auto"/>
        <w:ind w:left="5670"/>
        <w:jc w:val="both"/>
        <w:rPr>
          <w:rFonts w:ascii="Times New Roman" w:hAnsi="Times New Roman"/>
          <w:sz w:val="26"/>
          <w:szCs w:val="26"/>
        </w:rPr>
      </w:pPr>
    </w:p>
    <w:p w14:paraId="3FF00003" w14:textId="77777777" w:rsidR="009341E1" w:rsidRDefault="009341E1" w:rsidP="006D2B2A">
      <w:pPr>
        <w:spacing w:after="0" w:line="240" w:lineRule="auto"/>
        <w:ind w:left="5670"/>
        <w:jc w:val="both"/>
        <w:rPr>
          <w:rFonts w:ascii="Times New Roman" w:hAnsi="Times New Roman"/>
          <w:sz w:val="26"/>
          <w:szCs w:val="26"/>
        </w:rPr>
      </w:pPr>
    </w:p>
    <w:p w14:paraId="6EBFEA8A" w14:textId="77777777" w:rsidR="00F32705" w:rsidRDefault="00F32705" w:rsidP="006D2B2A">
      <w:pPr>
        <w:spacing w:after="0" w:line="240" w:lineRule="auto"/>
        <w:ind w:left="5670"/>
        <w:jc w:val="both"/>
        <w:rPr>
          <w:rFonts w:ascii="Times New Roman" w:hAnsi="Times New Roman"/>
          <w:sz w:val="26"/>
          <w:szCs w:val="26"/>
        </w:rPr>
      </w:pPr>
    </w:p>
    <w:p w14:paraId="17E6CF04" w14:textId="57D3ADD0" w:rsidR="006D2B2A" w:rsidRPr="00801F8B" w:rsidRDefault="006D2B2A" w:rsidP="006D2B2A">
      <w:pPr>
        <w:spacing w:after="0" w:line="240" w:lineRule="auto"/>
        <w:ind w:left="5670"/>
        <w:jc w:val="both"/>
        <w:rPr>
          <w:rFonts w:ascii="Times New Roman" w:hAnsi="Times New Roman"/>
          <w:sz w:val="26"/>
          <w:szCs w:val="26"/>
        </w:rPr>
      </w:pPr>
      <w:r w:rsidRPr="00801F8B">
        <w:rPr>
          <w:rFonts w:ascii="Times New Roman" w:hAnsi="Times New Roman"/>
          <w:sz w:val="26"/>
          <w:szCs w:val="26"/>
        </w:rPr>
        <w:t xml:space="preserve">Приложение </w:t>
      </w:r>
    </w:p>
    <w:p w14:paraId="0CA081CE" w14:textId="77777777" w:rsidR="006D2B2A" w:rsidRPr="00801F8B" w:rsidRDefault="006D2B2A" w:rsidP="006D2B2A">
      <w:pPr>
        <w:spacing w:after="0" w:line="240" w:lineRule="auto"/>
        <w:ind w:left="5670"/>
        <w:jc w:val="both"/>
        <w:rPr>
          <w:rFonts w:ascii="Times New Roman" w:hAnsi="Times New Roman"/>
          <w:sz w:val="26"/>
          <w:szCs w:val="26"/>
        </w:rPr>
      </w:pPr>
      <w:r w:rsidRPr="00801F8B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  <w:r w:rsidRPr="00801F8B">
        <w:rPr>
          <w:rFonts w:ascii="Times New Roman" w:hAnsi="Times New Roman"/>
          <w:sz w:val="26"/>
          <w:szCs w:val="26"/>
        </w:rPr>
        <w:lastRenderedPageBreak/>
        <w:t>Нефтеюганского района</w:t>
      </w:r>
    </w:p>
    <w:p w14:paraId="04A07BE7" w14:textId="4FB9248D" w:rsidR="006D2B2A" w:rsidRPr="00801F8B" w:rsidRDefault="006D2B2A" w:rsidP="006D2B2A">
      <w:pPr>
        <w:spacing w:after="0" w:line="240" w:lineRule="auto"/>
        <w:ind w:left="5670"/>
        <w:jc w:val="both"/>
        <w:rPr>
          <w:rFonts w:ascii="Times New Roman" w:hAnsi="Times New Roman"/>
          <w:sz w:val="26"/>
          <w:szCs w:val="26"/>
        </w:rPr>
      </w:pPr>
      <w:r w:rsidRPr="00801F8B">
        <w:rPr>
          <w:rFonts w:ascii="Times New Roman" w:hAnsi="Times New Roman"/>
          <w:sz w:val="26"/>
          <w:szCs w:val="26"/>
        </w:rPr>
        <w:t>от ________2026 № _____-па-</w:t>
      </w:r>
      <w:proofErr w:type="spellStart"/>
      <w:r w:rsidRPr="00801F8B">
        <w:rPr>
          <w:rFonts w:ascii="Times New Roman" w:hAnsi="Times New Roman"/>
          <w:sz w:val="26"/>
          <w:szCs w:val="26"/>
        </w:rPr>
        <w:t>нпа</w:t>
      </w:r>
      <w:proofErr w:type="spellEnd"/>
    </w:p>
    <w:p w14:paraId="350F76A4" w14:textId="77777777" w:rsidR="000200FE" w:rsidRPr="00801F8B" w:rsidRDefault="000200F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63F119D" w14:textId="294F3FCF" w:rsidR="000200FE" w:rsidRPr="00801F8B" w:rsidRDefault="000200F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8E895F" w14:textId="39CFFEFB" w:rsidR="000200FE" w:rsidRPr="00801F8B" w:rsidRDefault="006D2B2A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01F8B">
        <w:rPr>
          <w:rFonts w:ascii="Times New Roman" w:hAnsi="Times New Roman" w:cs="Times New Roman"/>
          <w:bCs/>
          <w:sz w:val="26"/>
          <w:szCs w:val="26"/>
        </w:rPr>
        <w:t>П</w:t>
      </w:r>
      <w:r w:rsidR="00B50BFA" w:rsidRPr="00801F8B">
        <w:rPr>
          <w:rFonts w:ascii="Times New Roman" w:hAnsi="Times New Roman" w:cs="Times New Roman"/>
          <w:bCs/>
          <w:sz w:val="26"/>
          <w:szCs w:val="26"/>
        </w:rPr>
        <w:t>орядок предоставления субсиди</w:t>
      </w:r>
      <w:r w:rsidR="005E09AC" w:rsidRPr="00801F8B">
        <w:rPr>
          <w:rFonts w:ascii="Times New Roman" w:hAnsi="Times New Roman" w:cs="Times New Roman"/>
          <w:bCs/>
          <w:sz w:val="26"/>
          <w:szCs w:val="26"/>
        </w:rPr>
        <w:t>и</w:t>
      </w:r>
      <w:r w:rsidR="00B50BFA" w:rsidRPr="00801F8B">
        <w:rPr>
          <w:rFonts w:ascii="Times New Roman" w:hAnsi="Times New Roman" w:cs="Times New Roman"/>
          <w:bCs/>
          <w:sz w:val="26"/>
          <w:szCs w:val="26"/>
        </w:rPr>
        <w:t xml:space="preserve"> на возмещение экономически обоснованных расходов</w:t>
      </w:r>
      <w:r w:rsidR="00877F51" w:rsidRPr="00801F8B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877F51" w:rsidRPr="00801F8B">
        <w:rPr>
          <w:rFonts w:ascii="Times New Roman" w:hAnsi="Times New Roman"/>
          <w:sz w:val="26"/>
          <w:szCs w:val="26"/>
        </w:rPr>
        <w:t>недополученных доходов ресурсоснабжающим организациям, осуществляющим</w:t>
      </w:r>
      <w:r w:rsidR="00877F51" w:rsidRPr="00801F8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50BFA" w:rsidRPr="00801F8B">
        <w:rPr>
          <w:rFonts w:ascii="Times New Roman" w:hAnsi="Times New Roman" w:cs="Times New Roman"/>
          <w:bCs/>
          <w:sz w:val="26"/>
          <w:szCs w:val="26"/>
        </w:rPr>
        <w:t>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услуги</w:t>
      </w:r>
    </w:p>
    <w:p w14:paraId="5138B703" w14:textId="77777777" w:rsidR="000200FE" w:rsidRPr="00801F8B" w:rsidRDefault="00B50BFA" w:rsidP="00615510">
      <w:pPr>
        <w:pStyle w:val="af8"/>
        <w:numPr>
          <w:ilvl w:val="0"/>
          <w:numId w:val="3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Общие положения</w:t>
      </w:r>
    </w:p>
    <w:p w14:paraId="14299B92" w14:textId="78C0BCC7" w:rsidR="000200FE" w:rsidRPr="00801F8B" w:rsidRDefault="00B50BFA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829">
        <w:rPr>
          <w:rFonts w:ascii="Times New Roman" w:hAnsi="Times New Roman" w:cs="Times New Roman"/>
          <w:sz w:val="26"/>
          <w:szCs w:val="26"/>
        </w:rPr>
        <w:t xml:space="preserve">1.1. Настоящий Порядок </w:t>
      </w:r>
      <w:r w:rsidR="00BF445C" w:rsidRPr="00296829">
        <w:rPr>
          <w:rFonts w:ascii="Times New Roman" w:hAnsi="Times New Roman" w:cs="Times New Roman"/>
          <w:bCs/>
          <w:sz w:val="26"/>
          <w:szCs w:val="26"/>
        </w:rPr>
        <w:t xml:space="preserve">предоставления субсидии на возмещение экономически обоснованных расходов, </w:t>
      </w:r>
      <w:r w:rsidR="00BF445C" w:rsidRPr="00296829">
        <w:rPr>
          <w:rFonts w:ascii="Times New Roman" w:hAnsi="Times New Roman"/>
          <w:sz w:val="26"/>
          <w:szCs w:val="26"/>
        </w:rPr>
        <w:t>недополученных доходов ресурсоснабжающим организациям, осуществляющим</w:t>
      </w:r>
      <w:r w:rsidR="00BF445C" w:rsidRPr="00296829">
        <w:rPr>
          <w:rFonts w:ascii="Times New Roman" w:hAnsi="Times New Roman" w:cs="Times New Roman"/>
          <w:bCs/>
          <w:sz w:val="26"/>
          <w:szCs w:val="26"/>
        </w:rPr>
        <w:t xml:space="preserve">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услуги (далее – Порядок) </w:t>
      </w:r>
      <w:r w:rsidRPr="00296829">
        <w:rPr>
          <w:rFonts w:ascii="Times New Roman" w:hAnsi="Times New Roman" w:cs="Times New Roman"/>
          <w:sz w:val="26"/>
          <w:szCs w:val="26"/>
        </w:rPr>
        <w:t xml:space="preserve">разработан в соответствии </w:t>
      </w:r>
      <w:r w:rsidR="005E09AC" w:rsidRPr="00296829">
        <w:rPr>
          <w:rFonts w:ascii="Times New Roman" w:hAnsi="Times New Roman" w:cs="Times New Roman"/>
          <w:sz w:val="26"/>
          <w:szCs w:val="26"/>
        </w:rPr>
        <w:t>со стать</w:t>
      </w:r>
      <w:r w:rsidR="009341E1" w:rsidRPr="00296829">
        <w:rPr>
          <w:rFonts w:ascii="Times New Roman" w:hAnsi="Times New Roman" w:cs="Times New Roman"/>
          <w:sz w:val="26"/>
          <w:szCs w:val="26"/>
        </w:rPr>
        <w:t>ями</w:t>
      </w:r>
      <w:r w:rsidR="005E09AC" w:rsidRPr="00296829">
        <w:rPr>
          <w:rFonts w:ascii="Times New Roman" w:hAnsi="Times New Roman" w:cs="Times New Roman"/>
          <w:sz w:val="26"/>
          <w:szCs w:val="26"/>
        </w:rPr>
        <w:t xml:space="preserve"> 78, 78.5 Бюджетного кодекса </w:t>
      </w:r>
      <w:r w:rsidRPr="00296829">
        <w:rPr>
          <w:rFonts w:ascii="Times New Roman" w:hAnsi="Times New Roman" w:cs="Times New Roman"/>
          <w:sz w:val="26"/>
          <w:szCs w:val="26"/>
        </w:rPr>
        <w:t xml:space="preserve">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</w:t>
      </w:r>
      <w:r w:rsidRPr="00296829">
        <w:rPr>
          <w:rFonts w:ascii="Times New Roman" w:hAnsi="Times New Roman" w:cs="Times New Roman"/>
          <w:sz w:val="26"/>
          <w:szCs w:val="26"/>
        </w:rPr>
        <w:lastRenderedPageBreak/>
        <w:t>субсидий, в том</w:t>
      </w:r>
      <w:r w:rsidRPr="00801F8B">
        <w:rPr>
          <w:rFonts w:ascii="Times New Roman" w:hAnsi="Times New Roman" w:cs="Times New Roman"/>
          <w:sz w:val="26"/>
          <w:szCs w:val="26"/>
        </w:rPr>
        <w:t xml:space="preserve">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(далее - Общие требования). </w:t>
      </w:r>
    </w:p>
    <w:p w14:paraId="1B41E205" w14:textId="25E9FE16" w:rsidR="000200FE" w:rsidRPr="00801F8B" w:rsidRDefault="00B50BFA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1.2. Порядком регулируются отношения по предоставлению субсидий в целях возмещения экономически обоснованных расходов</w:t>
      </w:r>
      <w:r w:rsidR="000D13B4" w:rsidRPr="00801F8B">
        <w:rPr>
          <w:rFonts w:ascii="Times New Roman" w:hAnsi="Times New Roman" w:cs="Times New Roman"/>
          <w:sz w:val="26"/>
          <w:szCs w:val="26"/>
        </w:rPr>
        <w:t>,</w:t>
      </w:r>
      <w:r w:rsidRPr="00801F8B">
        <w:rPr>
          <w:rFonts w:ascii="Times New Roman" w:hAnsi="Times New Roman" w:cs="Times New Roman"/>
          <w:sz w:val="26"/>
          <w:szCs w:val="26"/>
        </w:rPr>
        <w:t xml:space="preserve"> </w:t>
      </w:r>
      <w:r w:rsidR="000D13B4" w:rsidRPr="00801F8B">
        <w:rPr>
          <w:rFonts w:ascii="Times New Roman" w:hAnsi="Times New Roman" w:cs="Times New Roman"/>
          <w:sz w:val="26"/>
          <w:szCs w:val="26"/>
        </w:rPr>
        <w:t xml:space="preserve">недополученных доходов ресурсоснабжающим организациям, осуществляющим регулируемый </w:t>
      </w:r>
      <w:r w:rsidRPr="00801F8B">
        <w:rPr>
          <w:rFonts w:ascii="Times New Roman" w:hAnsi="Times New Roman" w:cs="Times New Roman"/>
          <w:sz w:val="26"/>
          <w:szCs w:val="26"/>
        </w:rPr>
        <w:t>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услуги</w:t>
      </w:r>
      <w:r w:rsidR="003D15B3">
        <w:rPr>
          <w:rFonts w:ascii="Times New Roman" w:hAnsi="Times New Roman" w:cs="Times New Roman"/>
          <w:sz w:val="26"/>
          <w:szCs w:val="26"/>
        </w:rPr>
        <w:t>,</w:t>
      </w:r>
      <w:r w:rsidR="00D105B7" w:rsidRPr="00D105B7">
        <w:t xml:space="preserve"> </w:t>
      </w:r>
      <w:r w:rsidR="00D105B7" w:rsidRPr="00D105B7">
        <w:rPr>
          <w:rFonts w:ascii="Times New Roman" w:hAnsi="Times New Roman" w:cs="Times New Roman"/>
          <w:sz w:val="26"/>
          <w:szCs w:val="26"/>
        </w:rPr>
        <w:t>в пределах бюджетных ассигнований, предусмотренных в бюджете Нефтеюганского района на соответствующий финансовый год и плановый период, и лимитов бюджетных обязательств, доведенных до Уполномоченного органа на цели, установленные настоящим Порядком</w:t>
      </w:r>
      <w:r w:rsidR="00D105B7">
        <w:rPr>
          <w:rFonts w:ascii="Times New Roman" w:hAnsi="Times New Roman" w:cs="Times New Roman"/>
          <w:sz w:val="26"/>
          <w:szCs w:val="26"/>
        </w:rPr>
        <w:t>,</w:t>
      </w:r>
      <w:r w:rsidR="003D15B3">
        <w:rPr>
          <w:rFonts w:ascii="Times New Roman" w:hAnsi="Times New Roman" w:cs="Times New Roman"/>
          <w:sz w:val="26"/>
          <w:szCs w:val="26"/>
        </w:rPr>
        <w:t xml:space="preserve"> </w:t>
      </w:r>
      <w:r w:rsidR="003D15B3" w:rsidRPr="00E317A6">
        <w:rPr>
          <w:rFonts w:ascii="Times New Roman" w:hAnsi="Times New Roman" w:cs="Times New Roman"/>
          <w:sz w:val="26"/>
          <w:szCs w:val="26"/>
        </w:rPr>
        <w:t>за счет средств субвенций из бюджета Ханты-Мансийского автономного округа</w:t>
      </w:r>
      <w:r w:rsidR="009341E1">
        <w:rPr>
          <w:rFonts w:ascii="Times New Roman" w:hAnsi="Times New Roman" w:cs="Times New Roman"/>
          <w:sz w:val="26"/>
          <w:szCs w:val="26"/>
        </w:rPr>
        <w:t xml:space="preserve"> – Югры (далее также – автономный округ)</w:t>
      </w:r>
      <w:r w:rsidR="003D15B3" w:rsidRPr="00E317A6">
        <w:rPr>
          <w:rFonts w:ascii="Times New Roman" w:hAnsi="Times New Roman" w:cs="Times New Roman"/>
          <w:sz w:val="26"/>
          <w:szCs w:val="26"/>
        </w:rPr>
        <w:t>, установленн</w:t>
      </w:r>
      <w:r w:rsidR="00E317A6" w:rsidRPr="00E317A6">
        <w:rPr>
          <w:rFonts w:ascii="Times New Roman" w:hAnsi="Times New Roman" w:cs="Times New Roman"/>
          <w:sz w:val="26"/>
          <w:szCs w:val="26"/>
        </w:rPr>
        <w:t>ых</w:t>
      </w:r>
      <w:r w:rsidR="003D15B3" w:rsidRPr="00E317A6">
        <w:rPr>
          <w:rFonts w:ascii="Times New Roman" w:hAnsi="Times New Roman" w:cs="Times New Roman"/>
          <w:sz w:val="26"/>
          <w:szCs w:val="26"/>
        </w:rPr>
        <w:t xml:space="preserve"> законом автономного округа о бюджете автономного округа на очередной финансовый год и на плановый период</w:t>
      </w:r>
      <w:r w:rsidRPr="00E317A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9889336" w14:textId="515A093D" w:rsidR="000200FE" w:rsidRPr="00801F8B" w:rsidRDefault="00B50BFA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1.3. В Порядке используются следующие основные понятия:</w:t>
      </w:r>
    </w:p>
    <w:p w14:paraId="17845DB4" w14:textId="2E6768B4" w:rsidR="000200FE" w:rsidRPr="00801F8B" w:rsidRDefault="00B50BFA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1) </w:t>
      </w:r>
      <w:r w:rsidR="000D13B4" w:rsidRPr="00801F8B">
        <w:rPr>
          <w:rFonts w:ascii="Times New Roman" w:hAnsi="Times New Roman" w:cs="Times New Roman"/>
          <w:sz w:val="26"/>
          <w:szCs w:val="26"/>
        </w:rPr>
        <w:t>ресурсоснабжающая организация - юридическое лицо независимо от организационно-правовой формы, а также индивидуальный предприниматель, осуществляющие поставку потребителям тепловой энергии, холодной питьевой (технической) воды, горячей воды и оказанию услуг по водоотведению по регулируемым тарифам (далее – получатель субсидии)</w:t>
      </w:r>
      <w:r w:rsidR="006D1621" w:rsidRPr="00801F8B">
        <w:rPr>
          <w:rFonts w:ascii="Times New Roman" w:hAnsi="Times New Roman" w:cs="Times New Roman"/>
          <w:sz w:val="26"/>
          <w:szCs w:val="26"/>
        </w:rPr>
        <w:t>;</w:t>
      </w:r>
    </w:p>
    <w:p w14:paraId="4C0B891F" w14:textId="77777777" w:rsidR="000200FE" w:rsidRPr="00801F8B" w:rsidRDefault="00B50BFA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lastRenderedPageBreak/>
        <w:t>2) отчетный период - устанавливается равным календарному месяцу, за который и предоставляется субсидия;</w:t>
      </w:r>
    </w:p>
    <w:p w14:paraId="71985615" w14:textId="3E96534E" w:rsidR="000200FE" w:rsidRPr="00801F8B" w:rsidRDefault="00B50BFA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3) уполномоченный орган – </w:t>
      </w:r>
      <w:r w:rsidR="00027E26" w:rsidRPr="00801F8B">
        <w:rPr>
          <w:rFonts w:ascii="Times New Roman" w:hAnsi="Times New Roman" w:cs="Times New Roman"/>
          <w:iCs/>
          <w:sz w:val="26"/>
          <w:szCs w:val="26"/>
        </w:rPr>
        <w:t>Департамент строительства и жилищно-коммунального комплекса Нефтеюганского района,</w:t>
      </w:r>
      <w:r w:rsidRPr="00801F8B">
        <w:rPr>
          <w:rFonts w:ascii="Times New Roman" w:hAnsi="Times New Roman" w:cs="Times New Roman"/>
          <w:sz w:val="26"/>
          <w:szCs w:val="26"/>
        </w:rPr>
        <w:t xml:space="preserve"> являющийся главным распорядителем бюджетных средств,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субсидии на соответствующий финансовый год и плановый период;</w:t>
      </w:r>
    </w:p>
    <w:p w14:paraId="7C2B4C13" w14:textId="1AC133CE" w:rsidR="000200FE" w:rsidRPr="00801F8B" w:rsidRDefault="00B50BFA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4) орган регулирования – Региональная служба по тарифам Ханты-Мансийского автономного округа – Югры</w:t>
      </w:r>
      <w:r w:rsidR="00F96483">
        <w:rPr>
          <w:rFonts w:ascii="Times New Roman" w:hAnsi="Times New Roman" w:cs="Times New Roman"/>
          <w:sz w:val="26"/>
          <w:szCs w:val="26"/>
        </w:rPr>
        <w:t xml:space="preserve"> (далее также – РСТ ХМАО-Югры)</w:t>
      </w:r>
      <w:r w:rsidRPr="00801F8B">
        <w:rPr>
          <w:rFonts w:ascii="Times New Roman" w:hAnsi="Times New Roman" w:cs="Times New Roman"/>
          <w:sz w:val="26"/>
          <w:szCs w:val="26"/>
        </w:rPr>
        <w:t>.</w:t>
      </w:r>
    </w:p>
    <w:p w14:paraId="24127D33" w14:textId="77777777" w:rsidR="000200FE" w:rsidRPr="00801F8B" w:rsidRDefault="00B50BFA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Иные понятия, используемые в настоящем Порядке, соответствуют принятым в законодательстве Российской Федерации.</w:t>
      </w:r>
    </w:p>
    <w:p w14:paraId="6D86A708" w14:textId="77777777" w:rsidR="00F96483" w:rsidRDefault="00B50BFA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1.4</w:t>
      </w:r>
      <w:bookmarkStart w:id="2" w:name="P65"/>
      <w:bookmarkEnd w:id="2"/>
      <w:r w:rsidRPr="00801F8B">
        <w:rPr>
          <w:rFonts w:ascii="Times New Roman" w:hAnsi="Times New Roman" w:cs="Times New Roman"/>
          <w:sz w:val="26"/>
          <w:szCs w:val="26"/>
        </w:rPr>
        <w:t>. Цель предоставления субсидии</w:t>
      </w:r>
      <w:r w:rsidR="00F96483">
        <w:rPr>
          <w:rFonts w:ascii="Times New Roman" w:hAnsi="Times New Roman" w:cs="Times New Roman"/>
          <w:sz w:val="26"/>
          <w:szCs w:val="26"/>
        </w:rPr>
        <w:t>:</w:t>
      </w:r>
    </w:p>
    <w:p w14:paraId="1C6CA891" w14:textId="388670F4" w:rsidR="00F96483" w:rsidRDefault="00F96483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на возмещение</w:t>
      </w:r>
      <w:r w:rsidR="00B50BFA" w:rsidRPr="00801F8B">
        <w:rPr>
          <w:rFonts w:ascii="Times New Roman" w:hAnsi="Times New Roman" w:cs="Times New Roman"/>
          <w:sz w:val="26"/>
          <w:szCs w:val="26"/>
        </w:rPr>
        <w:t xml:space="preserve"> экономически обоснованных расходов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6779A" w:rsidRPr="00801F8B">
        <w:rPr>
          <w:rFonts w:ascii="Times New Roman" w:hAnsi="Times New Roman"/>
          <w:sz w:val="26"/>
          <w:szCs w:val="26"/>
        </w:rPr>
        <w:t>ресурсоснабжающим организациям, осуществляющим</w:t>
      </w:r>
      <w:r w:rsidR="0076779A" w:rsidRPr="00801F8B">
        <w:rPr>
          <w:rFonts w:ascii="Times New Roman" w:hAnsi="Times New Roman" w:cs="Times New Roman"/>
          <w:sz w:val="26"/>
          <w:szCs w:val="26"/>
        </w:rPr>
        <w:t xml:space="preserve"> </w:t>
      </w:r>
      <w:r w:rsidR="00B50BFA" w:rsidRPr="00801F8B">
        <w:rPr>
          <w:rFonts w:ascii="Times New Roman" w:hAnsi="Times New Roman" w:cs="Times New Roman"/>
          <w:sz w:val="26"/>
          <w:szCs w:val="26"/>
        </w:rPr>
        <w:t>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</w:t>
      </w:r>
      <w:r>
        <w:rPr>
          <w:rFonts w:ascii="Times New Roman" w:hAnsi="Times New Roman" w:cs="Times New Roman"/>
          <w:sz w:val="26"/>
          <w:szCs w:val="26"/>
        </w:rPr>
        <w:t xml:space="preserve"> (далее – Субсидия 1)</w:t>
      </w:r>
      <w:r w:rsidR="00B50BFA" w:rsidRPr="00801F8B">
        <w:rPr>
          <w:rFonts w:ascii="Times New Roman" w:hAnsi="Times New Roman" w:cs="Times New Roman"/>
          <w:sz w:val="26"/>
          <w:szCs w:val="26"/>
        </w:rPr>
        <w:t xml:space="preserve"> за коммунальные услуги</w:t>
      </w:r>
      <w:r>
        <w:rPr>
          <w:rFonts w:ascii="Times New Roman" w:hAnsi="Times New Roman" w:cs="Times New Roman"/>
          <w:sz w:val="26"/>
          <w:szCs w:val="26"/>
        </w:rPr>
        <w:t xml:space="preserve"> организациям при условии отсутствия установленных РСТ ХМАО-Югры льготных тарифов на регулируемые виды деятельности;</w:t>
      </w:r>
    </w:p>
    <w:p w14:paraId="7459D096" w14:textId="5F4C97DB" w:rsidR="000200FE" w:rsidRDefault="00F96483" w:rsidP="009341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B50BFA" w:rsidRPr="00801F8B">
        <w:rPr>
          <w:rFonts w:ascii="Times New Roman" w:hAnsi="Times New Roman" w:cs="Times New Roman"/>
          <w:sz w:val="26"/>
          <w:szCs w:val="26"/>
        </w:rPr>
        <w:t xml:space="preserve"> </w:t>
      </w:r>
      <w:r w:rsidRPr="00F96483">
        <w:rPr>
          <w:rFonts w:ascii="Times New Roman" w:hAnsi="Times New Roman" w:cs="Times New Roman"/>
          <w:sz w:val="26"/>
          <w:szCs w:val="26"/>
        </w:rPr>
        <w:t xml:space="preserve">на возмещение </w:t>
      </w:r>
      <w:r>
        <w:rPr>
          <w:rFonts w:ascii="Times New Roman" w:hAnsi="Times New Roman" w:cs="Times New Roman"/>
          <w:sz w:val="26"/>
          <w:szCs w:val="26"/>
        </w:rPr>
        <w:t xml:space="preserve">недополученных доходов </w:t>
      </w:r>
      <w:r w:rsidRPr="00F96483">
        <w:rPr>
          <w:rFonts w:ascii="Times New Roman" w:hAnsi="Times New Roman" w:cs="Times New Roman"/>
          <w:sz w:val="26"/>
          <w:szCs w:val="26"/>
        </w:rPr>
        <w:t xml:space="preserve">ресурсоснабжающим организациям, осуществляющим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</w:t>
      </w:r>
      <w:r w:rsidRPr="00F96483">
        <w:rPr>
          <w:rFonts w:ascii="Times New Roman" w:hAnsi="Times New Roman" w:cs="Times New Roman"/>
          <w:sz w:val="26"/>
          <w:szCs w:val="26"/>
        </w:rPr>
        <w:lastRenderedPageBreak/>
        <w:t xml:space="preserve">гражданами платы </w:t>
      </w:r>
      <w:r>
        <w:rPr>
          <w:rFonts w:ascii="Times New Roman" w:hAnsi="Times New Roman" w:cs="Times New Roman"/>
          <w:sz w:val="26"/>
          <w:szCs w:val="26"/>
        </w:rPr>
        <w:t xml:space="preserve">(далее – Субсидия 2) </w:t>
      </w:r>
      <w:r w:rsidRPr="00F96483">
        <w:rPr>
          <w:rFonts w:ascii="Times New Roman" w:hAnsi="Times New Roman" w:cs="Times New Roman"/>
          <w:sz w:val="26"/>
          <w:szCs w:val="26"/>
        </w:rPr>
        <w:t>за коммунальные услуги организациям при условии установления РСТ ХМАО-Югры льготных тарифов на регулируемые виды деятельности;</w:t>
      </w:r>
    </w:p>
    <w:p w14:paraId="4D9B1BB8" w14:textId="73BE912F" w:rsidR="00BC1377" w:rsidRPr="00420D60" w:rsidRDefault="00BC1377" w:rsidP="009341E1">
      <w:pPr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</w:t>
      </w:r>
      <w:r w:rsidRPr="00BC1377">
        <w:rPr>
          <w:rFonts w:ascii="Times New Roman" w:hAnsi="Times New Roman" w:cs="Times New Roman"/>
          <w:sz w:val="26"/>
          <w:szCs w:val="26"/>
        </w:rPr>
        <w:t xml:space="preserve">Способ предоставления субсидии </w:t>
      </w:r>
      <w:r w:rsidR="0039278C" w:rsidRPr="00F60C5A">
        <w:rPr>
          <w:rFonts w:ascii="Times New Roman" w:hAnsi="Times New Roman" w:cs="Times New Roman"/>
          <w:sz w:val="26"/>
          <w:szCs w:val="26"/>
        </w:rPr>
        <w:t>–</w:t>
      </w:r>
      <w:r w:rsidR="00420D60" w:rsidRPr="00F60C5A">
        <w:rPr>
          <w:rFonts w:ascii="Times New Roman" w:hAnsi="Times New Roman" w:cs="Times New Roman"/>
          <w:sz w:val="26"/>
          <w:szCs w:val="26"/>
        </w:rPr>
        <w:t xml:space="preserve"> </w:t>
      </w:r>
      <w:r w:rsidR="00420D60" w:rsidRPr="00F60C5A">
        <w:rPr>
          <w:rFonts w:ascii="Times New Roman" w:hAnsi="Times New Roman"/>
          <w:sz w:val="26"/>
        </w:rPr>
        <w:t xml:space="preserve">возмещение экономически обоснованных расходов, </w:t>
      </w:r>
      <w:r w:rsidR="00F60C5A" w:rsidRPr="00F60C5A">
        <w:rPr>
          <w:rFonts w:ascii="Times New Roman" w:hAnsi="Times New Roman"/>
          <w:sz w:val="26"/>
        </w:rPr>
        <w:t xml:space="preserve">возмещение </w:t>
      </w:r>
      <w:r w:rsidR="00420D60" w:rsidRPr="00F60C5A">
        <w:rPr>
          <w:rFonts w:ascii="Times New Roman" w:hAnsi="Times New Roman"/>
          <w:sz w:val="26"/>
        </w:rPr>
        <w:t>недополученных доходов</w:t>
      </w:r>
      <w:r w:rsidRPr="00F60C5A">
        <w:rPr>
          <w:rFonts w:ascii="Times New Roman" w:hAnsi="Times New Roman" w:cs="Times New Roman"/>
          <w:sz w:val="26"/>
          <w:szCs w:val="26"/>
        </w:rPr>
        <w:t>.</w:t>
      </w:r>
    </w:p>
    <w:p w14:paraId="34A3FA23" w14:textId="7A3C1133" w:rsidR="000200FE" w:rsidRPr="00FC3871" w:rsidRDefault="00B50BFA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1</w:t>
      </w:r>
      <w:r w:rsidRPr="00FC3871">
        <w:rPr>
          <w:rFonts w:ascii="Times New Roman" w:hAnsi="Times New Roman" w:cs="Times New Roman"/>
          <w:sz w:val="26"/>
          <w:szCs w:val="26"/>
        </w:rPr>
        <w:t>.5</w:t>
      </w:r>
      <w:r w:rsidR="00343B1C" w:rsidRPr="00FC3871">
        <w:rPr>
          <w:rFonts w:ascii="Times New Roman" w:hAnsi="Times New Roman" w:cs="Times New Roman"/>
          <w:sz w:val="26"/>
          <w:szCs w:val="26"/>
        </w:rPr>
        <w:t>.</w:t>
      </w:r>
      <w:r w:rsidR="00BC1377">
        <w:rPr>
          <w:rFonts w:ascii="Times New Roman" w:hAnsi="Times New Roman" w:cs="Times New Roman"/>
          <w:sz w:val="26"/>
          <w:szCs w:val="26"/>
        </w:rPr>
        <w:t>1.</w:t>
      </w:r>
      <w:r w:rsidRPr="00FC3871">
        <w:rPr>
          <w:rFonts w:ascii="Times New Roman" w:hAnsi="Times New Roman" w:cs="Times New Roman"/>
          <w:sz w:val="26"/>
          <w:szCs w:val="26"/>
        </w:rPr>
        <w:t xml:space="preserve"> Для расчета суммы субсидии Уполномоченный орган запрашивает у Органа регулирования информацию, необходимую для расчета суммы субсидии о размере экономически обоснованных </w:t>
      </w:r>
      <w:r w:rsidR="000D13B4" w:rsidRPr="00FC3871">
        <w:rPr>
          <w:rFonts w:ascii="Times New Roman" w:hAnsi="Times New Roman" w:cs="Times New Roman"/>
          <w:sz w:val="26"/>
          <w:szCs w:val="26"/>
        </w:rPr>
        <w:t xml:space="preserve">расходов, недополученных доходов ресурсоснабжающим организациям, осуществляющим </w:t>
      </w:r>
      <w:r w:rsidRPr="00FC3871">
        <w:rPr>
          <w:rFonts w:ascii="Times New Roman" w:hAnsi="Times New Roman" w:cs="Times New Roman"/>
          <w:bCs/>
          <w:sz w:val="26"/>
          <w:szCs w:val="26"/>
        </w:rPr>
        <w:t>регулируемый вид деятельности в сферах тепло-, водоснабжения и водоотведения, не учтенных в составе утвержденных в установленном порядке тарифов в целях соблюдения установленных предельных (максимальных) индексов изменения размера вносимой гражданами платы за коммунальные услуги</w:t>
      </w:r>
      <w:r w:rsidRPr="00FC3871">
        <w:rPr>
          <w:rFonts w:ascii="Times New Roman" w:hAnsi="Times New Roman" w:cs="Times New Roman"/>
          <w:sz w:val="26"/>
          <w:szCs w:val="26"/>
        </w:rPr>
        <w:t>.</w:t>
      </w:r>
    </w:p>
    <w:p w14:paraId="11BFDD12" w14:textId="3CC3D911" w:rsidR="000200FE" w:rsidRPr="00801F8B" w:rsidRDefault="00B50BFA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871">
        <w:rPr>
          <w:rFonts w:ascii="Times New Roman" w:hAnsi="Times New Roman" w:cs="Times New Roman"/>
          <w:sz w:val="26"/>
          <w:szCs w:val="26"/>
        </w:rPr>
        <w:t>1.6</w:t>
      </w:r>
      <w:r w:rsidR="00343B1C" w:rsidRPr="00FC3871">
        <w:rPr>
          <w:rFonts w:ascii="Times New Roman" w:hAnsi="Times New Roman" w:cs="Times New Roman"/>
          <w:sz w:val="26"/>
          <w:szCs w:val="26"/>
        </w:rPr>
        <w:t>.</w:t>
      </w:r>
      <w:r w:rsidRPr="00FC3871">
        <w:rPr>
          <w:rFonts w:ascii="Times New Roman" w:hAnsi="Times New Roman" w:cs="Times New Roman"/>
          <w:sz w:val="26"/>
          <w:szCs w:val="26"/>
        </w:rPr>
        <w:t xml:space="preserve"> Полученная в соответствии с </w:t>
      </w:r>
      <w:r w:rsidR="00BC1377">
        <w:rPr>
          <w:rFonts w:ascii="Times New Roman" w:hAnsi="Times New Roman" w:cs="Times New Roman"/>
          <w:sz w:val="26"/>
          <w:szCs w:val="26"/>
        </w:rPr>
        <w:t>под</w:t>
      </w:r>
      <w:r w:rsidRPr="00FC3871">
        <w:rPr>
          <w:rFonts w:ascii="Times New Roman" w:hAnsi="Times New Roman" w:cs="Times New Roman"/>
          <w:sz w:val="26"/>
          <w:szCs w:val="26"/>
        </w:rPr>
        <w:t>п</w:t>
      </w:r>
      <w:r w:rsidR="007767F2" w:rsidRPr="00FC3871">
        <w:rPr>
          <w:rFonts w:ascii="Times New Roman" w:hAnsi="Times New Roman" w:cs="Times New Roman"/>
          <w:sz w:val="26"/>
          <w:szCs w:val="26"/>
        </w:rPr>
        <w:t>унктом</w:t>
      </w:r>
      <w:r w:rsidRPr="00FC3871">
        <w:rPr>
          <w:rFonts w:ascii="Times New Roman" w:hAnsi="Times New Roman" w:cs="Times New Roman"/>
          <w:sz w:val="26"/>
          <w:szCs w:val="26"/>
        </w:rPr>
        <w:t xml:space="preserve"> 1.5</w:t>
      </w:r>
      <w:r w:rsidR="00BC1377">
        <w:rPr>
          <w:rFonts w:ascii="Times New Roman" w:hAnsi="Times New Roman" w:cs="Times New Roman"/>
          <w:sz w:val="26"/>
          <w:szCs w:val="26"/>
        </w:rPr>
        <w:t>.1</w:t>
      </w:r>
      <w:r w:rsidRPr="00FC3871">
        <w:rPr>
          <w:rFonts w:ascii="Times New Roman" w:hAnsi="Times New Roman" w:cs="Times New Roman"/>
          <w:sz w:val="26"/>
          <w:szCs w:val="26"/>
        </w:rPr>
        <w:t xml:space="preserve"> </w:t>
      </w:r>
      <w:r w:rsidR="00BC1377">
        <w:rPr>
          <w:rFonts w:ascii="Times New Roman" w:hAnsi="Times New Roman" w:cs="Times New Roman"/>
          <w:sz w:val="26"/>
          <w:szCs w:val="26"/>
        </w:rPr>
        <w:t xml:space="preserve">пункта 1.5 </w:t>
      </w:r>
      <w:r w:rsidRPr="00FC3871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9D1A32">
        <w:rPr>
          <w:rFonts w:ascii="Times New Roman" w:hAnsi="Times New Roman" w:cs="Times New Roman"/>
          <w:sz w:val="26"/>
          <w:szCs w:val="26"/>
        </w:rPr>
        <w:t>раздела</w:t>
      </w:r>
      <w:r w:rsidRPr="00FC3871">
        <w:rPr>
          <w:rFonts w:ascii="Times New Roman" w:hAnsi="Times New Roman" w:cs="Times New Roman"/>
          <w:sz w:val="26"/>
          <w:szCs w:val="26"/>
        </w:rPr>
        <w:t xml:space="preserve"> информация учитывается Уполномоченным</w:t>
      </w:r>
      <w:r w:rsidRPr="00801F8B">
        <w:rPr>
          <w:rFonts w:ascii="Times New Roman" w:hAnsi="Times New Roman" w:cs="Times New Roman"/>
          <w:sz w:val="26"/>
          <w:szCs w:val="26"/>
        </w:rPr>
        <w:t xml:space="preserve"> органом для подтверждения итогового размера суммы субсидии, представляемой Получателю субсидии.</w:t>
      </w:r>
    </w:p>
    <w:p w14:paraId="0890B28A" w14:textId="67CCDEA8" w:rsidR="000200FE" w:rsidRPr="00801F8B" w:rsidRDefault="00B50BFA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1.7. </w:t>
      </w:r>
      <w:bookmarkStart w:id="3" w:name="P73"/>
      <w:bookmarkStart w:id="4" w:name="p87"/>
      <w:bookmarkEnd w:id="3"/>
      <w:bookmarkEnd w:id="4"/>
      <w:r w:rsidR="00FC3871">
        <w:rPr>
          <w:rFonts w:ascii="Times New Roman" w:hAnsi="Times New Roman" w:cs="Times New Roman"/>
          <w:sz w:val="26"/>
          <w:szCs w:val="26"/>
        </w:rPr>
        <w:t xml:space="preserve"> </w:t>
      </w:r>
      <w:r w:rsidR="000D13B4" w:rsidRPr="00801F8B">
        <w:rPr>
          <w:rFonts w:ascii="Times New Roman" w:hAnsi="Times New Roman" w:cs="Times New Roman"/>
          <w:sz w:val="26"/>
          <w:szCs w:val="26"/>
        </w:rPr>
        <w:t>Получатель субсидии определяется по результатам проведения отбора способом запроса предложений, осуществляемого в соответствии с Правилами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25</w:t>
      </w:r>
      <w:r w:rsidR="00F41D88">
        <w:rPr>
          <w:rFonts w:ascii="Times New Roman" w:hAnsi="Times New Roman" w:cs="Times New Roman"/>
          <w:sz w:val="26"/>
          <w:szCs w:val="26"/>
        </w:rPr>
        <w:t>.10.</w:t>
      </w:r>
      <w:r w:rsidR="000D13B4" w:rsidRPr="00801F8B">
        <w:rPr>
          <w:rFonts w:ascii="Times New Roman" w:hAnsi="Times New Roman" w:cs="Times New Roman"/>
          <w:sz w:val="26"/>
          <w:szCs w:val="26"/>
        </w:rPr>
        <w:t xml:space="preserve">2023 </w:t>
      </w:r>
      <w:r w:rsidR="000D13B4" w:rsidRPr="00801F8B">
        <w:rPr>
          <w:rFonts w:ascii="Times New Roman" w:hAnsi="Times New Roman" w:cs="Times New Roman"/>
          <w:sz w:val="26"/>
          <w:szCs w:val="26"/>
        </w:rPr>
        <w:lastRenderedPageBreak/>
        <w:t>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 (далее – отбор)</w:t>
      </w:r>
      <w:r w:rsidR="00F41D88">
        <w:rPr>
          <w:rFonts w:ascii="Times New Roman" w:hAnsi="Times New Roman" w:cs="Times New Roman"/>
          <w:sz w:val="26"/>
          <w:szCs w:val="26"/>
        </w:rPr>
        <w:t>.</w:t>
      </w:r>
    </w:p>
    <w:p w14:paraId="321E180C" w14:textId="427D50EF" w:rsidR="000200FE" w:rsidRPr="00CA3D6F" w:rsidRDefault="00B50BFA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1.</w:t>
      </w:r>
      <w:r w:rsidRPr="00CA3D6F">
        <w:rPr>
          <w:rFonts w:ascii="Times New Roman" w:hAnsi="Times New Roman" w:cs="Times New Roman"/>
          <w:sz w:val="26"/>
          <w:szCs w:val="26"/>
        </w:rPr>
        <w:t xml:space="preserve">8. Информация о субсидиях размещается на едином портале бюджетной системы Российской Федерации в информационно-телекоммуникационной сети </w:t>
      </w:r>
      <w:r w:rsidR="00C24E0C" w:rsidRPr="00CA3D6F">
        <w:rPr>
          <w:rFonts w:ascii="Times New Roman" w:hAnsi="Times New Roman" w:cs="Times New Roman"/>
          <w:sz w:val="26"/>
          <w:szCs w:val="26"/>
        </w:rPr>
        <w:t>«</w:t>
      </w:r>
      <w:r w:rsidRPr="00CA3D6F">
        <w:rPr>
          <w:rFonts w:ascii="Times New Roman" w:hAnsi="Times New Roman" w:cs="Times New Roman"/>
          <w:sz w:val="26"/>
          <w:szCs w:val="26"/>
        </w:rPr>
        <w:t>Интернет</w:t>
      </w:r>
      <w:r w:rsidR="00C24E0C" w:rsidRPr="00CA3D6F">
        <w:rPr>
          <w:rFonts w:ascii="Times New Roman" w:hAnsi="Times New Roman" w:cs="Times New Roman"/>
          <w:sz w:val="26"/>
          <w:szCs w:val="26"/>
        </w:rPr>
        <w:t>»</w:t>
      </w:r>
      <w:r w:rsidRPr="00CA3D6F">
        <w:rPr>
          <w:rFonts w:ascii="Times New Roman" w:hAnsi="Times New Roman" w:cs="Times New Roman"/>
          <w:sz w:val="26"/>
          <w:szCs w:val="26"/>
        </w:rPr>
        <w:t xml:space="preserve"> (далее - единый портал)</w:t>
      </w:r>
      <w:r w:rsidR="00B833E3" w:rsidRPr="00CA3D6F">
        <w:rPr>
          <w:rFonts w:ascii="Times New Roman" w:hAnsi="Times New Roman" w:cs="Times New Roman"/>
          <w:sz w:val="26"/>
          <w:szCs w:val="26"/>
        </w:rPr>
        <w:t xml:space="preserve"> в соответствии с порядком размещения такой информации, установленным Министерством финансов Российской Федерации.</w:t>
      </w:r>
    </w:p>
    <w:p w14:paraId="51683F12" w14:textId="77777777" w:rsidR="000D13B4" w:rsidRPr="00CA3D6F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3D6F">
        <w:rPr>
          <w:rFonts w:ascii="Times New Roman" w:hAnsi="Times New Roman" w:cs="Times New Roman"/>
          <w:sz w:val="26"/>
          <w:szCs w:val="26"/>
        </w:rPr>
        <w:t xml:space="preserve">1.9. Информация о проведении отбора размещается: </w:t>
      </w:r>
    </w:p>
    <w:p w14:paraId="274888EE" w14:textId="4B65130E" w:rsidR="000D13B4" w:rsidRPr="00E317A6" w:rsidRDefault="00F20A91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3D6F">
        <w:rPr>
          <w:rFonts w:ascii="Times New Roman" w:hAnsi="Times New Roman" w:cs="Times New Roman"/>
          <w:sz w:val="26"/>
          <w:szCs w:val="26"/>
        </w:rPr>
        <w:t>Информация о проведении отбора получателей</w:t>
      </w:r>
      <w:r w:rsidRPr="00B833E3">
        <w:rPr>
          <w:rFonts w:ascii="Times New Roman" w:hAnsi="Times New Roman" w:cs="Times New Roman"/>
          <w:sz w:val="26"/>
          <w:szCs w:val="26"/>
        </w:rPr>
        <w:t xml:space="preserve"> субсидий размещается </w:t>
      </w:r>
      <w:r w:rsidR="000D13B4" w:rsidRPr="00B833E3">
        <w:rPr>
          <w:rFonts w:ascii="Times New Roman" w:hAnsi="Times New Roman" w:cs="Times New Roman"/>
          <w:sz w:val="26"/>
          <w:szCs w:val="26"/>
        </w:rPr>
        <w:t>на едином портале в информационно-телекоммуникационной сети «Интернет</w:t>
      </w:r>
      <w:r w:rsidRPr="00B833E3">
        <w:rPr>
          <w:rFonts w:ascii="Times New Roman" w:hAnsi="Times New Roman" w:cs="Times New Roman"/>
          <w:sz w:val="26"/>
          <w:szCs w:val="26"/>
        </w:rPr>
        <w:t>».</w:t>
      </w:r>
    </w:p>
    <w:p w14:paraId="0A18A9C1" w14:textId="07E5CB78" w:rsidR="000D13B4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1.10. Проведение отбора осуществляется в государственной интегрированной информационной системе управления общественными финансами </w:t>
      </w:r>
      <w:r w:rsidR="009D1A32">
        <w:rPr>
          <w:rFonts w:ascii="Times New Roman" w:hAnsi="Times New Roman" w:cs="Times New Roman"/>
          <w:sz w:val="26"/>
          <w:szCs w:val="26"/>
        </w:rPr>
        <w:t>«</w:t>
      </w:r>
      <w:r w:rsidRPr="00801F8B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9D1A32">
        <w:rPr>
          <w:rFonts w:ascii="Times New Roman" w:hAnsi="Times New Roman" w:cs="Times New Roman"/>
          <w:sz w:val="26"/>
          <w:szCs w:val="26"/>
        </w:rPr>
        <w:t>»</w:t>
      </w:r>
      <w:r w:rsidRPr="00801F8B">
        <w:rPr>
          <w:rFonts w:ascii="Times New Roman" w:hAnsi="Times New Roman" w:cs="Times New Roman"/>
          <w:sz w:val="26"/>
          <w:szCs w:val="26"/>
        </w:rPr>
        <w:t xml:space="preserve"> в порядке, установленном действующим законодательством, а в случае, если высшим исполнительным органом Ханты-Мансийского автономного округа-Югры определена государственная информационная система Ханты-Мансийского автономного округа-Югры, в которой осуществляется отбор получателей субсидий из бюджетов муниципальных образований Ханты-Мансийского автономного округа-Югры - в государственной информационной системе Ханты-Мансийского автономного округа-Югры.</w:t>
      </w:r>
    </w:p>
    <w:p w14:paraId="695161D3" w14:textId="44DBFF9B" w:rsidR="00BC1377" w:rsidRPr="00801F8B" w:rsidRDefault="00BC1377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1.11. </w:t>
      </w:r>
      <w:r w:rsidRPr="00BC1377">
        <w:rPr>
          <w:rFonts w:ascii="Times New Roman" w:hAnsi="Times New Roman" w:cs="Times New Roman"/>
          <w:sz w:val="26"/>
          <w:szCs w:val="26"/>
        </w:rPr>
        <w:t>Получатель субсидии определяется по результатам проведения отбора способом запроса предложений.</w:t>
      </w:r>
    </w:p>
    <w:p w14:paraId="6F3505A3" w14:textId="27019D54" w:rsidR="000D13B4" w:rsidRPr="00801F8B" w:rsidRDefault="000D13B4" w:rsidP="000D13B4">
      <w:pPr>
        <w:jc w:val="center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lastRenderedPageBreak/>
        <w:t>II. Порядок проведения отбора</w:t>
      </w:r>
    </w:p>
    <w:p w14:paraId="602624B7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2. Проведение отбора Получателей субсидии </w:t>
      </w:r>
    </w:p>
    <w:p w14:paraId="325B6CE7" w14:textId="309A7CDF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2.1. Не позднее 3 рабочих дней со дня доведения до Уполномоченного органа лимитов бюджетных обязательств в целях предоставления Субсидии Уполномоченный орган обеспечивает публикацию в соответствии с пунктом 1.9 </w:t>
      </w:r>
      <w:r w:rsidR="004E0076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9D1A3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9D1A32" w:rsidRPr="009D1A32">
        <w:rPr>
          <w:rFonts w:ascii="Times New Roman" w:hAnsi="Times New Roman" w:cs="Times New Roman"/>
          <w:sz w:val="26"/>
          <w:szCs w:val="26"/>
        </w:rPr>
        <w:t xml:space="preserve"> </w:t>
      </w:r>
      <w:r w:rsidR="009D1A32">
        <w:rPr>
          <w:rFonts w:ascii="Times New Roman" w:hAnsi="Times New Roman" w:cs="Times New Roman"/>
          <w:sz w:val="26"/>
          <w:szCs w:val="26"/>
        </w:rPr>
        <w:t>Порядка</w:t>
      </w:r>
      <w:r w:rsidRPr="00801F8B">
        <w:rPr>
          <w:rFonts w:ascii="Times New Roman" w:hAnsi="Times New Roman" w:cs="Times New Roman"/>
          <w:sz w:val="26"/>
          <w:szCs w:val="26"/>
        </w:rPr>
        <w:t xml:space="preserve"> объявления о проведении отбора по форме, утвержденной приказом руководителя Уполномоченного органа, определяющим требования к содержанию объявления о проведении отбора в соответствии с пунктом 21 Общих требований, настоящим Порядком (далее - объявление о проведении отбора). Начало проведения отбора осуществляется в срок не позднее 2 рабочих дней, со дня публикации объявления о проведении отбора. Общий срок сбора заявок составляет 5 рабочих дней. </w:t>
      </w:r>
    </w:p>
    <w:p w14:paraId="22A19625" w14:textId="38A05637" w:rsidR="000D13B4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2.2. Участник отбора по состоянию на дату рассмотрения заявки об участии в отборе должен</w:t>
      </w:r>
      <w:r w:rsidR="006A20AF">
        <w:rPr>
          <w:rFonts w:ascii="Times New Roman" w:hAnsi="Times New Roman" w:cs="Times New Roman"/>
          <w:sz w:val="26"/>
          <w:szCs w:val="26"/>
        </w:rPr>
        <w:t xml:space="preserve"> </w:t>
      </w:r>
      <w:r w:rsidRPr="00801F8B">
        <w:rPr>
          <w:rFonts w:ascii="Times New Roman" w:hAnsi="Times New Roman" w:cs="Times New Roman"/>
          <w:sz w:val="26"/>
          <w:szCs w:val="26"/>
        </w:rPr>
        <w:t xml:space="preserve">соответствовать </w:t>
      </w:r>
      <w:r w:rsidRPr="00F41D88">
        <w:rPr>
          <w:rFonts w:ascii="Times New Roman" w:hAnsi="Times New Roman" w:cs="Times New Roman"/>
          <w:sz w:val="26"/>
          <w:szCs w:val="26"/>
        </w:rPr>
        <w:t>требованиям</w:t>
      </w:r>
      <w:r w:rsidR="006A20AF">
        <w:rPr>
          <w:rFonts w:ascii="Times New Roman" w:hAnsi="Times New Roman" w:cs="Times New Roman"/>
          <w:sz w:val="26"/>
          <w:szCs w:val="26"/>
        </w:rPr>
        <w:t>:</w:t>
      </w:r>
      <w:r w:rsidRPr="00801F8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225261" w14:textId="63C515A0" w:rsidR="006A20AF" w:rsidRPr="006A20AF" w:rsidRDefault="006A20AF" w:rsidP="006A20A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Pr="006A20AF">
        <w:rPr>
          <w:rFonts w:ascii="Times New Roman" w:hAnsi="Times New Roman" w:cs="Times New Roman"/>
          <w:sz w:val="26"/>
          <w:szCs w:val="26"/>
        </w:rPr>
        <w:t xml:space="preserve">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</w:t>
      </w:r>
      <w:r w:rsidRPr="006A20AF">
        <w:rPr>
          <w:rFonts w:ascii="Times New Roman" w:hAnsi="Times New Roman" w:cs="Times New Roman"/>
          <w:sz w:val="26"/>
          <w:szCs w:val="26"/>
        </w:rPr>
        <w:lastRenderedPageBreak/>
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3B70C385" w14:textId="2402C83D" w:rsidR="006A20AF" w:rsidRPr="006A20AF" w:rsidRDefault="006A20AF" w:rsidP="006A20A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Pr="006A20AF">
        <w:rPr>
          <w:rFonts w:ascii="Times New Roman" w:hAnsi="Times New Roman" w:cs="Times New Roman"/>
          <w:sz w:val="26"/>
          <w:szCs w:val="26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6DFA9D47" w14:textId="3ACF69ED" w:rsidR="006A20AF" w:rsidRPr="006A20AF" w:rsidRDefault="006A20AF" w:rsidP="006A20A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</w:t>
      </w:r>
      <w:r w:rsidRPr="006A20AF">
        <w:rPr>
          <w:rFonts w:ascii="Times New Roman" w:hAnsi="Times New Roman" w:cs="Times New Roman"/>
          <w:sz w:val="26"/>
          <w:szCs w:val="26"/>
        </w:rPr>
        <w:t>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7EB86A6A" w14:textId="18936994" w:rsidR="006A20AF" w:rsidRPr="006A20AF" w:rsidRDefault="006A20AF" w:rsidP="006A20A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</w:t>
      </w:r>
      <w:r w:rsidRPr="006A20AF">
        <w:rPr>
          <w:rFonts w:ascii="Times New Roman" w:hAnsi="Times New Roman" w:cs="Times New Roman"/>
          <w:sz w:val="26"/>
          <w:szCs w:val="26"/>
        </w:rPr>
        <w:t>получатель субсидии (участник отбора)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0901D8F7" w14:textId="003E1E1D" w:rsidR="006A20AF" w:rsidRPr="006A20AF" w:rsidRDefault="006A20AF" w:rsidP="006A20A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д) </w:t>
      </w:r>
      <w:r w:rsidRPr="006A20AF">
        <w:rPr>
          <w:rFonts w:ascii="Times New Roman" w:hAnsi="Times New Roman" w:cs="Times New Roman"/>
          <w:sz w:val="26"/>
          <w:szCs w:val="26"/>
        </w:rPr>
        <w:t xml:space="preserve">получатель субсидии (участник отбора) не является иностранным агентом в соответствии с Федеральным законом </w:t>
      </w:r>
      <w:r w:rsidR="00F32705">
        <w:rPr>
          <w:rFonts w:ascii="Times New Roman" w:hAnsi="Times New Roman" w:cs="Times New Roman"/>
          <w:sz w:val="26"/>
          <w:szCs w:val="26"/>
        </w:rPr>
        <w:t>«</w:t>
      </w:r>
      <w:r w:rsidRPr="006A20AF">
        <w:rPr>
          <w:rFonts w:ascii="Times New Roman" w:hAnsi="Times New Roman" w:cs="Times New Roman"/>
          <w:sz w:val="26"/>
          <w:szCs w:val="26"/>
        </w:rPr>
        <w:t>О контроле за деятельностью лиц, находящихся под иностранным влиянием</w:t>
      </w:r>
      <w:r w:rsidR="00F32705">
        <w:rPr>
          <w:rFonts w:ascii="Times New Roman" w:hAnsi="Times New Roman" w:cs="Times New Roman"/>
          <w:sz w:val="26"/>
          <w:szCs w:val="26"/>
        </w:rPr>
        <w:t>»</w:t>
      </w:r>
      <w:r w:rsidRPr="006A20AF">
        <w:rPr>
          <w:rFonts w:ascii="Times New Roman" w:hAnsi="Times New Roman" w:cs="Times New Roman"/>
          <w:sz w:val="26"/>
          <w:szCs w:val="26"/>
        </w:rPr>
        <w:t>;</w:t>
      </w:r>
    </w:p>
    <w:p w14:paraId="76FE4801" w14:textId="799F9B3E" w:rsidR="006A20AF" w:rsidRPr="006A20AF" w:rsidRDefault="006A20AF" w:rsidP="006A20A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е) </w:t>
      </w:r>
      <w:r w:rsidRPr="006A20AF">
        <w:rPr>
          <w:rFonts w:ascii="Times New Roman" w:hAnsi="Times New Roman" w:cs="Times New Roman"/>
          <w:sz w:val="26"/>
          <w:szCs w:val="26"/>
        </w:rPr>
        <w:t xml:space="preserve">у получателя субсидии (участника отбора) отсутствуют просроченная задолженность по возврату в бюджет </w:t>
      </w:r>
      <w:r w:rsidRPr="006A20AF">
        <w:rPr>
          <w:rFonts w:ascii="Times New Roman" w:hAnsi="Times New Roman" w:cs="Times New Roman"/>
          <w:sz w:val="26"/>
          <w:szCs w:val="26"/>
        </w:rPr>
        <w:lastRenderedPageBreak/>
        <w:t>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14:paraId="4A707EB1" w14:textId="42E5F379" w:rsidR="006A20AF" w:rsidRPr="00801F8B" w:rsidRDefault="006A20AF" w:rsidP="006A20A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ж) </w:t>
      </w:r>
      <w:r w:rsidRPr="006A20AF">
        <w:rPr>
          <w:rFonts w:ascii="Times New Roman" w:hAnsi="Times New Roman" w:cs="Times New Roman"/>
          <w:sz w:val="26"/>
          <w:szCs w:val="26"/>
        </w:rPr>
        <w:t>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</w:t>
      </w:r>
      <w:r w:rsidR="00F32705">
        <w:rPr>
          <w:rFonts w:ascii="Times New Roman" w:hAnsi="Times New Roman" w:cs="Times New Roman"/>
          <w:sz w:val="26"/>
          <w:szCs w:val="26"/>
        </w:rPr>
        <w:t>.</w:t>
      </w:r>
    </w:p>
    <w:p w14:paraId="2C09C190" w14:textId="0ABB9D50" w:rsidR="000D13B4" w:rsidRPr="00801F8B" w:rsidRDefault="006A20AF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2.2.1 В</w:t>
      </w:r>
      <w:r w:rsidR="000D13B4" w:rsidRPr="00801F8B">
        <w:rPr>
          <w:rFonts w:ascii="Times New Roman" w:hAnsi="Times New Roman" w:cs="Times New Roman"/>
          <w:sz w:val="26"/>
          <w:szCs w:val="26"/>
        </w:rPr>
        <w:t xml:space="preserve"> случае наличия заключенных концессионных соглашений в сфере теплоснабжения, водоснабжения и водоотведения не иметь не исполненных обязательств по таким соглашениям на последнюю отчетную дату, предшествующую дате объявления о проведении отбора получателей субсидии.</w:t>
      </w:r>
    </w:p>
    <w:p w14:paraId="0D538D07" w14:textId="5777279A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2.2.</w:t>
      </w:r>
      <w:r w:rsidR="006A20AF">
        <w:rPr>
          <w:rFonts w:ascii="Times New Roman" w:hAnsi="Times New Roman" w:cs="Times New Roman"/>
          <w:sz w:val="26"/>
          <w:szCs w:val="26"/>
        </w:rPr>
        <w:t>2</w:t>
      </w:r>
      <w:r w:rsidRPr="00801F8B">
        <w:rPr>
          <w:rFonts w:ascii="Times New Roman" w:hAnsi="Times New Roman" w:cs="Times New Roman"/>
          <w:sz w:val="26"/>
          <w:szCs w:val="26"/>
        </w:rPr>
        <w:t>. Требование, установленное пунктом 17 статьи 241 Бюджетного кодекса Российской Федерации, на участников отбора не распространяется.</w:t>
      </w:r>
    </w:p>
    <w:p w14:paraId="5956059B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lastRenderedPageBreak/>
        <w:t xml:space="preserve"> 2.3. Основаниями для отклонения заявки участника отбора являются: </w:t>
      </w:r>
    </w:p>
    <w:p w14:paraId="5421F0C3" w14:textId="61B735C2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а) несоответствие участника отбора требованиям, установленным в пункте 2.2 настоящего </w:t>
      </w:r>
      <w:r w:rsidR="004E0076">
        <w:rPr>
          <w:rFonts w:ascii="Times New Roman" w:hAnsi="Times New Roman" w:cs="Times New Roman"/>
          <w:sz w:val="26"/>
          <w:szCs w:val="26"/>
        </w:rPr>
        <w:t>раздела</w:t>
      </w:r>
      <w:r w:rsidRPr="00801F8B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351E406F" w14:textId="0F16C05D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б) несоответствие представленных участником отбора заявки и документов требованиям к заявкам участников отбора, установленным в объявлении о проведении отбора, в том числе отсутствие документов, указанных в пункте 2.4 настоящего </w:t>
      </w:r>
      <w:r w:rsidR="004E0076">
        <w:rPr>
          <w:rFonts w:ascii="Times New Roman" w:hAnsi="Times New Roman" w:cs="Times New Roman"/>
          <w:sz w:val="26"/>
          <w:szCs w:val="26"/>
        </w:rPr>
        <w:t>раздела</w:t>
      </w:r>
      <w:r w:rsidRPr="00801F8B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649AA2C3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в) недостоверность представленной участником отбора информации, в том числе информации о месте нахождения и адресе юридического лица; </w:t>
      </w:r>
    </w:p>
    <w:p w14:paraId="1B62F4C6" w14:textId="21E30599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г) подача участником отбора заявки после даты и времени, определенных для подачи заявок. </w:t>
      </w:r>
    </w:p>
    <w:p w14:paraId="3E5512EA" w14:textId="7A89BAA9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2.4. Для участия в отборе участники отбора представляют посредством личного кабинета информационной системы в срок, указанный в объявлении о проведении отбора, заявку, содержащую согласие на публикацию (размещение) в информационно-телекоммуникационной сети </w:t>
      </w:r>
      <w:r w:rsidR="004E0076">
        <w:rPr>
          <w:rFonts w:ascii="Times New Roman" w:hAnsi="Times New Roman" w:cs="Times New Roman"/>
          <w:sz w:val="26"/>
          <w:szCs w:val="26"/>
        </w:rPr>
        <w:t>«</w:t>
      </w:r>
      <w:r w:rsidRPr="00801F8B">
        <w:rPr>
          <w:rFonts w:ascii="Times New Roman" w:hAnsi="Times New Roman" w:cs="Times New Roman"/>
          <w:sz w:val="26"/>
          <w:szCs w:val="26"/>
        </w:rPr>
        <w:t>Интернет</w:t>
      </w:r>
      <w:r w:rsidR="004E0076">
        <w:rPr>
          <w:rFonts w:ascii="Times New Roman" w:hAnsi="Times New Roman" w:cs="Times New Roman"/>
          <w:sz w:val="26"/>
          <w:szCs w:val="26"/>
        </w:rPr>
        <w:t>»</w:t>
      </w:r>
      <w:r w:rsidRPr="00801F8B">
        <w:rPr>
          <w:rFonts w:ascii="Times New Roman" w:hAnsi="Times New Roman" w:cs="Times New Roman"/>
          <w:sz w:val="26"/>
          <w:szCs w:val="26"/>
        </w:rPr>
        <w:t xml:space="preserve"> информации об участнике отбора, о подаваемой заявке, иной информации об участнике отбора, связанной с отбором, по форме, утвержденной приказом руководителя Уполномоченного органа и размещенной на сайте (далее - заявка), и электронные копии следующих документов (документов на бумажном носителе, преобразованных в электронную форму путем сканирования): </w:t>
      </w:r>
    </w:p>
    <w:p w14:paraId="60C383AE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а) документ, удостоверяющий полномочия представителя участника отбора (не требуется, если от имени участника отбора обращается лицо, имеющее право действовать без доверенности); </w:t>
      </w:r>
    </w:p>
    <w:p w14:paraId="479FA0E6" w14:textId="5E3C5EF4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lastRenderedPageBreak/>
        <w:t xml:space="preserve">б) документ, выданный держателем реестра акционеров, подтверждающий соответствие участника отбора требованиям абзаца второго подпункта </w:t>
      </w:r>
      <w:r w:rsidR="004E0076">
        <w:rPr>
          <w:rFonts w:ascii="Times New Roman" w:hAnsi="Times New Roman" w:cs="Times New Roman"/>
          <w:sz w:val="26"/>
          <w:szCs w:val="26"/>
        </w:rPr>
        <w:t>«</w:t>
      </w:r>
      <w:r w:rsidRPr="00801F8B">
        <w:rPr>
          <w:rFonts w:ascii="Times New Roman" w:hAnsi="Times New Roman" w:cs="Times New Roman"/>
          <w:sz w:val="26"/>
          <w:szCs w:val="26"/>
        </w:rPr>
        <w:t>а</w:t>
      </w:r>
      <w:r w:rsidR="004E0076">
        <w:rPr>
          <w:rFonts w:ascii="Times New Roman" w:hAnsi="Times New Roman" w:cs="Times New Roman"/>
          <w:sz w:val="26"/>
          <w:szCs w:val="26"/>
        </w:rPr>
        <w:t>»</w:t>
      </w:r>
      <w:r w:rsidRPr="00801F8B">
        <w:rPr>
          <w:rFonts w:ascii="Times New Roman" w:hAnsi="Times New Roman" w:cs="Times New Roman"/>
          <w:sz w:val="26"/>
          <w:szCs w:val="26"/>
        </w:rPr>
        <w:t xml:space="preserve"> пункта 3 Общих требований (для участника отбора, организационно-правовой формой которого является акционерное общество, в случае проведения отбора в информационной системе в соответствии с пунктом 1.10 </w:t>
      </w:r>
      <w:r w:rsidR="009D1A32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9D1A3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9D1A32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801F8B">
        <w:rPr>
          <w:rFonts w:ascii="Times New Roman" w:hAnsi="Times New Roman" w:cs="Times New Roman"/>
          <w:sz w:val="26"/>
          <w:szCs w:val="26"/>
        </w:rPr>
        <w:t xml:space="preserve">); </w:t>
      </w:r>
    </w:p>
    <w:p w14:paraId="51EC669A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Сведения, содержащиеся в представленных документах, должны отвечать требованиям достоверности (соответствовать действующему законодательству и не иметь противоречий с иными представленными (запрошенными) сведениями). </w:t>
      </w:r>
    </w:p>
    <w:p w14:paraId="752913FC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2.5. Датой представления участником отбора заявки считается день подписания участником отбора заявки с присвоением ей регистрационного номера в информационной системе. </w:t>
      </w:r>
    </w:p>
    <w:p w14:paraId="43F095EB" w14:textId="3C2079F9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Взаимодействие в рамках проведения отбора, в том числе направление уведомлений, предусмотренных настоящ</w:t>
      </w:r>
      <w:r w:rsidR="00F41D88">
        <w:rPr>
          <w:rFonts w:ascii="Times New Roman" w:hAnsi="Times New Roman" w:cs="Times New Roman"/>
          <w:sz w:val="26"/>
          <w:szCs w:val="26"/>
        </w:rPr>
        <w:t>им разделом</w:t>
      </w:r>
      <w:r w:rsidRPr="00801F8B">
        <w:rPr>
          <w:rFonts w:ascii="Times New Roman" w:hAnsi="Times New Roman" w:cs="Times New Roman"/>
          <w:sz w:val="26"/>
          <w:szCs w:val="26"/>
        </w:rPr>
        <w:t xml:space="preserve">, осуществляется с использованием документов в электронной форме. </w:t>
      </w:r>
    </w:p>
    <w:p w14:paraId="7FB43D72" w14:textId="4C57D3EF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 2.6. Уполномоченный орган не позднее чем за 2</w:t>
      </w:r>
      <w:r w:rsidR="002A0892" w:rsidRPr="00801F8B">
        <w:rPr>
          <w:rFonts w:ascii="Times New Roman" w:hAnsi="Times New Roman" w:cs="Times New Roman"/>
          <w:sz w:val="26"/>
          <w:szCs w:val="26"/>
        </w:rPr>
        <w:t xml:space="preserve"> </w:t>
      </w:r>
      <w:r w:rsidRPr="00801F8B">
        <w:rPr>
          <w:rFonts w:ascii="Times New Roman" w:hAnsi="Times New Roman" w:cs="Times New Roman"/>
          <w:sz w:val="26"/>
          <w:szCs w:val="26"/>
        </w:rPr>
        <w:t xml:space="preserve">рабочих дня до окончания срока приема заявок, обеспечивает возврат заявки на доработку в случае выявления в заявке и (или) представленных документах технических ошибок (описок, опечаток, грамматических, орфографических ошибок). </w:t>
      </w:r>
    </w:p>
    <w:p w14:paraId="40A63FE4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Решение о возврате на доработку принимается в равной мере ко всем участникам отбора, при рассмотрении заявок которых выявлены основания для их возврата на доработку, и доводится до участников отбора с указанием оснований для возврата заявки, а также положений заявки, нуждающихся в доработке. </w:t>
      </w:r>
    </w:p>
    <w:p w14:paraId="44EDE2DF" w14:textId="5387DBE2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lastRenderedPageBreak/>
        <w:t>Участник отбора направляет</w:t>
      </w:r>
      <w:r w:rsidR="00F41D88">
        <w:rPr>
          <w:rFonts w:ascii="Times New Roman" w:hAnsi="Times New Roman" w:cs="Times New Roman"/>
          <w:sz w:val="26"/>
          <w:szCs w:val="26"/>
        </w:rPr>
        <w:t xml:space="preserve"> Уполномоченному органу</w:t>
      </w:r>
      <w:r w:rsidRPr="00801F8B">
        <w:rPr>
          <w:rFonts w:ascii="Times New Roman" w:hAnsi="Times New Roman" w:cs="Times New Roman"/>
          <w:sz w:val="26"/>
          <w:szCs w:val="26"/>
        </w:rPr>
        <w:t xml:space="preserve"> скорректированную заявку не позднее 1 рабочего дня после возврата заявки на доработку. </w:t>
      </w:r>
    </w:p>
    <w:p w14:paraId="75256511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2.7. Участник отбора вправе отозвать заявку в любое время до даты окончания проведения отбора путем направления соответствующего уведомления. Отзыв заявки не является препятствием для подачи новой заявки до окончания срока приема заявок. </w:t>
      </w:r>
    </w:p>
    <w:p w14:paraId="36A33822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2.8. Внесение изменений в заявку участником отбора допускается: </w:t>
      </w:r>
    </w:p>
    <w:p w14:paraId="2EAD4D0A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а) после формирования участником отбора уведомления об отзыве заявки до дня окончания срока приема заявок и последующего формирования новой заявки; </w:t>
      </w:r>
    </w:p>
    <w:p w14:paraId="4971468F" w14:textId="79501840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б) при возврате уполномоченным органом заявки на доработку в соответствии с пунктом 2.6 настоящего</w:t>
      </w:r>
      <w:r w:rsidR="00F41D88">
        <w:rPr>
          <w:rFonts w:ascii="Times New Roman" w:hAnsi="Times New Roman" w:cs="Times New Roman"/>
          <w:sz w:val="26"/>
          <w:szCs w:val="26"/>
        </w:rPr>
        <w:t xml:space="preserve"> раздела</w:t>
      </w:r>
      <w:r w:rsidRPr="00801F8B">
        <w:rPr>
          <w:rFonts w:ascii="Times New Roman" w:hAnsi="Times New Roman" w:cs="Times New Roman"/>
          <w:sz w:val="26"/>
          <w:szCs w:val="26"/>
        </w:rPr>
        <w:t xml:space="preserve"> на этапе рассмотрения заявки. </w:t>
      </w:r>
    </w:p>
    <w:p w14:paraId="19ACB232" w14:textId="408FD651" w:rsidR="000D13B4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2.9. Уполномоченный орган не позднее 1 рабочего дня, следующего за днем окончания срока приема заявок, указанного в объявлении о проведении отбора, осуществляет проверку поступивших заявок на предмет наличия оснований для отклонения заявки участника отбора, указанных в пункте</w:t>
      </w:r>
      <w:r w:rsidR="00EB1B81" w:rsidRPr="00801F8B">
        <w:rPr>
          <w:rFonts w:ascii="Times New Roman" w:hAnsi="Times New Roman" w:cs="Times New Roman"/>
          <w:sz w:val="26"/>
          <w:szCs w:val="26"/>
        </w:rPr>
        <w:t xml:space="preserve"> </w:t>
      </w:r>
      <w:r w:rsidRPr="00801F8B">
        <w:rPr>
          <w:rFonts w:ascii="Times New Roman" w:hAnsi="Times New Roman" w:cs="Times New Roman"/>
          <w:sz w:val="26"/>
          <w:szCs w:val="26"/>
        </w:rPr>
        <w:t xml:space="preserve">2.3 настоящего </w:t>
      </w:r>
      <w:r w:rsidR="00F41D88">
        <w:rPr>
          <w:rFonts w:ascii="Times New Roman" w:hAnsi="Times New Roman" w:cs="Times New Roman"/>
          <w:sz w:val="26"/>
          <w:szCs w:val="26"/>
        </w:rPr>
        <w:t>раздела</w:t>
      </w:r>
      <w:r w:rsidRPr="00801F8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4A7593E" w14:textId="719B7D1C" w:rsidR="00BC1377" w:rsidRPr="00801F8B" w:rsidRDefault="00BC1377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1377">
        <w:rPr>
          <w:rFonts w:ascii="Times New Roman" w:hAnsi="Times New Roman" w:cs="Times New Roman"/>
          <w:sz w:val="26"/>
          <w:szCs w:val="26"/>
        </w:rPr>
        <w:t xml:space="preserve">Осуществление проверки </w:t>
      </w:r>
      <w:r w:rsidRPr="00F32705">
        <w:rPr>
          <w:rFonts w:ascii="Times New Roman" w:hAnsi="Times New Roman" w:cs="Times New Roman"/>
          <w:sz w:val="26"/>
          <w:szCs w:val="26"/>
        </w:rPr>
        <w:t xml:space="preserve">участника отбора на соответствие требованиям, определённым </w:t>
      </w:r>
      <w:r w:rsidR="00F32705" w:rsidRPr="00F32705">
        <w:rPr>
          <w:rFonts w:ascii="Times New Roman" w:hAnsi="Times New Roman" w:cs="Times New Roman"/>
          <w:sz w:val="26"/>
          <w:szCs w:val="26"/>
        </w:rPr>
        <w:t>абзацами а-ж пункта 2.2</w:t>
      </w:r>
      <w:r w:rsidRPr="00F32705">
        <w:rPr>
          <w:rFonts w:ascii="Times New Roman" w:hAnsi="Times New Roman" w:cs="Times New Roman"/>
          <w:sz w:val="26"/>
          <w:szCs w:val="26"/>
        </w:rPr>
        <w:t xml:space="preserve"> настоящей главы, </w:t>
      </w:r>
      <w:r w:rsidRPr="00BC1377">
        <w:rPr>
          <w:rFonts w:ascii="Times New Roman" w:hAnsi="Times New Roman" w:cs="Times New Roman"/>
          <w:sz w:val="26"/>
          <w:szCs w:val="26"/>
        </w:rPr>
        <w:t xml:space="preserve">осуществляется автоматически в системе </w:t>
      </w:r>
      <w:r w:rsidR="00F32705">
        <w:rPr>
          <w:rFonts w:ascii="Times New Roman" w:hAnsi="Times New Roman" w:cs="Times New Roman"/>
          <w:sz w:val="26"/>
          <w:szCs w:val="26"/>
        </w:rPr>
        <w:t>«</w:t>
      </w:r>
      <w:r w:rsidRPr="00BC1377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F32705">
        <w:rPr>
          <w:rFonts w:ascii="Times New Roman" w:hAnsi="Times New Roman" w:cs="Times New Roman"/>
          <w:sz w:val="26"/>
          <w:szCs w:val="26"/>
        </w:rPr>
        <w:t>»</w:t>
      </w:r>
      <w:r w:rsidRPr="00BC1377">
        <w:rPr>
          <w:rFonts w:ascii="Times New Roman" w:hAnsi="Times New Roman" w:cs="Times New Roman"/>
          <w:sz w:val="26"/>
          <w:szCs w:val="26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при наличии технической возможности).</w:t>
      </w:r>
    </w:p>
    <w:p w14:paraId="67278FB9" w14:textId="33147343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lastRenderedPageBreak/>
        <w:t>Уполномоченный орган в порядке межведомственного информационного взаимодействия в соответствии с законодательством Российской Федерации</w:t>
      </w:r>
      <w:r w:rsidR="002A0892" w:rsidRPr="00801F8B">
        <w:rPr>
          <w:rFonts w:ascii="Times New Roman" w:hAnsi="Times New Roman" w:cs="Times New Roman"/>
          <w:sz w:val="26"/>
          <w:szCs w:val="26"/>
        </w:rPr>
        <w:t xml:space="preserve"> запрашивает в Федеральной налоговой службе выписку из единого государственного реестра юридических лиц, при отсутствии технической возможности, с помощью информационных систем</w:t>
      </w:r>
      <w:r w:rsidR="002A0892" w:rsidRPr="00801F8B">
        <w:rPr>
          <w:sz w:val="26"/>
          <w:szCs w:val="26"/>
        </w:rPr>
        <w:t xml:space="preserve"> </w:t>
      </w:r>
      <w:r w:rsidR="002A0892" w:rsidRPr="00801F8B">
        <w:rPr>
          <w:rFonts w:ascii="Times New Roman" w:hAnsi="Times New Roman" w:cs="Times New Roman"/>
          <w:sz w:val="26"/>
          <w:szCs w:val="26"/>
        </w:rPr>
        <w:t xml:space="preserve">на официальном сайте Федеральной налоговой службы Российской Федерации </w:t>
      </w:r>
      <w:hyperlink r:id="rId9" w:history="1">
        <w:r w:rsidR="002A0892" w:rsidRPr="00801F8B">
          <w:rPr>
            <w:rStyle w:val="af7"/>
            <w:rFonts w:ascii="Times New Roman" w:hAnsi="Times New Roman" w:cs="Times New Roman"/>
            <w:sz w:val="26"/>
            <w:szCs w:val="26"/>
          </w:rPr>
          <w:t>https://egrul.nalog.ru/index.html</w:t>
        </w:r>
      </w:hyperlink>
      <w:r w:rsidR="002A0892" w:rsidRPr="00801F8B">
        <w:rPr>
          <w:rFonts w:ascii="Times New Roman" w:hAnsi="Times New Roman" w:cs="Times New Roman"/>
          <w:sz w:val="26"/>
          <w:szCs w:val="26"/>
        </w:rPr>
        <w:t xml:space="preserve">) </w:t>
      </w:r>
    </w:p>
    <w:p w14:paraId="63909CE6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Получатель субсидии вправе представить документы (сведения), указанные в настоящем пункте, по собственной инициативе.</w:t>
      </w:r>
    </w:p>
    <w:p w14:paraId="3DE00D94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Уполномоченный орган осуществляет проверку на предмет наличия либо отсутствия информации:</w:t>
      </w:r>
    </w:p>
    <w:p w14:paraId="5775C16E" w14:textId="0F0FF63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в перечне организаций и физических лиц, в отношении которых имеются сведения об их причастности к экстремистской деятельности или терроризму, размещенном на официальном сайте Федеральной службы по финансовому мониторингу в сети </w:t>
      </w:r>
      <w:r w:rsidR="00F41D88">
        <w:rPr>
          <w:rFonts w:ascii="Times New Roman" w:hAnsi="Times New Roman" w:cs="Times New Roman"/>
          <w:sz w:val="26"/>
          <w:szCs w:val="26"/>
        </w:rPr>
        <w:t>«</w:t>
      </w:r>
      <w:r w:rsidRPr="00801F8B">
        <w:rPr>
          <w:rFonts w:ascii="Times New Roman" w:hAnsi="Times New Roman" w:cs="Times New Roman"/>
          <w:sz w:val="26"/>
          <w:szCs w:val="26"/>
        </w:rPr>
        <w:t>Интернет</w:t>
      </w:r>
      <w:r w:rsidR="00F41D88">
        <w:rPr>
          <w:rFonts w:ascii="Times New Roman" w:hAnsi="Times New Roman" w:cs="Times New Roman"/>
          <w:sz w:val="26"/>
          <w:szCs w:val="26"/>
        </w:rPr>
        <w:t>»</w:t>
      </w:r>
      <w:r w:rsidR="00EB1B81" w:rsidRPr="00801F8B">
        <w:rPr>
          <w:sz w:val="26"/>
          <w:szCs w:val="26"/>
        </w:rPr>
        <w:t xml:space="preserve"> (</w:t>
      </w:r>
      <w:r w:rsidR="00EB1B81" w:rsidRPr="00801F8B">
        <w:rPr>
          <w:rFonts w:ascii="Times New Roman" w:hAnsi="Times New Roman" w:cs="Times New Roman"/>
          <w:sz w:val="26"/>
          <w:szCs w:val="26"/>
        </w:rPr>
        <w:t xml:space="preserve">Росфинмониторинг </w:t>
      </w:r>
      <w:hyperlink r:id="rId10" w:history="1">
        <w:r w:rsidR="00EB1B81" w:rsidRPr="00801F8B">
          <w:rPr>
            <w:rStyle w:val="af7"/>
            <w:rFonts w:ascii="Times New Roman" w:hAnsi="Times New Roman" w:cs="Times New Roman"/>
            <w:sz w:val="26"/>
            <w:szCs w:val="26"/>
          </w:rPr>
          <w:t>https://www.fedsfm.ru/documents/terr-list</w:t>
        </w:r>
      </w:hyperlink>
      <w:r w:rsidR="00EB1B81" w:rsidRPr="00801F8B">
        <w:rPr>
          <w:rFonts w:ascii="Times New Roman" w:hAnsi="Times New Roman" w:cs="Times New Roman"/>
          <w:sz w:val="26"/>
          <w:szCs w:val="26"/>
        </w:rPr>
        <w:t>)</w:t>
      </w:r>
      <w:r w:rsidRPr="00801F8B">
        <w:rPr>
          <w:rFonts w:ascii="Times New Roman" w:hAnsi="Times New Roman" w:cs="Times New Roman"/>
          <w:sz w:val="26"/>
          <w:szCs w:val="26"/>
        </w:rPr>
        <w:t>;</w:t>
      </w:r>
    </w:p>
    <w:p w14:paraId="5B8A6A8E" w14:textId="7E991CA9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в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размещенных на официальном сайте Федеральной службы по финансовому мониторингу в сети </w:t>
      </w:r>
      <w:r w:rsidR="00F41D88">
        <w:rPr>
          <w:rFonts w:ascii="Times New Roman" w:hAnsi="Times New Roman" w:cs="Times New Roman"/>
          <w:sz w:val="26"/>
          <w:szCs w:val="26"/>
        </w:rPr>
        <w:t>«</w:t>
      </w:r>
      <w:r w:rsidRPr="00801F8B">
        <w:rPr>
          <w:rFonts w:ascii="Times New Roman" w:hAnsi="Times New Roman" w:cs="Times New Roman"/>
          <w:sz w:val="26"/>
          <w:szCs w:val="26"/>
        </w:rPr>
        <w:t>Интернет</w:t>
      </w:r>
      <w:r w:rsidR="00F41D88">
        <w:rPr>
          <w:rFonts w:ascii="Times New Roman" w:hAnsi="Times New Roman" w:cs="Times New Roman"/>
          <w:sz w:val="26"/>
          <w:szCs w:val="26"/>
        </w:rPr>
        <w:t>»</w:t>
      </w:r>
      <w:r w:rsidR="00EB1B81" w:rsidRPr="00801F8B">
        <w:rPr>
          <w:rFonts w:ascii="Times New Roman" w:hAnsi="Times New Roman" w:cs="Times New Roman"/>
          <w:sz w:val="26"/>
          <w:szCs w:val="26"/>
        </w:rPr>
        <w:t xml:space="preserve">  (Росфинмониторинг </w:t>
      </w:r>
      <w:hyperlink r:id="rId11" w:history="1">
        <w:r w:rsidR="00EB1B81" w:rsidRPr="00801F8B">
          <w:rPr>
            <w:rStyle w:val="af7"/>
            <w:rFonts w:ascii="Times New Roman" w:hAnsi="Times New Roman" w:cs="Times New Roman"/>
            <w:sz w:val="26"/>
            <w:szCs w:val="26"/>
          </w:rPr>
          <w:t>https://www.fedsfm.ru/documents/omu-or-terrorists-catalog-all</w:t>
        </w:r>
      </w:hyperlink>
      <w:r w:rsidR="00EB1B81" w:rsidRPr="00801F8B">
        <w:rPr>
          <w:rFonts w:ascii="Times New Roman" w:hAnsi="Times New Roman" w:cs="Times New Roman"/>
          <w:sz w:val="26"/>
          <w:szCs w:val="26"/>
        </w:rPr>
        <w:t xml:space="preserve">); </w:t>
      </w:r>
    </w:p>
    <w:p w14:paraId="6826C25E" w14:textId="5EDD6C1A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lastRenderedPageBreak/>
        <w:t xml:space="preserve">в реестре иностранных агентов, размещенном на официальном сайте Министерства юстиции Российской Федерации в сети </w:t>
      </w:r>
      <w:r w:rsidR="00F41D88">
        <w:rPr>
          <w:rFonts w:ascii="Times New Roman" w:hAnsi="Times New Roman" w:cs="Times New Roman"/>
          <w:sz w:val="26"/>
          <w:szCs w:val="26"/>
        </w:rPr>
        <w:t>«</w:t>
      </w:r>
      <w:r w:rsidRPr="00801F8B">
        <w:rPr>
          <w:rFonts w:ascii="Times New Roman" w:hAnsi="Times New Roman" w:cs="Times New Roman"/>
          <w:sz w:val="26"/>
          <w:szCs w:val="26"/>
        </w:rPr>
        <w:t>Интернет</w:t>
      </w:r>
      <w:r w:rsidR="00F41D88">
        <w:rPr>
          <w:rFonts w:ascii="Times New Roman" w:hAnsi="Times New Roman" w:cs="Times New Roman"/>
          <w:sz w:val="26"/>
          <w:szCs w:val="26"/>
        </w:rPr>
        <w:t>»</w:t>
      </w:r>
      <w:r w:rsidR="00EB1B81" w:rsidRPr="00801F8B">
        <w:rPr>
          <w:sz w:val="26"/>
          <w:szCs w:val="26"/>
        </w:rPr>
        <w:t xml:space="preserve"> </w:t>
      </w:r>
      <w:hyperlink r:id="rId12" w:history="1">
        <w:r w:rsidR="00EB1B81" w:rsidRPr="00801F8B">
          <w:rPr>
            <w:rStyle w:val="af7"/>
            <w:rFonts w:ascii="Times New Roman" w:hAnsi="Times New Roman" w:cs="Times New Roman"/>
            <w:sz w:val="26"/>
            <w:szCs w:val="26"/>
          </w:rPr>
          <w:t>https://minjust.gov.ru/ru/activity/directions/998/</w:t>
        </w:r>
      </w:hyperlink>
      <w:r w:rsidR="00EB1B81" w:rsidRPr="00801F8B">
        <w:rPr>
          <w:rFonts w:ascii="Times New Roman" w:hAnsi="Times New Roman" w:cs="Times New Roman"/>
          <w:sz w:val="26"/>
          <w:szCs w:val="26"/>
        </w:rPr>
        <w:t xml:space="preserve">); </w:t>
      </w:r>
    </w:p>
    <w:p w14:paraId="31FB88DC" w14:textId="058BAE7A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2.10. Не позднее 1 рабочего дня, следующего за днем окончания проверки, предусмотренной  пунктом 2.9 настоящего </w:t>
      </w:r>
      <w:r w:rsidR="00F41D88">
        <w:rPr>
          <w:rFonts w:ascii="Times New Roman" w:hAnsi="Times New Roman" w:cs="Times New Roman"/>
          <w:sz w:val="26"/>
          <w:szCs w:val="26"/>
        </w:rPr>
        <w:t>раздела</w:t>
      </w:r>
      <w:r w:rsidRPr="00801F8B">
        <w:rPr>
          <w:rFonts w:ascii="Times New Roman" w:hAnsi="Times New Roman" w:cs="Times New Roman"/>
          <w:sz w:val="26"/>
          <w:szCs w:val="26"/>
        </w:rPr>
        <w:t>, за исключением случаев, установленных пунктом 2.12</w:t>
      </w:r>
      <w:r w:rsidR="00EB1B81" w:rsidRPr="00801F8B">
        <w:rPr>
          <w:rFonts w:ascii="Times New Roman" w:hAnsi="Times New Roman" w:cs="Times New Roman"/>
          <w:sz w:val="26"/>
          <w:szCs w:val="26"/>
        </w:rPr>
        <w:t xml:space="preserve"> </w:t>
      </w:r>
      <w:r w:rsidRPr="00801F8B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F41D88">
        <w:rPr>
          <w:rFonts w:ascii="Times New Roman" w:hAnsi="Times New Roman" w:cs="Times New Roman"/>
          <w:sz w:val="26"/>
          <w:szCs w:val="26"/>
        </w:rPr>
        <w:t>раздела</w:t>
      </w:r>
      <w:r w:rsidRPr="00801F8B">
        <w:rPr>
          <w:rFonts w:ascii="Times New Roman" w:hAnsi="Times New Roman" w:cs="Times New Roman"/>
          <w:sz w:val="26"/>
          <w:szCs w:val="26"/>
        </w:rPr>
        <w:t xml:space="preserve">, специалист Уполномоченного органа формирует протокол подведения итогов отбора, включающий сведения, предусмотренные Общими требованиями, в том числе сведения об участниках отбора, прошедших отбор и признанных победителями отбора, в порядке поступления их заявок, информацию об участниках отбора, заявки которых были отклонены, с указанием причин их отклонения, и обеспечивает его публикацию в соответствии с  пунктом  1.9 </w:t>
      </w:r>
      <w:r w:rsidR="00F41D88">
        <w:rPr>
          <w:rFonts w:ascii="Times New Roman" w:hAnsi="Times New Roman" w:cs="Times New Roman"/>
          <w:sz w:val="26"/>
          <w:szCs w:val="26"/>
        </w:rPr>
        <w:t>раздела</w:t>
      </w:r>
      <w:r w:rsidR="004E0076">
        <w:rPr>
          <w:rFonts w:ascii="Times New Roman" w:hAnsi="Times New Roman" w:cs="Times New Roman"/>
          <w:sz w:val="26"/>
          <w:szCs w:val="26"/>
        </w:rPr>
        <w:t xml:space="preserve"> </w:t>
      </w:r>
      <w:r w:rsidR="009D1A3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E0076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801F8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9BE2B4D" w14:textId="59EA3B20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2.11. Обеспечение </w:t>
      </w:r>
      <w:r w:rsidR="00EB1B81" w:rsidRPr="00801F8B">
        <w:rPr>
          <w:rFonts w:ascii="Times New Roman" w:hAnsi="Times New Roman" w:cs="Times New Roman"/>
          <w:sz w:val="26"/>
          <w:szCs w:val="26"/>
        </w:rPr>
        <w:t>У</w:t>
      </w:r>
      <w:r w:rsidRPr="00801F8B">
        <w:rPr>
          <w:rFonts w:ascii="Times New Roman" w:hAnsi="Times New Roman" w:cs="Times New Roman"/>
          <w:sz w:val="26"/>
          <w:szCs w:val="26"/>
        </w:rPr>
        <w:t xml:space="preserve">полномоченным органом публикации в соответствии с пунктом 1.9 </w:t>
      </w:r>
      <w:r w:rsidR="004E0076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9D1A3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E0076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801F8B">
        <w:rPr>
          <w:rFonts w:ascii="Times New Roman" w:hAnsi="Times New Roman" w:cs="Times New Roman"/>
          <w:sz w:val="26"/>
          <w:szCs w:val="26"/>
        </w:rPr>
        <w:t xml:space="preserve"> объявления об отмене проведения отбора допускается не позднее</w:t>
      </w:r>
      <w:r w:rsidR="00EB1B81" w:rsidRPr="00801F8B">
        <w:rPr>
          <w:rFonts w:ascii="Times New Roman" w:hAnsi="Times New Roman" w:cs="Times New Roman"/>
          <w:sz w:val="26"/>
          <w:szCs w:val="26"/>
        </w:rPr>
        <w:t xml:space="preserve"> </w:t>
      </w:r>
      <w:r w:rsidR="002814ED" w:rsidRPr="00801F8B">
        <w:rPr>
          <w:rFonts w:ascii="Times New Roman" w:hAnsi="Times New Roman" w:cs="Times New Roman"/>
          <w:sz w:val="26"/>
          <w:szCs w:val="26"/>
        </w:rPr>
        <w:t xml:space="preserve">1 </w:t>
      </w:r>
      <w:r w:rsidRPr="00801F8B">
        <w:rPr>
          <w:rFonts w:ascii="Times New Roman" w:hAnsi="Times New Roman" w:cs="Times New Roman"/>
          <w:sz w:val="26"/>
          <w:szCs w:val="26"/>
        </w:rPr>
        <w:t xml:space="preserve">рабочего дня до даты окончания срока приема заявок. Объявление об отмене отбора должно содержать информацию о причинах отмены отбора. </w:t>
      </w:r>
    </w:p>
    <w:p w14:paraId="2F8FF879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2.12. Отбор признается несостоявшимся в случаях: </w:t>
      </w:r>
    </w:p>
    <w:p w14:paraId="413C0915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а) по окончании срока подачи заявок не подано ни одной заявки; </w:t>
      </w:r>
    </w:p>
    <w:p w14:paraId="37353D47" w14:textId="77777777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б) по результатам рассмотрения заявок отклонены все заявки. </w:t>
      </w:r>
    </w:p>
    <w:p w14:paraId="107C8DAF" w14:textId="1DD5845E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Уполномоченный орган не позднее 1 рабочего дня со дня выявления обстоятельств, указанных в подпунктах «а», «б» настоящего пункта, обеспечивает публикацию в соот</w:t>
      </w:r>
      <w:r w:rsidRPr="00801F8B">
        <w:rPr>
          <w:rFonts w:ascii="Times New Roman" w:hAnsi="Times New Roman" w:cs="Times New Roman"/>
          <w:sz w:val="26"/>
          <w:szCs w:val="26"/>
        </w:rPr>
        <w:lastRenderedPageBreak/>
        <w:t xml:space="preserve">ветствии с пунктом 1.9 </w:t>
      </w:r>
      <w:r w:rsidR="004E0076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9D1A3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E0076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801F8B">
        <w:rPr>
          <w:rFonts w:ascii="Times New Roman" w:hAnsi="Times New Roman" w:cs="Times New Roman"/>
          <w:sz w:val="26"/>
          <w:szCs w:val="26"/>
        </w:rPr>
        <w:t xml:space="preserve"> объявления о признании отбора несостоявшимся, а также проводит отбор повторно в соответствии с пунктом 2.13 настоящего </w:t>
      </w:r>
      <w:r w:rsidR="004E0076">
        <w:rPr>
          <w:rFonts w:ascii="Times New Roman" w:hAnsi="Times New Roman" w:cs="Times New Roman"/>
          <w:sz w:val="26"/>
          <w:szCs w:val="26"/>
        </w:rPr>
        <w:t>раздела</w:t>
      </w:r>
      <w:r w:rsidRPr="00801F8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CB0DDF6" w14:textId="78ABF658" w:rsidR="000D13B4" w:rsidRPr="00801F8B" w:rsidRDefault="000D13B4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2.13. В случае не распределенного по итогам отбора объема средств, выделенных в целях предоставления </w:t>
      </w:r>
      <w:r w:rsidRPr="004E0076">
        <w:rPr>
          <w:rFonts w:ascii="Times New Roman" w:hAnsi="Times New Roman" w:cs="Times New Roman"/>
          <w:sz w:val="26"/>
          <w:szCs w:val="26"/>
        </w:rPr>
        <w:t xml:space="preserve">Субсидии, Уполномоченный орган обеспечивает публикацию в соответствии с пунктом 1.9 </w:t>
      </w:r>
      <w:r w:rsidR="004E0076" w:rsidRPr="004E0076">
        <w:rPr>
          <w:rFonts w:ascii="Times New Roman" w:hAnsi="Times New Roman" w:cs="Times New Roman"/>
          <w:sz w:val="26"/>
          <w:szCs w:val="26"/>
        </w:rPr>
        <w:t>раздела</w:t>
      </w:r>
      <w:r w:rsidRPr="004E0076">
        <w:rPr>
          <w:rFonts w:ascii="Times New Roman" w:hAnsi="Times New Roman" w:cs="Times New Roman"/>
          <w:sz w:val="26"/>
          <w:szCs w:val="26"/>
        </w:rPr>
        <w:t xml:space="preserve"> </w:t>
      </w:r>
      <w:r w:rsidR="009D1A3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E0076">
        <w:rPr>
          <w:rFonts w:ascii="Times New Roman" w:hAnsi="Times New Roman" w:cs="Times New Roman"/>
          <w:sz w:val="26"/>
          <w:szCs w:val="26"/>
        </w:rPr>
        <w:t xml:space="preserve"> Порядка </w:t>
      </w:r>
      <w:r w:rsidRPr="004E0076">
        <w:rPr>
          <w:rFonts w:ascii="Times New Roman" w:hAnsi="Times New Roman" w:cs="Times New Roman"/>
          <w:sz w:val="26"/>
          <w:szCs w:val="26"/>
        </w:rPr>
        <w:t>объявления о проведении отбора в срок не позднее 2 рабочих дней до даты начала его проведения и проводит дополнительный отбор в соответствии с требованиями настояще</w:t>
      </w:r>
      <w:r w:rsidR="004E0076" w:rsidRPr="004E0076">
        <w:rPr>
          <w:rFonts w:ascii="Times New Roman" w:hAnsi="Times New Roman" w:cs="Times New Roman"/>
          <w:sz w:val="26"/>
          <w:szCs w:val="26"/>
        </w:rPr>
        <w:t>го раздела.</w:t>
      </w:r>
    </w:p>
    <w:p w14:paraId="54F1FBAC" w14:textId="60079ACA" w:rsidR="002814ED" w:rsidRPr="00801F8B" w:rsidRDefault="002814ED" w:rsidP="002814E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III. Условия и порядок предоставления Субсидии</w:t>
      </w:r>
    </w:p>
    <w:p w14:paraId="6250D8B0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Требования к предоставлению документов </w:t>
      </w:r>
    </w:p>
    <w:p w14:paraId="5295C4A8" w14:textId="49923514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3.1. Заявления, отчеты, документы, предусмотренные пунктом 5</w:t>
      </w:r>
      <w:r w:rsidRPr="004E007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F3067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4E00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D1A32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настоящего раздела</w:t>
      </w:r>
      <w:r w:rsidRPr="004E0076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представляются Получателем субсидии в оригинале с подписью лица, имеющего право действовать от имени Получателя субсидии в соответствии с действующим законодательством.</w:t>
      </w:r>
    </w:p>
    <w:p w14:paraId="56A65060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Иные документы предоставляются либо в двух экземплярах, один из которых оригинал, представляемый для обозрения и подлежащий возврату Получателю субсидии, другой - копия документа, либо в виде нотариально засвидетельствованных копий документов. </w:t>
      </w:r>
    </w:p>
    <w:p w14:paraId="45664991" w14:textId="77777777" w:rsidR="002814ED" w:rsidRPr="004E0076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00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Копии документов должны соответствовать их оригиналам. </w:t>
      </w:r>
    </w:p>
    <w:p w14:paraId="00211F97" w14:textId="183079E0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0076">
        <w:rPr>
          <w:rFonts w:ascii="Times New Roman" w:hAnsi="Times New Roman" w:cs="Times New Roman"/>
          <w:color w:val="000000" w:themeColor="text1"/>
          <w:sz w:val="26"/>
          <w:szCs w:val="26"/>
        </w:rPr>
        <w:t>3.2. Сведения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содержащиеся в представленных документах, должны отвечать требованиям достоверности (соответствовать действующему законодательству и не иметь противоречий с иными предоставленными документами). </w:t>
      </w:r>
    </w:p>
    <w:p w14:paraId="11C58427" w14:textId="2C77D5C8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3.3. Представление документов Получателем субсидии в Уполномоченный орган осуществляется посредством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их передачи в Уполномоченный орган при личном обращении </w:t>
      </w:r>
      <w:r w:rsidR="00DC7EBB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или на адрес электронной почты </w:t>
      </w:r>
      <w:hyperlink r:id="rId13" w:history="1">
        <w:r w:rsidR="00DC7EBB" w:rsidRPr="00801F8B">
          <w:rPr>
            <w:rStyle w:val="af7"/>
            <w:rFonts w:ascii="Times New Roman" w:hAnsi="Times New Roman" w:cs="Times New Roman"/>
            <w:sz w:val="26"/>
            <w:szCs w:val="26"/>
          </w:rPr>
          <w:t>dsijkk@admoil.ru</w:t>
        </w:r>
      </w:hyperlink>
      <w:r w:rsidR="00DC7EBB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616B8AA8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3.4. Информирование, приглашение Получателя субсидии Уполномоченным органом осуществляется посредством направления письма на адрес электронной почты Получателя субсидии при его наличии, в случае отсутствия адреса электронной почты - на почтовый адрес (далее - письмо). </w:t>
      </w:r>
    </w:p>
    <w:p w14:paraId="768DF90E" w14:textId="56DA49C5" w:rsidR="00DC7EBB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вручения документов Получателю субсидии Уполномоченным органом осуществляется направление письма, содержащего приглашение Получателя субсидии явиться в Уполномоченный орган для получения документа под роспись в срок не позднее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  <w:highlight w:val="white"/>
        </w:rPr>
        <w:t xml:space="preserve">2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рабочих дней со дня направления письма, если иные сроки не предусмотрены настоящим Порядком. </w:t>
      </w:r>
    </w:p>
    <w:p w14:paraId="280F3835" w14:textId="3F987556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Условия предоставления Субсидии </w:t>
      </w:r>
    </w:p>
    <w:p w14:paraId="6AEC1FF2" w14:textId="6CBBEBFD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4.1. Субсидия предоставляется участникам отбора, признанным победителями отбора и включенным по результатам проведенного отбора в протокол подведения итогов отбора, </w:t>
      </w:r>
      <w:r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пределах бюджетных ассигнований, предусмотренных в бюджете </w:t>
      </w:r>
      <w:r w:rsidR="00DC7EBB"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>Нефтеюганского района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соответствующий финансовый год и плановый период, и лимитов бюджетных обязательств, доведенных до Уполномоченного органа на цели, установленные настоящим Порядком. </w:t>
      </w:r>
    </w:p>
    <w:p w14:paraId="7F9266D2" w14:textId="70DB3466" w:rsidR="002814ED" w:rsidRPr="00D105B7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если размер субсидии, указанный Получателем субсидии в период проведения отбора, превышает размер остатка средств, предусмотренных на данные цели в бюджете </w:t>
      </w:r>
      <w:r w:rsidR="00DC7EBB"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>Нефтеюганского района</w:t>
      </w:r>
      <w:r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Субсидия предоставляется Получателю субсидии в размере такого остатка. </w:t>
      </w:r>
    </w:p>
    <w:p w14:paraId="2E7F7350" w14:textId="1712E776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Недостаточность бюджетных ассигнований, лимитов бюджетных обязательств, предусмотренных на данные цели </w:t>
      </w:r>
      <w:r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в бюджете </w:t>
      </w:r>
      <w:r w:rsidR="00DC7EBB"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>Нефтеюганского района</w:t>
      </w:r>
      <w:r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>, по результатам их распределения в соответствии с проведенным отбором, является основанием для отказа в предоставлении Субсидии.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6A7782A0" w14:textId="78733C6E" w:rsidR="002814ED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Получатель субсидии, в отношении которого определена недостаточность бюджетных ассигнований и лимитов бюджетных обязательств, доведенных Уполномоченному органу на цели предоставления Субсидии в текущем финансовом году, имеет право на повторное обращение за предоставлением Субсидии в текущем или в следующем финансовом году без повторного прохождения отбора.</w:t>
      </w:r>
    </w:p>
    <w:p w14:paraId="05DB27AB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Порядок заключения Соглашения </w:t>
      </w:r>
    </w:p>
    <w:p w14:paraId="438D820B" w14:textId="41B4468C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iCs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5.1. Предоставление субсидии осуществляется на основании Соглашения, заключаемого Уполномоченным органом с получателем субсидии в соответствии с типовой формой, утвержденной </w:t>
      </w:r>
      <w:r w:rsidRPr="00801F8B">
        <w:rPr>
          <w:rFonts w:ascii="Times New Roman" w:hAnsi="Times New Roman" w:cs="Times New Roman"/>
          <w:iCs/>
          <w:sz w:val="26"/>
          <w:szCs w:val="26"/>
          <w:highlight w:val="white"/>
        </w:rPr>
        <w:t xml:space="preserve">Департаментом финансов </w:t>
      </w:r>
      <w:r w:rsidR="00814D7A" w:rsidRPr="00801F8B">
        <w:rPr>
          <w:rFonts w:ascii="Times New Roman" w:hAnsi="Times New Roman" w:cs="Times New Roman"/>
          <w:iCs/>
          <w:sz w:val="26"/>
          <w:szCs w:val="26"/>
          <w:highlight w:val="white"/>
        </w:rPr>
        <w:t>Нефтеюганского района</w:t>
      </w:r>
      <w:r w:rsidRPr="00801F8B">
        <w:rPr>
          <w:rFonts w:ascii="Times New Roman" w:hAnsi="Times New Roman" w:cs="Times New Roman"/>
          <w:iCs/>
          <w:sz w:val="26"/>
          <w:szCs w:val="26"/>
          <w:highlight w:val="white"/>
        </w:rPr>
        <w:t>.</w:t>
      </w:r>
    </w:p>
    <w:p w14:paraId="19381416" w14:textId="1CC54878" w:rsidR="002E5AD0" w:rsidRPr="00801F8B" w:rsidRDefault="002E5AD0" w:rsidP="00FC3871">
      <w:pPr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01F8B">
        <w:rPr>
          <w:rFonts w:ascii="Times New Roman" w:hAnsi="Times New Roman" w:cs="Times New Roman"/>
          <w:iCs/>
          <w:sz w:val="26"/>
          <w:szCs w:val="26"/>
        </w:rPr>
        <w:t xml:space="preserve">Соглашение о предоставлении субсидии заключается не позднее 3 рабочих дней с даты принятия Уполномоченным органом решения о предоставлении субсидии в государственной информационной системе «Региональный электронный бюджет Югры» (далее – ГИС «РЭБ Югры»). </w:t>
      </w:r>
    </w:p>
    <w:p w14:paraId="26C2BF4F" w14:textId="49A2527D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Соглашение, дополнительное соглашение о внесении в него изменений и дополнительное соглашение о расторжении Соглашения заключается в </w:t>
      </w:r>
      <w:r w:rsidR="00856356" w:rsidRPr="00856356">
        <w:rPr>
          <w:rFonts w:ascii="Times New Roman" w:hAnsi="Times New Roman" w:cs="Times New Roman"/>
          <w:sz w:val="26"/>
          <w:szCs w:val="26"/>
        </w:rPr>
        <w:t>ГИС «РЭБ Югры»</w:t>
      </w:r>
      <w:r w:rsidR="00856356">
        <w:rPr>
          <w:rFonts w:ascii="Times New Roman" w:hAnsi="Times New Roman" w:cs="Times New Roman"/>
          <w:sz w:val="26"/>
          <w:szCs w:val="26"/>
        </w:rPr>
        <w:t xml:space="preserve"> 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в срок не позднее 2 рабочих дней со дня принятия решения о предоставлении </w:t>
      </w:r>
      <w:r w:rsidR="00814D7A" w:rsidRPr="00801F8B">
        <w:rPr>
          <w:rFonts w:ascii="Times New Roman" w:hAnsi="Times New Roman" w:cs="Times New Roman"/>
          <w:sz w:val="26"/>
          <w:szCs w:val="26"/>
        </w:rPr>
        <w:t>Субсидии, о внесении изменений в Соглашение или о его расторжении.</w:t>
      </w:r>
    </w:p>
    <w:p w14:paraId="1831EEFA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Получатель субсидии не позднее 1 рабочего дня после получения Соглашения обеспечивает его подписание в информационной системе усиленной квалифицированной 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lastRenderedPageBreak/>
        <w:t>электронной подписью лица, имеющего право действовать от его имени.</w:t>
      </w:r>
    </w:p>
    <w:p w14:paraId="4EA9A5EA" w14:textId="13157B02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Уполномоченный орган не позднее 1 рабочего дня после представления получателем </w:t>
      </w:r>
      <w:r w:rsidRPr="00FC3871">
        <w:rPr>
          <w:rFonts w:ascii="Times New Roman" w:hAnsi="Times New Roman" w:cs="Times New Roman"/>
          <w:sz w:val="26"/>
          <w:szCs w:val="26"/>
        </w:rPr>
        <w:t>субсидии в Уполномоченный орган подписанного Соглашения подписывает его и принимает решение о перечислении субсидии в форме приказа.</w:t>
      </w:r>
    </w:p>
    <w:p w14:paraId="5D4EEB95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sz w:val="26"/>
          <w:szCs w:val="26"/>
          <w:highlight w:val="white"/>
        </w:rPr>
        <w:t>При отсутствии технической возможности данное взаимодействие осуществляется с применением документооборота на бумажном носителе в сроки, обозначенные настоящим пунктом.</w:t>
      </w:r>
    </w:p>
    <w:p w14:paraId="37B08A59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sz w:val="26"/>
          <w:szCs w:val="26"/>
          <w:highlight w:val="white"/>
        </w:rPr>
        <w:t>В случае отказа от подписания Соглашения в установленный срок получатель субсидии считается отказавшимся от получения субсидии, о чем Уполномоченный орган в срок не позднее 3 рабочих дней со дня истечения срока подписания Соглашения направляет получателю субсидии соответствующее уведомление посредством информационной системы.</w:t>
      </w:r>
    </w:p>
    <w:p w14:paraId="0AB83C4C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sz w:val="26"/>
          <w:szCs w:val="26"/>
          <w:highlight w:val="white"/>
        </w:rPr>
        <w:t>Дополнительное соглашение к Соглашению в части увеличения размера Субсидии заключается при условии наличия бюджетных средств, в том числе доведенных Уполномоченному органу в текущем финансовом году дополнительных бюджетных ассигнований в рамках Соглашения.</w:t>
      </w:r>
    </w:p>
    <w:p w14:paraId="58EDD96B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5.2. В Соглашение включаются условия о согласовании новых условий Соглашения или расторжения Соглашения при недостижении согласия по новым условиям в случае уменьшения Уполномоченному органу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37BAC559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5.3.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1331BB41" w14:textId="56B989DA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возмещения которых является субсидия, </w:t>
      </w:r>
      <w:r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возврате неиспользованного остатка субсидии в бюджет </w:t>
      </w:r>
      <w:r w:rsidR="00D105B7"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>Нефтеюганского района</w:t>
      </w:r>
      <w:r w:rsidRPr="00D105B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C596588" w14:textId="0FE922D8" w:rsidR="000002F6" w:rsidRPr="00A40A5A" w:rsidRDefault="002814ED" w:rsidP="00FC387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5.4. </w:t>
      </w:r>
      <w:r w:rsidR="000002F6" w:rsidRPr="00E317A6">
        <w:rPr>
          <w:rFonts w:ascii="Times New Roman" w:hAnsi="Times New Roman" w:cs="Times New Roman"/>
          <w:bCs/>
          <w:sz w:val="26"/>
          <w:szCs w:val="26"/>
        </w:rPr>
        <w:t xml:space="preserve">Результатом предоставления субсидии  является </w:t>
      </w:r>
      <w:r w:rsidR="00E317A6" w:rsidRPr="00E317A6">
        <w:rPr>
          <w:rFonts w:ascii="Times New Roman" w:hAnsi="Times New Roman" w:cs="Times New Roman"/>
          <w:bCs/>
          <w:sz w:val="26"/>
          <w:szCs w:val="26"/>
        </w:rPr>
        <w:t xml:space="preserve">оказание услуг в целях бесперебойного </w:t>
      </w:r>
      <w:r w:rsidR="00E317A6" w:rsidRPr="00A40A5A">
        <w:rPr>
          <w:rFonts w:ascii="Times New Roman" w:hAnsi="Times New Roman" w:cs="Times New Roman"/>
          <w:bCs/>
          <w:sz w:val="26"/>
          <w:szCs w:val="26"/>
        </w:rPr>
        <w:t xml:space="preserve">обеспечения </w:t>
      </w:r>
      <w:r w:rsidR="001D4B12" w:rsidRPr="00A40A5A">
        <w:rPr>
          <w:rFonts w:ascii="Times New Roman" w:hAnsi="Times New Roman" w:cs="Times New Roman"/>
          <w:bCs/>
          <w:sz w:val="26"/>
          <w:szCs w:val="26"/>
        </w:rPr>
        <w:t>коммунальными услугами</w:t>
      </w:r>
      <w:r w:rsidR="00E317A6" w:rsidRPr="00A40A5A">
        <w:rPr>
          <w:rFonts w:ascii="Times New Roman" w:hAnsi="Times New Roman" w:cs="Times New Roman"/>
          <w:bCs/>
          <w:sz w:val="26"/>
          <w:szCs w:val="26"/>
        </w:rPr>
        <w:t xml:space="preserve"> населению Нефтеюганского района в отопительный период по состоянию на последнее число месяца, отсутствие аварийных ситуаций на </w:t>
      </w:r>
      <w:r w:rsidR="001D4B12" w:rsidRPr="00A40A5A">
        <w:rPr>
          <w:rFonts w:ascii="Times New Roman" w:hAnsi="Times New Roman" w:cs="Times New Roman"/>
          <w:bCs/>
          <w:sz w:val="26"/>
          <w:szCs w:val="26"/>
        </w:rPr>
        <w:t xml:space="preserve">коммунальных </w:t>
      </w:r>
      <w:r w:rsidR="00E317A6" w:rsidRPr="00A40A5A">
        <w:rPr>
          <w:rFonts w:ascii="Times New Roman" w:hAnsi="Times New Roman" w:cs="Times New Roman"/>
          <w:bCs/>
          <w:sz w:val="26"/>
          <w:szCs w:val="26"/>
        </w:rPr>
        <w:t>объектах в рамках допустимой продолжительности перерывов предоставления коммунальной услуги и допустимых отклонений качества коммунальной услуги в соответствии Правилами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Правительства Российской Федерации от 06.05.2011 № 354</w:t>
      </w:r>
      <w:r w:rsidR="00C25BB8" w:rsidRPr="00A40A5A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39278C" w:rsidRPr="00A40A5A">
        <w:rPr>
          <w:rFonts w:ascii="Times New Roman" w:hAnsi="Times New Roman" w:cs="Times New Roman"/>
          <w:bCs/>
          <w:sz w:val="26"/>
          <w:szCs w:val="26"/>
        </w:rPr>
        <w:t>в %)</w:t>
      </w:r>
    </w:p>
    <w:p w14:paraId="57C7A197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Датой завершения периода, за который оценивается достижение значений результата предоставления субсидии, является последнее число месяца, за который предоставляется субсидия.</w:t>
      </w:r>
    </w:p>
    <w:p w14:paraId="208F0136" w14:textId="0635DDAB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5.5. </w:t>
      </w:r>
      <w:r w:rsidRPr="00EF3067">
        <w:rPr>
          <w:rFonts w:ascii="Times New Roman" w:hAnsi="Times New Roman" w:cs="Times New Roman"/>
          <w:sz w:val="26"/>
          <w:szCs w:val="26"/>
        </w:rPr>
        <w:t>Субсидия</w:t>
      </w:r>
      <w:r w:rsidR="00170DD4" w:rsidRPr="00EF3067">
        <w:rPr>
          <w:rFonts w:ascii="Times New Roman" w:hAnsi="Times New Roman" w:cs="Times New Roman"/>
          <w:sz w:val="26"/>
          <w:szCs w:val="26"/>
        </w:rPr>
        <w:t xml:space="preserve"> </w:t>
      </w:r>
      <w:r w:rsidR="00F833A4">
        <w:rPr>
          <w:rFonts w:ascii="Times New Roman" w:hAnsi="Times New Roman" w:cs="Times New Roman"/>
          <w:sz w:val="26"/>
          <w:szCs w:val="26"/>
        </w:rPr>
        <w:t>на возмещение</w:t>
      </w:r>
      <w:r w:rsidR="00F833A4" w:rsidRPr="00801F8B">
        <w:rPr>
          <w:rFonts w:ascii="Times New Roman" w:hAnsi="Times New Roman" w:cs="Times New Roman"/>
          <w:sz w:val="26"/>
          <w:szCs w:val="26"/>
        </w:rPr>
        <w:t xml:space="preserve"> экономически обоснованных расходов</w:t>
      </w:r>
      <w:r w:rsidR="00F833A4">
        <w:rPr>
          <w:rFonts w:ascii="Times New Roman" w:hAnsi="Times New Roman" w:cs="Times New Roman"/>
          <w:sz w:val="26"/>
          <w:szCs w:val="26"/>
        </w:rPr>
        <w:t xml:space="preserve"> </w:t>
      </w:r>
      <w:r w:rsidR="00F833A4" w:rsidRPr="00801F8B">
        <w:rPr>
          <w:rFonts w:ascii="Times New Roman" w:hAnsi="Times New Roman"/>
          <w:sz w:val="26"/>
          <w:szCs w:val="26"/>
        </w:rPr>
        <w:t>ресурсоснабжающим организациям, осуществляющим</w:t>
      </w:r>
      <w:r w:rsidR="00F833A4" w:rsidRPr="00801F8B">
        <w:rPr>
          <w:rFonts w:ascii="Times New Roman" w:hAnsi="Times New Roman" w:cs="Times New Roman"/>
          <w:sz w:val="26"/>
          <w:szCs w:val="26"/>
        </w:rPr>
        <w:t xml:space="preserve">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</w:t>
      </w:r>
      <w:r w:rsidR="002415A7" w:rsidRPr="00170DD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за отчетный период по потребителю (абоненту) рассчитывается по формуле:</w:t>
      </w:r>
    </w:p>
    <w:p w14:paraId="292E48EA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Рсуб</w:t>
      </w:r>
      <w:proofErr w:type="spellEnd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j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= Σ (</w:t>
      </w:r>
      <w:proofErr w:type="spellStart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Pвр</w:t>
      </w:r>
      <w:proofErr w:type="spellEnd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j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V</w:t>
      </w:r>
      <w:proofErr w:type="spellStart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пр</w:t>
      </w:r>
      <w:proofErr w:type="spellEnd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</w:t>
      </w:r>
    </w:p>
    <w:p w14:paraId="6FAFF9BE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Рсуб</w:t>
      </w:r>
      <w:proofErr w:type="spellEnd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j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размер Субсидии, округленный до двух знаков после запятой, руб.;</w:t>
      </w:r>
    </w:p>
    <w:p w14:paraId="4D0CEBD4" w14:textId="7773DBF8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Pвр</w:t>
      </w:r>
      <w:proofErr w:type="spellEnd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j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размер выпадающих экономически обоснованных расходов в расчете на единицу коммунального ресурса (1 Гкал, 1 м3), согласно информации органа регулирования в соответствии с п.1.5 </w:t>
      </w:r>
      <w:r w:rsidR="00D72A6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раздела </w:t>
      </w:r>
      <w:r w:rsidR="00D72A6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72A6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Порядка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в установленном порядке на очередной период регулирования (руб./1 Гкал, руб./1 м3 без учета НДС);</w:t>
      </w:r>
    </w:p>
    <w:p w14:paraId="03BFFCF6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V</w:t>
      </w:r>
      <w:proofErr w:type="spellStart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пр</w:t>
      </w:r>
      <w:proofErr w:type="spellEnd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фактический объем реализации коммунального ресурса по регулируемому виду деятельности за отчетный период (Гкал, м3);</w:t>
      </w:r>
    </w:p>
    <w:p w14:paraId="77580DC7" w14:textId="4A4C8F9E" w:rsidR="002814ED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j – регулируемый вид деятельности</w:t>
      </w:r>
      <w:r w:rsidR="002415A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8159624" w14:textId="36239CC2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5.6. Суммарный размер Субсидии за отчетный период по получателю субсидии рассчитывается с учетом количества и видов регулируемых видов деятельности Получателя субсидии</w:t>
      </w:r>
      <w:r w:rsidR="002E12F7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F2D8685" w14:textId="5D569C44" w:rsidR="002814ED" w:rsidRDefault="002814ED" w:rsidP="00FC3871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  <w:highlight w:val="white"/>
        </w:rPr>
        <w:t xml:space="preserve">5.7. Субсидия предоставляется за каждый календарный месяц (отчетный период), </w:t>
      </w:r>
      <w:r w:rsidRPr="00801F8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в котором у получателя субсидии в соответствии с расчетом по формуле пункта 5.5 настоящего </w:t>
      </w:r>
      <w:r w:rsidR="00D72A6D">
        <w:rPr>
          <w:rFonts w:ascii="Times New Roman" w:eastAsia="Times New Roman" w:hAnsi="Times New Roman" w:cs="Times New Roman"/>
          <w:sz w:val="26"/>
          <w:szCs w:val="26"/>
          <w:highlight w:val="white"/>
        </w:rPr>
        <w:t>раздела</w:t>
      </w:r>
      <w:r w:rsidRPr="00801F8B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подлежат компенсации экономически обоснованные расходы, не учтенные в тарифе.</w:t>
      </w:r>
    </w:p>
    <w:p w14:paraId="03DC13C5" w14:textId="4451984A" w:rsidR="002814ED" w:rsidRPr="00801F8B" w:rsidRDefault="00F833A4" w:rsidP="00FC3871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>5.8.</w:t>
      </w:r>
      <w:bookmarkStart w:id="5" w:name="P134"/>
      <w:bookmarkEnd w:id="5"/>
      <w:r w:rsidR="002814ED"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 Для перечисления субсидии получатель субсидии не позднее двадцатого числа месяца, следующего за отчетным (при первичном заключении соглашения о предоставлении Субсидии в 2026 году не позднее 3 рабочих дней со дня заключения соглашения), направляет в Уполномоченный орган следующие документы, которые регистрируются и рассматриваются Уполномоченным органом не позднее 1 рабочего дня, следующего за днем поступления:</w:t>
      </w:r>
    </w:p>
    <w:p w14:paraId="2CEF10FC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1) заявление о предоставлении субсидии за отчетный период по форме согласно приложению 1 к настоящему Порядку;</w:t>
      </w:r>
    </w:p>
    <w:p w14:paraId="6A6B51A9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2) расчет размера субсидии за отчетный период по форме согласно приложению 2 к настоящему Порядку;</w:t>
      </w:r>
    </w:p>
    <w:p w14:paraId="3228B07D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3) копия документа, подтверждающего полномочия лица, действующего от имени получателя субсидии;</w:t>
      </w:r>
    </w:p>
    <w:p w14:paraId="5E077B0F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4) итоговый отчет о достижении значений результата предоставления Субсидии по форме, определенной типовой формой Соглашения.</w:t>
      </w:r>
    </w:p>
    <w:p w14:paraId="6008CB82" w14:textId="5D158FAF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5.</w:t>
      </w:r>
      <w:r w:rsidR="00EF3067">
        <w:rPr>
          <w:rFonts w:ascii="Times New Roman" w:hAnsi="Times New Roman" w:cs="Times New Roman"/>
          <w:sz w:val="26"/>
          <w:szCs w:val="26"/>
        </w:rPr>
        <w:t>9</w:t>
      </w:r>
      <w:r w:rsidRPr="00801F8B">
        <w:rPr>
          <w:rFonts w:ascii="Times New Roman" w:hAnsi="Times New Roman" w:cs="Times New Roman"/>
          <w:sz w:val="26"/>
          <w:szCs w:val="26"/>
        </w:rPr>
        <w:t>. Получатель субсидии несет ответственность за достоверность представляемой информации в соответствии с действующим законодательством Российской Федерации.</w:t>
      </w:r>
    </w:p>
    <w:p w14:paraId="4C742AFE" w14:textId="7A723635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5.1</w:t>
      </w:r>
      <w:r w:rsidR="00EF3067">
        <w:rPr>
          <w:rFonts w:ascii="Times New Roman" w:hAnsi="Times New Roman" w:cs="Times New Roman"/>
          <w:sz w:val="26"/>
          <w:szCs w:val="26"/>
        </w:rPr>
        <w:t>0</w:t>
      </w:r>
      <w:r w:rsidRPr="00801F8B">
        <w:rPr>
          <w:rFonts w:ascii="Times New Roman" w:hAnsi="Times New Roman" w:cs="Times New Roman"/>
          <w:sz w:val="26"/>
          <w:szCs w:val="26"/>
        </w:rPr>
        <w:t>. Документы, указанные в пункте 5.</w:t>
      </w:r>
      <w:r w:rsidR="00EF3067">
        <w:rPr>
          <w:rFonts w:ascii="Times New Roman" w:hAnsi="Times New Roman" w:cs="Times New Roman"/>
          <w:sz w:val="26"/>
          <w:szCs w:val="26"/>
        </w:rPr>
        <w:t>8</w:t>
      </w:r>
      <w:r w:rsidRPr="00801F8B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9D1A32">
        <w:rPr>
          <w:rFonts w:ascii="Times New Roman" w:hAnsi="Times New Roman" w:cs="Times New Roman"/>
          <w:sz w:val="26"/>
          <w:szCs w:val="26"/>
        </w:rPr>
        <w:t>раздела</w:t>
      </w:r>
      <w:r w:rsidRPr="00801F8B">
        <w:rPr>
          <w:rFonts w:ascii="Times New Roman" w:hAnsi="Times New Roman" w:cs="Times New Roman"/>
          <w:sz w:val="26"/>
          <w:szCs w:val="26"/>
        </w:rPr>
        <w:t>, являются обязательными и предоставляются в Уполномоченный орган при каждом обращении (документы должны быть заверены подписью руководителя или уполномоченного представителя получателя субсидии и печатью (при наличии).</w:t>
      </w:r>
    </w:p>
    <w:p w14:paraId="1FA23A47" w14:textId="49F6B0B0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5.1</w:t>
      </w:r>
      <w:r w:rsidR="00EF3067">
        <w:rPr>
          <w:rFonts w:ascii="Times New Roman" w:hAnsi="Times New Roman" w:cs="Times New Roman"/>
          <w:sz w:val="26"/>
          <w:szCs w:val="26"/>
        </w:rPr>
        <w:t>1</w:t>
      </w:r>
      <w:r w:rsidRPr="00801F8B">
        <w:rPr>
          <w:rFonts w:ascii="Times New Roman" w:hAnsi="Times New Roman" w:cs="Times New Roman"/>
          <w:sz w:val="26"/>
          <w:szCs w:val="26"/>
        </w:rPr>
        <w:t>. Расчет субсидии в соответствии с приложением 2 к настоящему Порядку предоставляется в формате электронных таблиц (.</w:t>
      </w:r>
      <w:proofErr w:type="spellStart"/>
      <w:r w:rsidRPr="00801F8B">
        <w:rPr>
          <w:rFonts w:ascii="Times New Roman" w:hAnsi="Times New Roman" w:cs="Times New Roman"/>
          <w:sz w:val="26"/>
          <w:szCs w:val="26"/>
        </w:rPr>
        <w:t>xls</w:t>
      </w:r>
      <w:proofErr w:type="spellEnd"/>
      <w:r w:rsidRPr="00801F8B">
        <w:rPr>
          <w:rFonts w:ascii="Times New Roman" w:hAnsi="Times New Roman" w:cs="Times New Roman"/>
          <w:sz w:val="26"/>
          <w:szCs w:val="26"/>
        </w:rPr>
        <w:t xml:space="preserve"> или .</w:t>
      </w:r>
      <w:proofErr w:type="spellStart"/>
      <w:r w:rsidRPr="00801F8B">
        <w:rPr>
          <w:rFonts w:ascii="Times New Roman" w:hAnsi="Times New Roman" w:cs="Times New Roman"/>
          <w:sz w:val="26"/>
          <w:szCs w:val="26"/>
        </w:rPr>
        <w:t>xlsx</w:t>
      </w:r>
      <w:proofErr w:type="spellEnd"/>
      <w:r w:rsidRPr="00801F8B">
        <w:rPr>
          <w:rFonts w:ascii="Times New Roman" w:hAnsi="Times New Roman" w:cs="Times New Roman"/>
          <w:sz w:val="26"/>
          <w:szCs w:val="26"/>
        </w:rPr>
        <w:t>), подписанных открепленной усиленной квалифицированной электронной подписью.</w:t>
      </w:r>
    </w:p>
    <w:p w14:paraId="2DA26DC4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Файлы объемом до 10 МБ направляются непосредственно на адрес электронной почты Уполномоченного органа</w:t>
      </w:r>
    </w:p>
    <w:p w14:paraId="4B59C5FA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Файлы, превышающие объем 10 МБ, подлежат передаче исключительно через российские облачные сервисы (</w:t>
      </w:r>
      <w:proofErr w:type="spellStart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Яндекс.Диск</w:t>
      </w:r>
      <w:proofErr w:type="spellEnd"/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, Mail.ru Облако).</w:t>
      </w:r>
    </w:p>
    <w:p w14:paraId="4E0CF67D" w14:textId="5A6BB6DD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sz w:val="26"/>
          <w:szCs w:val="26"/>
          <w:highlight w:val="white"/>
        </w:rPr>
        <w:t>5.1</w:t>
      </w:r>
      <w:r w:rsidR="00EF3067">
        <w:rPr>
          <w:rFonts w:ascii="Times New Roman" w:hAnsi="Times New Roman" w:cs="Times New Roman"/>
          <w:sz w:val="26"/>
          <w:szCs w:val="26"/>
          <w:highlight w:val="white"/>
        </w:rPr>
        <w:t>2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>. Не позднее 3 рабочих дней со дня окончания рассмотрения документов, указанных в пункте 5.</w:t>
      </w:r>
      <w:r w:rsidR="00717E38">
        <w:rPr>
          <w:rFonts w:ascii="Times New Roman" w:hAnsi="Times New Roman" w:cs="Times New Roman"/>
          <w:sz w:val="26"/>
          <w:szCs w:val="26"/>
          <w:highlight w:val="white"/>
        </w:rPr>
        <w:t>8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 настоящего </w:t>
      </w:r>
      <w:r w:rsidR="009D1A32">
        <w:rPr>
          <w:rFonts w:ascii="Times New Roman" w:hAnsi="Times New Roman" w:cs="Times New Roman"/>
          <w:sz w:val="26"/>
          <w:szCs w:val="26"/>
          <w:highlight w:val="white"/>
        </w:rPr>
        <w:t>раздела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>, Уполномоченный орган принимает решение о перечислении субсидии либо об отказе в ее перечислении.</w:t>
      </w:r>
    </w:p>
    <w:p w14:paraId="6258FE1D" w14:textId="376E26BE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sz w:val="26"/>
          <w:szCs w:val="26"/>
          <w:highlight w:val="white"/>
        </w:rPr>
        <w:t>Решением о перечислении субсидии является фактическое перечисление Субсидии в соответствии с пунктом 5.16</w:t>
      </w:r>
      <w:r w:rsidR="00C42C50"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 настоящего </w:t>
      </w:r>
      <w:r w:rsidR="00D72A6D">
        <w:rPr>
          <w:rFonts w:ascii="Times New Roman" w:hAnsi="Times New Roman" w:cs="Times New Roman"/>
          <w:sz w:val="26"/>
          <w:szCs w:val="26"/>
          <w:highlight w:val="white"/>
        </w:rPr>
        <w:t>раздела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>.</w:t>
      </w:r>
      <w:r w:rsidRPr="00801F8B">
        <w:rPr>
          <w:rFonts w:ascii="Times New Roman" w:hAnsi="Times New Roman" w:cs="Times New Roman"/>
          <w:strike/>
          <w:sz w:val="26"/>
          <w:szCs w:val="26"/>
          <w:highlight w:val="white"/>
        </w:rPr>
        <w:t xml:space="preserve"> </w:t>
      </w:r>
    </w:p>
    <w:p w14:paraId="0B197D2C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Решением об отказе в перечислении субсидии является уведомление об отказе в перечислении субсидии с указанием причин отказа.</w:t>
      </w:r>
    </w:p>
    <w:p w14:paraId="6BE3C445" w14:textId="73A4B3EC" w:rsidR="002814ED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Уведомление об отказе в перечислении субсидии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по адресу электронной почты, при отсутствии адреса электронной почты уведомление направляется заказным почтовым отправлением с уведомлением о вручении </w:t>
      </w:r>
      <w:r w:rsidRPr="00801F8B">
        <w:rPr>
          <w:rFonts w:ascii="Times New Roman" w:hAnsi="Times New Roman" w:cs="Times New Roman"/>
          <w:sz w:val="26"/>
          <w:szCs w:val="26"/>
        </w:rPr>
        <w:t>или иным доступным способом, позволяющим подтвердить получение такого уведомления.</w:t>
      </w:r>
    </w:p>
    <w:p w14:paraId="74F93DF7" w14:textId="37D2D1FC" w:rsidR="00C47DBC" w:rsidRDefault="00EF3067" w:rsidP="00EF3067">
      <w:pPr>
        <w:ind w:firstLine="709"/>
        <w:contextualSpacing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/>
          <w:sz w:val="26"/>
        </w:rPr>
        <w:t xml:space="preserve">5.13. </w:t>
      </w:r>
      <w:r w:rsidR="00717E38" w:rsidRPr="00717E38">
        <w:rPr>
          <w:rFonts w:ascii="Times New Roman" w:hAnsi="Times New Roman"/>
          <w:sz w:val="26"/>
        </w:rPr>
        <w:t>Предоставление субсидии</w:t>
      </w:r>
      <w:r w:rsidRPr="00EF3067">
        <w:rPr>
          <w:rFonts w:ascii="Times New Roman" w:hAnsi="Times New Roman"/>
          <w:sz w:val="26"/>
        </w:rPr>
        <w:t xml:space="preserve"> </w:t>
      </w:r>
      <w:r w:rsidRPr="00EF3067">
        <w:rPr>
          <w:rFonts w:ascii="Times New Roman" w:hAnsi="Times New Roman" w:cs="Times New Roman"/>
          <w:sz w:val="26"/>
          <w:szCs w:val="26"/>
        </w:rPr>
        <w:t xml:space="preserve">на возмещение экономически обоснованных расходов </w:t>
      </w:r>
      <w:r w:rsidRPr="00EF3067">
        <w:rPr>
          <w:rFonts w:ascii="Times New Roman" w:hAnsi="Times New Roman"/>
          <w:sz w:val="26"/>
          <w:szCs w:val="26"/>
        </w:rPr>
        <w:t>ресурсоснабжающим организациям, осуществляющим</w:t>
      </w:r>
      <w:r w:rsidRPr="00EF3067">
        <w:rPr>
          <w:rFonts w:ascii="Times New Roman" w:hAnsi="Times New Roman" w:cs="Times New Roman"/>
          <w:sz w:val="26"/>
          <w:szCs w:val="26"/>
        </w:rPr>
        <w:t xml:space="preserve">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</w:t>
      </w:r>
      <w:r w:rsidRPr="00EF3067">
        <w:rPr>
          <w:rFonts w:ascii="Times New Roman" w:hAnsi="Times New Roman" w:cs="Times New Roman"/>
          <w:sz w:val="26"/>
          <w:szCs w:val="26"/>
        </w:rPr>
        <w:lastRenderedPageBreak/>
        <w:t>платы за отчетный период по потребителю (абоненту)</w:t>
      </w:r>
      <w:r w:rsidRPr="00EF3067">
        <w:rPr>
          <w:rFonts w:ascii="Times New Roman" w:hAnsi="Times New Roman"/>
          <w:sz w:val="26"/>
        </w:rPr>
        <w:t xml:space="preserve"> за декабрь</w:t>
      </w:r>
      <w:r w:rsidRPr="00EF3067">
        <w:rPr>
          <w:rFonts w:ascii="Times New Roman" w:hAnsi="Times New Roman" w:cs="Times New Roman"/>
          <w:sz w:val="26"/>
          <w:szCs w:val="26"/>
        </w:rPr>
        <w:t xml:space="preserve"> месяц текущего финансового года предоставляется</w:t>
      </w:r>
      <w:r w:rsidR="004B1E63" w:rsidRPr="0014274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47DBC" w:rsidRPr="005E0E56">
        <w:rPr>
          <w:rFonts w:ascii="Times New Roman" w:hAnsi="Times New Roman" w:cs="Times New Roman"/>
          <w:sz w:val="26"/>
          <w:szCs w:val="26"/>
        </w:rPr>
        <w:t>согласно приложению 2 с указанием планируемого объема потребления коммунальной услуги</w:t>
      </w:r>
      <w:r w:rsidR="00C47DBC">
        <w:rPr>
          <w:rFonts w:ascii="Times New Roman" w:hAnsi="Times New Roman" w:cs="Times New Roman"/>
          <w:sz w:val="26"/>
          <w:szCs w:val="26"/>
        </w:rPr>
        <w:t>.</w:t>
      </w:r>
    </w:p>
    <w:p w14:paraId="1917FDFE" w14:textId="47216DB9" w:rsidR="00717E38" w:rsidRPr="00717E38" w:rsidRDefault="00717E38" w:rsidP="00717E38">
      <w:pPr>
        <w:ind w:firstLine="709"/>
        <w:jc w:val="both"/>
        <w:rPr>
          <w:rFonts w:ascii="Times New Roman" w:hAnsi="Times New Roman"/>
          <w:sz w:val="26"/>
        </w:rPr>
      </w:pPr>
      <w:r w:rsidRPr="00717E38">
        <w:rPr>
          <w:rFonts w:ascii="Times New Roman" w:hAnsi="Times New Roman"/>
          <w:sz w:val="26"/>
        </w:rPr>
        <w:t xml:space="preserve">Заявление о предоставлении субсидии за декабрь месяц подается с приложением документов в соответствии с пунктом </w:t>
      </w:r>
      <w:r w:rsidRPr="008E3794">
        <w:rPr>
          <w:rFonts w:ascii="Times New Roman" w:hAnsi="Times New Roman"/>
          <w:sz w:val="26"/>
        </w:rPr>
        <w:t>5.8</w:t>
      </w:r>
      <w:r w:rsidRPr="00717E38">
        <w:rPr>
          <w:rFonts w:ascii="Times New Roman" w:hAnsi="Times New Roman"/>
          <w:sz w:val="26"/>
        </w:rPr>
        <w:t xml:space="preserve"> настоящего раздела</w:t>
      </w:r>
      <w:r w:rsidRPr="008E3794">
        <w:rPr>
          <w:rFonts w:ascii="Times New Roman" w:hAnsi="Times New Roman"/>
          <w:sz w:val="26"/>
        </w:rPr>
        <w:t>.</w:t>
      </w:r>
      <w:r w:rsidRPr="00717E38">
        <w:rPr>
          <w:rFonts w:ascii="Times New Roman" w:hAnsi="Times New Roman"/>
          <w:sz w:val="26"/>
        </w:rPr>
        <w:t xml:space="preserve"> </w:t>
      </w:r>
    </w:p>
    <w:p w14:paraId="76BAB7F2" w14:textId="061169B7" w:rsidR="00717E38" w:rsidRPr="00717E38" w:rsidRDefault="00717E38" w:rsidP="00717E38">
      <w:pPr>
        <w:ind w:firstLine="709"/>
        <w:jc w:val="both"/>
        <w:rPr>
          <w:rFonts w:ascii="Times New Roman" w:hAnsi="Times New Roman"/>
          <w:sz w:val="26"/>
        </w:rPr>
      </w:pPr>
      <w:r w:rsidRPr="008E3794">
        <w:rPr>
          <w:rFonts w:ascii="Times New Roman" w:hAnsi="Times New Roman"/>
          <w:sz w:val="26"/>
        </w:rPr>
        <w:t xml:space="preserve">Уполномоченный орган </w:t>
      </w:r>
      <w:r w:rsidRPr="00717E38">
        <w:rPr>
          <w:rFonts w:ascii="Times New Roman" w:hAnsi="Times New Roman"/>
          <w:sz w:val="26"/>
        </w:rPr>
        <w:t>принимает решение о предоставлении или об отказе в предоставлении субсидии</w:t>
      </w:r>
      <w:r w:rsidR="008E3794" w:rsidRPr="008E3794">
        <w:rPr>
          <w:rFonts w:ascii="Times New Roman" w:hAnsi="Times New Roman"/>
          <w:sz w:val="26"/>
        </w:rPr>
        <w:t xml:space="preserve"> за декабрь текущего года</w:t>
      </w:r>
      <w:r w:rsidRPr="00717E38">
        <w:rPr>
          <w:rFonts w:ascii="Times New Roman" w:hAnsi="Times New Roman"/>
          <w:sz w:val="26"/>
        </w:rPr>
        <w:t xml:space="preserve"> в форме приказа, и обеспечивает заключение соглашения о предоставлении субсидии за декабрь в соответствии с типовой формой, установленной департаментом финансов Нефтеюганского района.</w:t>
      </w:r>
    </w:p>
    <w:p w14:paraId="59F28E58" w14:textId="1AB68850" w:rsidR="00EF3067" w:rsidRPr="008E3794" w:rsidRDefault="00EF3067" w:rsidP="00EF3067">
      <w:pPr>
        <w:ind w:firstLine="709"/>
        <w:contextualSpacing/>
        <w:jc w:val="both"/>
        <w:rPr>
          <w:rFonts w:ascii="Times New Roman" w:hAnsi="Times New Roman"/>
          <w:sz w:val="26"/>
        </w:rPr>
      </w:pPr>
      <w:r w:rsidRPr="008E3794">
        <w:rPr>
          <w:rFonts w:ascii="Times New Roman" w:hAnsi="Times New Roman"/>
          <w:sz w:val="26"/>
        </w:rPr>
        <w:t>Перечисление субсидии за декабрь осуществляется Уполномоченным органом</w:t>
      </w:r>
      <w:r w:rsidRPr="008E3794">
        <w:rPr>
          <w:rFonts w:ascii="Times New Roman" w:hAnsi="Times New Roman"/>
          <w:sz w:val="26"/>
        </w:rPr>
        <w:br/>
        <w:t xml:space="preserve">до </w:t>
      </w:r>
      <w:r w:rsidR="004B1E63">
        <w:rPr>
          <w:rFonts w:ascii="Times New Roman" w:hAnsi="Times New Roman"/>
          <w:color w:val="FF0000"/>
          <w:sz w:val="26"/>
        </w:rPr>
        <w:t>23</w:t>
      </w:r>
      <w:r w:rsidRPr="008E3794">
        <w:rPr>
          <w:rFonts w:ascii="Times New Roman" w:hAnsi="Times New Roman"/>
          <w:sz w:val="26"/>
        </w:rPr>
        <w:t xml:space="preserve"> декабря текущего года с соблюдением сроков завершения операций </w:t>
      </w:r>
      <w:r w:rsidRPr="008E3794">
        <w:rPr>
          <w:rFonts w:ascii="Times New Roman" w:hAnsi="Times New Roman"/>
          <w:sz w:val="26"/>
        </w:rPr>
        <w:br/>
        <w:t>по исполнению бюджета Нефтеюганского района в текущем финансовом году.</w:t>
      </w:r>
    </w:p>
    <w:p w14:paraId="57634FD5" w14:textId="203E0F46" w:rsidR="008E3794" w:rsidRPr="008E3794" w:rsidRDefault="008E3794" w:rsidP="00EF3067">
      <w:pPr>
        <w:ind w:firstLine="709"/>
        <w:contextualSpacing/>
        <w:jc w:val="both"/>
        <w:rPr>
          <w:rFonts w:ascii="Times New Roman" w:hAnsi="Times New Roman"/>
          <w:sz w:val="26"/>
        </w:rPr>
      </w:pPr>
      <w:r w:rsidRPr="00717E38">
        <w:rPr>
          <w:rFonts w:ascii="Times New Roman" w:hAnsi="Times New Roman"/>
          <w:sz w:val="26"/>
        </w:rPr>
        <w:t xml:space="preserve">Получатель субсидии, которому была предоставлена субсидия </w:t>
      </w:r>
      <w:r w:rsidRPr="008E3794">
        <w:rPr>
          <w:rFonts w:ascii="Times New Roman" w:hAnsi="Times New Roman"/>
          <w:sz w:val="26"/>
        </w:rPr>
        <w:t xml:space="preserve">на возмещение экономически обоснованных расходов </w:t>
      </w:r>
      <w:r w:rsidRPr="00717E38">
        <w:rPr>
          <w:rFonts w:ascii="Times New Roman" w:hAnsi="Times New Roman"/>
          <w:sz w:val="26"/>
        </w:rPr>
        <w:t xml:space="preserve">за декабрь в соответствии с </w:t>
      </w:r>
      <w:r w:rsidRPr="008E3794">
        <w:rPr>
          <w:rFonts w:ascii="Times New Roman" w:hAnsi="Times New Roman"/>
          <w:sz w:val="26"/>
        </w:rPr>
        <w:t xml:space="preserve">настоящим пунктом </w:t>
      </w:r>
      <w:r w:rsidRPr="00717E38">
        <w:rPr>
          <w:rFonts w:ascii="Times New Roman" w:hAnsi="Times New Roman"/>
          <w:sz w:val="26"/>
        </w:rPr>
        <w:t xml:space="preserve">в срок до </w:t>
      </w:r>
      <w:r>
        <w:rPr>
          <w:rFonts w:ascii="Times New Roman" w:hAnsi="Times New Roman"/>
          <w:sz w:val="26"/>
        </w:rPr>
        <w:t>25 января</w:t>
      </w:r>
      <w:r w:rsidRPr="00717E38">
        <w:rPr>
          <w:rFonts w:ascii="Times New Roman" w:hAnsi="Times New Roman"/>
          <w:sz w:val="26"/>
        </w:rPr>
        <w:t xml:space="preserve"> текущего финансового года предоставляет в </w:t>
      </w:r>
      <w:r w:rsidRPr="008E3794">
        <w:rPr>
          <w:rFonts w:ascii="Times New Roman" w:hAnsi="Times New Roman"/>
          <w:sz w:val="26"/>
        </w:rPr>
        <w:t>Уполномоченный орган</w:t>
      </w:r>
      <w:r w:rsidRPr="00717E38">
        <w:rPr>
          <w:rFonts w:ascii="Times New Roman" w:hAnsi="Times New Roman"/>
          <w:sz w:val="26"/>
        </w:rPr>
        <w:t xml:space="preserve"> заявление о рассмотрении документов, указанных </w:t>
      </w:r>
      <w:r w:rsidRPr="008E3794">
        <w:rPr>
          <w:rFonts w:ascii="Times New Roman" w:hAnsi="Times New Roman"/>
          <w:sz w:val="26"/>
        </w:rPr>
        <w:t>в п. 5.8</w:t>
      </w:r>
      <w:r w:rsidRPr="00717E38">
        <w:rPr>
          <w:rFonts w:ascii="Times New Roman" w:hAnsi="Times New Roman"/>
          <w:sz w:val="26"/>
        </w:rPr>
        <w:t xml:space="preserve"> настоящего раздела, подтверждающих фактическ</w:t>
      </w:r>
      <w:r w:rsidRPr="008E3794">
        <w:rPr>
          <w:rFonts w:ascii="Times New Roman" w:hAnsi="Times New Roman"/>
          <w:sz w:val="26"/>
        </w:rPr>
        <w:t>ий размер экономически обоснованных расходов за декабрь.</w:t>
      </w:r>
    </w:p>
    <w:p w14:paraId="494BBB9B" w14:textId="5D578D5A" w:rsidR="00EF3067" w:rsidRPr="008E3794" w:rsidRDefault="00717E38" w:rsidP="00EF306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</w:rPr>
      </w:pPr>
      <w:r w:rsidRPr="008E3794">
        <w:rPr>
          <w:rFonts w:ascii="Times New Roman" w:hAnsi="Times New Roman"/>
          <w:sz w:val="26"/>
        </w:rPr>
        <w:t>В</w:t>
      </w:r>
      <w:r w:rsidR="00EF3067" w:rsidRPr="008E3794">
        <w:rPr>
          <w:rFonts w:ascii="Times New Roman" w:hAnsi="Times New Roman"/>
          <w:sz w:val="26"/>
        </w:rPr>
        <w:t xml:space="preserve"> течение 10 рабочих дней со дня регистрации заявления </w:t>
      </w:r>
      <w:r w:rsidR="00EF3067" w:rsidRPr="008E3794">
        <w:rPr>
          <w:rFonts w:ascii="Times New Roman" w:hAnsi="Times New Roman"/>
          <w:sz w:val="26"/>
        </w:rPr>
        <w:br/>
        <w:t>и прилагаемых документов, предоставленных в соответствии с пунктом 5.</w:t>
      </w:r>
      <w:r w:rsidRPr="008E3794">
        <w:rPr>
          <w:rFonts w:ascii="Times New Roman" w:hAnsi="Times New Roman"/>
          <w:sz w:val="26"/>
        </w:rPr>
        <w:t>8</w:t>
      </w:r>
      <w:r w:rsidR="00EF3067" w:rsidRPr="008E3794">
        <w:rPr>
          <w:rFonts w:ascii="Times New Roman" w:hAnsi="Times New Roman"/>
          <w:sz w:val="26"/>
        </w:rPr>
        <w:t xml:space="preserve"> настоящего </w:t>
      </w:r>
      <w:r w:rsidRPr="008E3794">
        <w:rPr>
          <w:rFonts w:ascii="Times New Roman" w:hAnsi="Times New Roman"/>
          <w:sz w:val="26"/>
        </w:rPr>
        <w:t>раздела</w:t>
      </w:r>
      <w:r w:rsidR="00EF3067" w:rsidRPr="008E3794">
        <w:rPr>
          <w:rFonts w:ascii="Times New Roman" w:hAnsi="Times New Roman"/>
          <w:sz w:val="26"/>
        </w:rPr>
        <w:t xml:space="preserve">, </w:t>
      </w:r>
      <w:r w:rsidRPr="008E3794">
        <w:rPr>
          <w:rFonts w:ascii="Times New Roman" w:hAnsi="Times New Roman"/>
          <w:sz w:val="26"/>
        </w:rPr>
        <w:t xml:space="preserve">Уполномоченный орган </w:t>
      </w:r>
      <w:r w:rsidR="00EF3067" w:rsidRPr="008E3794">
        <w:rPr>
          <w:rFonts w:ascii="Times New Roman" w:hAnsi="Times New Roman"/>
          <w:sz w:val="26"/>
        </w:rPr>
        <w:t xml:space="preserve">осуществляет проверку документов на предмет достоверности сведений и </w:t>
      </w:r>
      <w:r w:rsidRPr="008E3794">
        <w:rPr>
          <w:rFonts w:ascii="Times New Roman" w:hAnsi="Times New Roman"/>
          <w:sz w:val="26"/>
        </w:rPr>
        <w:t>принимает решение в форме приказа</w:t>
      </w:r>
      <w:r w:rsidR="00EF3067" w:rsidRPr="008E3794">
        <w:rPr>
          <w:rFonts w:ascii="Times New Roman" w:hAnsi="Times New Roman"/>
          <w:sz w:val="26"/>
        </w:rPr>
        <w:t xml:space="preserve"> о </w:t>
      </w:r>
      <w:r w:rsidR="00EF3067" w:rsidRPr="008E3794">
        <w:rPr>
          <w:rFonts w:ascii="Times New Roman" w:hAnsi="Times New Roman"/>
          <w:sz w:val="26"/>
        </w:rPr>
        <w:lastRenderedPageBreak/>
        <w:t>фактическом размере субсидии по окончательному расчету за декабрь.</w:t>
      </w:r>
    </w:p>
    <w:p w14:paraId="27870692" w14:textId="39FA1D27" w:rsidR="00717E38" w:rsidRPr="00717E38" w:rsidRDefault="008E3794" w:rsidP="00717E38">
      <w:pPr>
        <w:ind w:firstLine="709"/>
        <w:jc w:val="both"/>
        <w:rPr>
          <w:rFonts w:ascii="Times New Roman" w:hAnsi="Times New Roman"/>
          <w:sz w:val="26"/>
        </w:rPr>
      </w:pPr>
      <w:r w:rsidRPr="008E3794">
        <w:rPr>
          <w:rFonts w:ascii="Times New Roman" w:hAnsi="Times New Roman"/>
          <w:sz w:val="26"/>
        </w:rPr>
        <w:t xml:space="preserve">Уполномоченный орган </w:t>
      </w:r>
      <w:r w:rsidR="00717E38" w:rsidRPr="00717E38">
        <w:rPr>
          <w:rFonts w:ascii="Times New Roman" w:hAnsi="Times New Roman"/>
          <w:sz w:val="26"/>
        </w:rPr>
        <w:t>в течение 3 рабочих дней обеспечивает заключение дополнительного соглашения к соглашению о предоставлении субсидии на уточненную фактическую сумму субсидии, в соответствии с типовой формой, установленной департаментом финансов Нефтеюганского района.</w:t>
      </w:r>
    </w:p>
    <w:p w14:paraId="1BED6941" w14:textId="0D68747C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5.14. Основанием для отказа в предоставлении субсидии является:</w:t>
      </w:r>
    </w:p>
    <w:p w14:paraId="7DEBA286" w14:textId="408FD08D" w:rsidR="002814ED" w:rsidRPr="00801F8B" w:rsidRDefault="00221FA6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814ED" w:rsidRPr="00801F8B">
        <w:rPr>
          <w:rFonts w:ascii="Times New Roman" w:hAnsi="Times New Roman" w:cs="Times New Roman"/>
          <w:sz w:val="26"/>
          <w:szCs w:val="26"/>
        </w:rPr>
        <w:t>несоответствие представленных получателем субсидии документов требованиям, установленным пунктом 5.</w:t>
      </w:r>
      <w:r w:rsidR="008E3794">
        <w:rPr>
          <w:rFonts w:ascii="Times New Roman" w:hAnsi="Times New Roman" w:cs="Times New Roman"/>
          <w:sz w:val="26"/>
          <w:szCs w:val="26"/>
        </w:rPr>
        <w:t>8</w:t>
      </w:r>
      <w:r w:rsidR="002814ED" w:rsidRPr="00801F8B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D72A6D">
        <w:rPr>
          <w:rFonts w:ascii="Times New Roman" w:hAnsi="Times New Roman" w:cs="Times New Roman"/>
          <w:sz w:val="26"/>
          <w:szCs w:val="26"/>
        </w:rPr>
        <w:t>раздела</w:t>
      </w:r>
      <w:r w:rsidR="002814ED" w:rsidRPr="00801F8B">
        <w:rPr>
          <w:rFonts w:ascii="Times New Roman" w:hAnsi="Times New Roman" w:cs="Times New Roman"/>
          <w:sz w:val="26"/>
          <w:szCs w:val="26"/>
        </w:rPr>
        <w:t>, или непредставление (представление не в полном объеме) указанных документов;</w:t>
      </w:r>
    </w:p>
    <w:p w14:paraId="53C6EC8F" w14:textId="0F669ED1" w:rsidR="002814ED" w:rsidRDefault="00221FA6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814ED" w:rsidRPr="00801F8B">
        <w:rPr>
          <w:rFonts w:ascii="Times New Roman" w:hAnsi="Times New Roman" w:cs="Times New Roman"/>
          <w:sz w:val="26"/>
          <w:szCs w:val="26"/>
        </w:rPr>
        <w:t xml:space="preserve">установление факта недостоверности представленной получателем </w:t>
      </w:r>
      <w:r w:rsidR="002814ED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субсидии информации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7BC1D51" w14:textId="6E835F30" w:rsidR="00221FA6" w:rsidRPr="00801F8B" w:rsidRDefault="00221FA6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н</w:t>
      </w:r>
      <w:r w:rsidRPr="00221FA6">
        <w:rPr>
          <w:rFonts w:ascii="Times New Roman" w:hAnsi="Times New Roman" w:cs="Times New Roman"/>
          <w:color w:val="000000" w:themeColor="text1"/>
          <w:sz w:val="26"/>
          <w:szCs w:val="26"/>
        </w:rPr>
        <w:t>едостаточность бюджетных ассигнований, лимитов бюджетных обязательств, предусмотренных на данные цели в бюджете Нефтеюганского района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16E09C9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white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  <w:highlight w:val="white"/>
        </w:rPr>
        <w:t>В случае принятия решения об отказе в предоставлении субсидии, Уполномоченный орган уведомляет об этом получателя субсидии не позднее 3 рабочих дней со дня его принятия.</w:t>
      </w:r>
    </w:p>
    <w:p w14:paraId="457A23B5" w14:textId="77777777" w:rsidR="002814ED" w:rsidRPr="00801F8B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5.15. При условии устранения причин, послуживших основанием для отказа в предоставлении субсидии, получатель субсидии вправе повторно обратиться за предоставлением субсидии.</w:t>
      </w:r>
    </w:p>
    <w:p w14:paraId="79B8BFBA" w14:textId="5F350D00" w:rsidR="002814ED" w:rsidRPr="00F60C5A" w:rsidRDefault="002814ED" w:rsidP="00FC387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 xml:space="preserve">5.16. </w:t>
      </w:r>
      <w:r w:rsidR="00F60C5A" w:rsidRPr="00221FA6">
        <w:rPr>
          <w:rFonts w:ascii="Times New Roman" w:hAnsi="Times New Roman" w:cs="Times New Roman"/>
          <w:sz w:val="26"/>
          <w:szCs w:val="26"/>
        </w:rPr>
        <w:t xml:space="preserve">Перечисление субсидии осуществляется на расчетный счет получателю субсидии, открытый в российской </w:t>
      </w:r>
      <w:r w:rsidR="00F60C5A" w:rsidRPr="00221FA6">
        <w:rPr>
          <w:rFonts w:ascii="Times New Roman" w:hAnsi="Times New Roman" w:cs="Times New Roman"/>
          <w:sz w:val="26"/>
          <w:szCs w:val="26"/>
        </w:rPr>
        <w:lastRenderedPageBreak/>
        <w:t>кредитной организации, указанный в Соглашении, не позднее 10-го рабочего дня, следующего за днем подписания Соглашения.</w:t>
      </w:r>
    </w:p>
    <w:p w14:paraId="108BD80E" w14:textId="67B1063A" w:rsidR="00F60C5A" w:rsidRPr="00221FA6" w:rsidRDefault="008E3794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>5.17.</w:t>
      </w:r>
      <w:r w:rsidR="00F60C5A" w:rsidRPr="00221FA6">
        <w:rPr>
          <w:rFonts w:ascii="Times New Roman" w:hAnsi="Times New Roman" w:cs="Times New Roman"/>
          <w:sz w:val="26"/>
          <w:szCs w:val="26"/>
        </w:rPr>
        <w:t xml:space="preserve"> Субсидия подлежит возврату в бюджет Нефтеюганского района в следующем порядке: </w:t>
      </w:r>
    </w:p>
    <w:p w14:paraId="5FEC417D" w14:textId="77777777" w:rsidR="00F60C5A" w:rsidRPr="00221FA6" w:rsidRDefault="00F60C5A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>При выявлении нарушений использования субсидии получателем субсидии главным распорядителем бюджетных средств и органом муниципального финансового контроля, в лице контрольно-ревизионного управления администрации Нефтеюганского района, контрольно-счетной палаты Нефтеюганского района субсидия подлежит возврату в бюджет Нефтеюганского района в следующем порядке:</w:t>
      </w:r>
    </w:p>
    <w:p w14:paraId="05993F4A" w14:textId="77777777" w:rsidR="00F60C5A" w:rsidRPr="00221FA6" w:rsidRDefault="00F60C5A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>- главный распорядитель бюджетных средств направляет получателю субсидии письменное требование о необходимости возврата выплаченной суммы субсидии в доход бюджета Нефтеюганского района путем перечисления на расчетный счет, указанный в требовании;</w:t>
      </w:r>
    </w:p>
    <w:p w14:paraId="631DBC6B" w14:textId="77777777" w:rsidR="00F60C5A" w:rsidRPr="00221FA6" w:rsidRDefault="00F60C5A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>- получатель субсидии обязан возвратить субсидию в доход бюджета Нефтеюганского района в 30-дневный срок, исчисляемый в рабочих днях, со дня получения соответствующего требования о необходимости возврата субсидии.</w:t>
      </w:r>
    </w:p>
    <w:p w14:paraId="06D23A1A" w14:textId="77777777" w:rsidR="00F60C5A" w:rsidRPr="00221FA6" w:rsidRDefault="00F60C5A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>- в полном объеме - в случае представления недостоверных сведений и документов для получения субсидии;</w:t>
      </w:r>
    </w:p>
    <w:p w14:paraId="4A0BBA22" w14:textId="77777777" w:rsidR="00F60C5A" w:rsidRPr="00221FA6" w:rsidRDefault="00F60C5A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>- в полном объеме - в случае непредставления отчета об использовании субсидии и о достижении результата предоставления субсидии;</w:t>
      </w:r>
    </w:p>
    <w:p w14:paraId="3EF07727" w14:textId="77777777" w:rsidR="00F60C5A" w:rsidRPr="00221FA6" w:rsidRDefault="00F60C5A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>- в полном объеме - за недостигнутое значение результата предоставления субсидии;</w:t>
      </w:r>
    </w:p>
    <w:p w14:paraId="2A17F3FA" w14:textId="77777777" w:rsidR="00F60C5A" w:rsidRPr="00221FA6" w:rsidRDefault="00F60C5A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>- в объеме использованной не по целевому назначению субсидии - в случае выявления нецелевого использования средств субсидии.</w:t>
      </w:r>
    </w:p>
    <w:p w14:paraId="73F78B5E" w14:textId="357570C4" w:rsidR="00F60C5A" w:rsidRPr="00221FA6" w:rsidRDefault="008E3794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lastRenderedPageBreak/>
        <w:t>5.17.1.</w:t>
      </w:r>
      <w:r w:rsidR="00F60C5A" w:rsidRPr="00221FA6">
        <w:rPr>
          <w:rFonts w:ascii="Times New Roman" w:hAnsi="Times New Roman" w:cs="Times New Roman"/>
          <w:sz w:val="26"/>
          <w:szCs w:val="26"/>
        </w:rPr>
        <w:t xml:space="preserve"> За каждый календарный день нарушения срока возврата субсидии применяются штрафные санкции в соответствии с Гражданским кодексом Российской Федерации.</w:t>
      </w:r>
    </w:p>
    <w:p w14:paraId="7AAA9546" w14:textId="4007814D" w:rsidR="00F60C5A" w:rsidRPr="00221FA6" w:rsidRDefault="008E3794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>5.17.2</w:t>
      </w:r>
      <w:r w:rsidR="00F60C5A" w:rsidRPr="00221FA6">
        <w:rPr>
          <w:rFonts w:ascii="Times New Roman" w:hAnsi="Times New Roman" w:cs="Times New Roman"/>
          <w:sz w:val="26"/>
          <w:szCs w:val="26"/>
        </w:rPr>
        <w:t>. В случае невозврата субсидии, взыскание производится в судебном порядке в соответствии с законодательством Российской Федерации.</w:t>
      </w:r>
    </w:p>
    <w:p w14:paraId="7D2D8FA5" w14:textId="7CC72588" w:rsidR="00F60C5A" w:rsidRPr="00F60C5A" w:rsidRDefault="008E3794" w:rsidP="00F60C5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1FA6">
        <w:rPr>
          <w:rFonts w:ascii="Times New Roman" w:hAnsi="Times New Roman" w:cs="Times New Roman"/>
          <w:sz w:val="26"/>
          <w:szCs w:val="26"/>
        </w:rPr>
        <w:t>5.17.3</w:t>
      </w:r>
      <w:r w:rsidR="00F60C5A" w:rsidRPr="00221FA6">
        <w:rPr>
          <w:rFonts w:ascii="Times New Roman" w:hAnsi="Times New Roman" w:cs="Times New Roman"/>
          <w:sz w:val="26"/>
          <w:szCs w:val="26"/>
        </w:rPr>
        <w:t xml:space="preserve">. Возврат субсидии осуществляется получателем субсидии путем перечисления на расчетный счет, указанный </w:t>
      </w:r>
      <w:r w:rsidR="00221FA6" w:rsidRPr="00221FA6">
        <w:rPr>
          <w:rFonts w:ascii="Times New Roman" w:hAnsi="Times New Roman" w:cs="Times New Roman"/>
          <w:sz w:val="26"/>
          <w:szCs w:val="26"/>
        </w:rPr>
        <w:t>Уполномоченным органом</w:t>
      </w:r>
      <w:r w:rsidR="00F60C5A" w:rsidRPr="00221FA6">
        <w:rPr>
          <w:rFonts w:ascii="Times New Roman" w:hAnsi="Times New Roman" w:cs="Times New Roman"/>
          <w:sz w:val="26"/>
          <w:szCs w:val="26"/>
        </w:rPr>
        <w:t>.</w:t>
      </w:r>
    </w:p>
    <w:p w14:paraId="7B2D3B69" w14:textId="77777777" w:rsidR="00F60C5A" w:rsidRDefault="00F60C5A" w:rsidP="008E7A6C">
      <w:pPr>
        <w:ind w:firstLine="709"/>
        <w:contextualSpacing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14:paraId="2913937B" w14:textId="3CAAF319" w:rsidR="002814ED" w:rsidRPr="00801F8B" w:rsidRDefault="008E7A6C" w:rsidP="00FC3871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8E7A6C">
        <w:rPr>
          <w:rFonts w:ascii="Times New Roman" w:hAnsi="Times New Roman"/>
          <w:color w:val="0000FF"/>
          <w:sz w:val="26"/>
        </w:rPr>
        <w:t xml:space="preserve"> </w:t>
      </w:r>
      <w:r w:rsidR="002814ED" w:rsidRPr="00801F8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6. Требования к предоставлению отчетности, осуществлению контроля (мониторинга) за соблюдением условий и порядка предоставления субсидии и ответственность за их нарушение</w:t>
      </w:r>
    </w:p>
    <w:p w14:paraId="6D964221" w14:textId="28D79C3D" w:rsidR="00C42C50" w:rsidRPr="00801F8B" w:rsidRDefault="00F657B4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C42C50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.1. Требования к предоставлению отчетности.</w:t>
      </w:r>
    </w:p>
    <w:p w14:paraId="0CA69B40" w14:textId="797B729E" w:rsidR="00F657B4" w:rsidRPr="007F6E74" w:rsidRDefault="00C42C50" w:rsidP="009D1A32">
      <w:pPr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Получатель субсидии представляет в </w:t>
      </w:r>
      <w:r w:rsidR="00F657B4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Уполномоченный орган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отчеты по формам, установленным типовым соглашением, утвержденным департаментом финансов Нефтеюганского района, в форме электронного документа и подписывают усиленной квалифицированной электронной </w:t>
      </w:r>
      <w:r w:rsidRPr="000F6680">
        <w:rPr>
          <w:rFonts w:ascii="Times New Roman" w:hAnsi="Times New Roman" w:cs="Times New Roman"/>
          <w:sz w:val="26"/>
          <w:szCs w:val="26"/>
        </w:rPr>
        <w:t>подписью в ГИС «РЭБ Югры</w:t>
      </w:r>
      <w:r w:rsidR="00907804">
        <w:rPr>
          <w:rFonts w:ascii="Times New Roman" w:hAnsi="Times New Roman" w:cs="Times New Roman"/>
          <w:sz w:val="26"/>
          <w:szCs w:val="26"/>
        </w:rPr>
        <w:t>».</w:t>
      </w:r>
    </w:p>
    <w:p w14:paraId="52B75FDB" w14:textId="5D18C3B5" w:rsidR="00C42C50" w:rsidRPr="00801F8B" w:rsidRDefault="00C42C50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отчет о достижении значений результата, указанного в пункте </w:t>
      </w:r>
      <w:r w:rsidR="00F657B4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5.4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</w:t>
      </w:r>
      <w:r w:rsidR="009D1A3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раздела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(нарастающим итогом) на бумажном носителе и в электронном виде</w:t>
      </w:r>
      <w:r w:rsidR="00F657B4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8912E24" w14:textId="34E6B750" w:rsidR="00C42C50" w:rsidRPr="00801F8B" w:rsidRDefault="00C42C50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Отчеты предоставляются до </w:t>
      </w:r>
      <w:r w:rsidR="00F657B4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0 числа месяца, следующего за отчетным кварталом (ежеквартально), начиная с момента перечисления денежных средств Департаментом получателю субсидии (нарастающим итогом) на бумажном носителе и в электронном виде.</w:t>
      </w:r>
    </w:p>
    <w:p w14:paraId="7E064D4E" w14:textId="71ED31E0" w:rsidR="00E01D24" w:rsidRPr="00801F8B" w:rsidRDefault="002814ED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E01D24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E01D24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Требования к проведению мониторинга достижения результатов предоставления субсидии.</w:t>
      </w:r>
    </w:p>
    <w:p w14:paraId="52D0A112" w14:textId="5FB197E9" w:rsidR="00E01D24" w:rsidRPr="00801F8B" w:rsidRDefault="00E01D24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Уполномоченный орган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14:paraId="28C01392" w14:textId="026C976B" w:rsidR="00E01D24" w:rsidRPr="00801F8B" w:rsidRDefault="00E01D24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6.3. Требования об осуществлении контроля за соблюдением условий и порядка предоставления субсидии и ответственности за их нарушение. </w:t>
      </w:r>
    </w:p>
    <w:p w14:paraId="6BBB8E52" w14:textId="73BA284E" w:rsidR="00E01D24" w:rsidRPr="00801F8B" w:rsidRDefault="00E01D24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6.3.1. Уполномоченным органом осуществляется проверка соблюдения получателем субсидии условий и порядка предоставления субсидии, в том числе в части достижения результатов предоставления субсидии. Контрольно-счетной палатой Нефтеюганского района и контрольно-ревизионным управлением администрации Нефтеюганского района осуществляется проверка в соответствии со статьями 268.1 и 269.2 Бюджетного кодекса Российской Федерации.</w:t>
      </w:r>
    </w:p>
    <w:p w14:paraId="154FC82B" w14:textId="41DF5866" w:rsidR="00E01D24" w:rsidRPr="00801F8B" w:rsidRDefault="00E01D24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6.3.2. Получатель субсидии несет ответственность за нарушение порядка и условий предоставления субсидии в соответствии с законодательством Российской Федерации.</w:t>
      </w:r>
    </w:p>
    <w:p w14:paraId="30BECE26" w14:textId="289E9C74" w:rsidR="00E01D24" w:rsidRPr="00801F8B" w:rsidRDefault="00E01D24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нарушения получателем субсидии условий, установленных при предоставлении субсидии, выявленного в том числе по фактам проверок, проведенных Уполномоченным органом и органом муниципального финансового контроля, в лице контрольно-ревизионного управления администрации Нефтеюганского района, Контрольно-счетной палаты Нефтеюганского района, а также в случае недостижения значений результатов, установленных в пункте </w:t>
      </w:r>
      <w:r w:rsidR="003921A6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3921A6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 </w:t>
      </w:r>
      <w:r w:rsidR="009D1A32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настоящего раздела</w:t>
      </w: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субсидия подлежит возврату в бюджет </w:t>
      </w: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Нефтеюганского района в порядке, установленном в пункте </w:t>
      </w:r>
      <w:r w:rsidR="003921A6"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FC3871"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C3871">
        <w:rPr>
          <w:rFonts w:ascii="Times New Roman" w:hAnsi="Times New Roman" w:cs="Times New Roman"/>
          <w:color w:val="000000" w:themeColor="text1"/>
          <w:sz w:val="26"/>
          <w:szCs w:val="26"/>
        </w:rPr>
        <w:t>раздела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2F747F2" w14:textId="5C8F32FE" w:rsidR="00E01D24" w:rsidRPr="00801F8B" w:rsidRDefault="003921A6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E01D24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.4. Не использованные в отчетном финансовом году остатки субсидий могут быть направлены получателем субсидии на те же цели по решению 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Уполномоченного органа</w:t>
      </w:r>
      <w:r w:rsidR="00E01D24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наличии потребности направления указанных средств на цели предоставления субсидии, принятому по согласованию с департаментом финансов Нефтеюганского района.</w:t>
      </w:r>
    </w:p>
    <w:p w14:paraId="038FD4FA" w14:textId="77777777" w:rsidR="00E01D24" w:rsidRPr="00801F8B" w:rsidRDefault="00E01D24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Данное положение включается в соглашение о предоставлении субсидии.</w:t>
      </w:r>
    </w:p>
    <w:p w14:paraId="3FEA27ED" w14:textId="6D27F432" w:rsidR="00E01D24" w:rsidRPr="00801F8B" w:rsidRDefault="00E01D24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="003921A6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Уполномоченного органа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наличии потребности направления указанных средств на цели предоставления субсидии оформляется приказом </w:t>
      </w:r>
      <w:r w:rsidR="003921A6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Уполномоченного органа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позднее 1 февраля очередного финансового года с обоснованием потребности в данных средствах для использования их по целевому назначению.</w:t>
      </w:r>
    </w:p>
    <w:p w14:paraId="150A9647" w14:textId="2791D14D" w:rsidR="00E01D24" w:rsidRPr="00801F8B" w:rsidRDefault="00E01D24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Обоснованной является потребность организаций в средствах, необходимых для обеспечения обязательств, принятых по состоянию </w:t>
      </w: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на 1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января очередного финансового года.</w:t>
      </w:r>
    </w:p>
    <w:p w14:paraId="1F05B127" w14:textId="7F983268" w:rsidR="00E01D24" w:rsidRPr="00FC3871" w:rsidRDefault="003921A6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E01D24"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>.5</w:t>
      </w:r>
      <w:r w:rsidR="00E01D24"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 случае отсутствия решения, указанного в пункте </w:t>
      </w: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E01D24"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.4 настоящего </w:t>
      </w:r>
      <w:r w:rsidR="00FC3871"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раздела</w:t>
      </w:r>
      <w:r w:rsidR="00E01D24"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, остатки средств подлежат возврату в бюджет Нефтеюганского района не позднее 1 марта очередного финансового года.</w:t>
      </w:r>
    </w:p>
    <w:p w14:paraId="639BF5DC" w14:textId="0987A49D" w:rsidR="002814ED" w:rsidRPr="00FC3871" w:rsidRDefault="002814ED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F657B4"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. Контроль за целевым и эффективным использованием бюджетных средств осуществляется в соответствии с законодательством Российской Федерации.</w:t>
      </w:r>
    </w:p>
    <w:p w14:paraId="7133F680" w14:textId="5173E08A" w:rsidR="002814ED" w:rsidRPr="00FC3871" w:rsidRDefault="002814ED" w:rsidP="009D1A32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F657B4"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Получатель субсидии несет ответственность, предусмотренную законодательством Российской Федерации, за несоблюдение условий и порядка предоставления </w:t>
      </w: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субсидии, в том числе за недостижение значений результата предоставления субсидии.</w:t>
      </w:r>
    </w:p>
    <w:p w14:paraId="4E638D30" w14:textId="70D30823" w:rsidR="000F6680" w:rsidRPr="00FC3871" w:rsidRDefault="002814ED" w:rsidP="009D1A3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В случае выявления факта, в том числе по результатам проверок, проведенных Уполномоченным органом и (или) органом государственного финансового контроля,</w:t>
      </w:r>
      <w:r w:rsidR="00C32713" w:rsidRPr="00FC3871">
        <w:t xml:space="preserve"> </w:t>
      </w:r>
      <w:r w:rsidR="00C32713"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лице контрольно-ревизионного управления администрации Нефтеюганского района, Контрольно-счетной палаты Нефтеюганского района, </w:t>
      </w: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нарушения получателем </w:t>
      </w:r>
      <w:r w:rsidRPr="00FC3871">
        <w:rPr>
          <w:rFonts w:ascii="Times New Roman" w:hAnsi="Times New Roman" w:cs="Times New Roman"/>
          <w:sz w:val="26"/>
          <w:szCs w:val="26"/>
        </w:rPr>
        <w:t>субсидии условий и порядка предоставления субсидии, в том числе недостижения значения результата предоставления суб</w:t>
      </w:r>
      <w:r w:rsidR="00EE4243" w:rsidRPr="00FC3871">
        <w:rPr>
          <w:rFonts w:ascii="Times New Roman" w:hAnsi="Times New Roman" w:cs="Times New Roman"/>
          <w:sz w:val="26"/>
          <w:szCs w:val="26"/>
        </w:rPr>
        <w:t>сидии</w:t>
      </w:r>
      <w:r w:rsidR="000F6680" w:rsidRPr="00FC3871">
        <w:rPr>
          <w:rFonts w:ascii="Times New Roman" w:hAnsi="Times New Roman" w:cs="Times New Roman"/>
          <w:sz w:val="26"/>
          <w:szCs w:val="26"/>
        </w:rPr>
        <w:t>, представления получателем субсидии недостоверных сведений, осуществляется возврат субсидии в бюджет Нефтеюганского района в полном объеме.</w:t>
      </w:r>
    </w:p>
    <w:p w14:paraId="01CF4CE8" w14:textId="5AA38649" w:rsidR="002814ED" w:rsidRPr="00801F8B" w:rsidRDefault="002814ED" w:rsidP="009D1A3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3871">
        <w:rPr>
          <w:rFonts w:ascii="Times New Roman" w:hAnsi="Times New Roman" w:cs="Times New Roman"/>
          <w:color w:val="000000" w:themeColor="text1"/>
          <w:sz w:val="26"/>
          <w:szCs w:val="26"/>
        </w:rPr>
        <w:t>О выявлении нарушений, а также о недостижении значения результата предоставления субсидии, событий, отражающих факт завершения соответствующего мероприятия</w:t>
      </w:r>
      <w:r w:rsidRPr="00801F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получению результата предоставления субсидии, Уполномоченный орган составляет претензию о невыполнении обязательств Соглашения, где указывает выявленные нарушения и сроки их устранения и направляет ее получателю субсидии в срок не позднее 7 рабочих дней со дня выявления 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>нарушений. Получатель субсидии не позднее 3 рабочих дней со дня получения претензии устраняет выявленные нарушения.</w:t>
      </w:r>
    </w:p>
    <w:p w14:paraId="08C60214" w14:textId="0E968F88" w:rsidR="002814ED" w:rsidRPr="00FC3871" w:rsidRDefault="002814ED" w:rsidP="009D1A3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  <w:highlight w:val="white"/>
        </w:rPr>
        <w:t>6.</w:t>
      </w:r>
      <w:r w:rsidR="00F657B4" w:rsidRPr="00801F8B">
        <w:rPr>
          <w:rFonts w:ascii="Times New Roman" w:hAnsi="Times New Roman" w:cs="Times New Roman"/>
          <w:sz w:val="26"/>
          <w:szCs w:val="26"/>
          <w:highlight w:val="white"/>
        </w:rPr>
        <w:t>8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>. В случае неустранения получателем субсидии нарушений в срок, установленный пунктом 6.</w:t>
      </w:r>
      <w:r w:rsidR="00F657B4" w:rsidRPr="00801F8B">
        <w:rPr>
          <w:rFonts w:ascii="Times New Roman" w:hAnsi="Times New Roman" w:cs="Times New Roman"/>
          <w:sz w:val="26"/>
          <w:szCs w:val="26"/>
          <w:highlight w:val="white"/>
        </w:rPr>
        <w:t>7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 настоящего </w:t>
      </w:r>
      <w:r w:rsidR="009D1A32">
        <w:rPr>
          <w:rFonts w:ascii="Times New Roman" w:hAnsi="Times New Roman" w:cs="Times New Roman"/>
          <w:sz w:val="26"/>
          <w:szCs w:val="26"/>
          <w:highlight w:val="white"/>
        </w:rPr>
        <w:t>раздела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>, Уполномоченный орган не позднее 5 рабочих дней со дня окончания срока, указанного в пункте 6</w:t>
      </w:r>
      <w:r w:rsidR="003921A6" w:rsidRPr="00801F8B">
        <w:rPr>
          <w:rFonts w:ascii="Times New Roman" w:hAnsi="Times New Roman" w:cs="Times New Roman"/>
          <w:sz w:val="26"/>
          <w:szCs w:val="26"/>
          <w:highlight w:val="white"/>
        </w:rPr>
        <w:t>.</w:t>
      </w:r>
      <w:r w:rsidR="00F657B4" w:rsidRPr="00801F8B">
        <w:rPr>
          <w:rFonts w:ascii="Times New Roman" w:hAnsi="Times New Roman" w:cs="Times New Roman"/>
          <w:sz w:val="26"/>
          <w:szCs w:val="26"/>
          <w:highlight w:val="white"/>
        </w:rPr>
        <w:t>7</w:t>
      </w:r>
      <w:r w:rsidRPr="00801F8B">
        <w:rPr>
          <w:sz w:val="26"/>
          <w:szCs w:val="26"/>
          <w:highlight w:val="white"/>
        </w:rPr>
        <w:t xml:space="preserve"> 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настоящего </w:t>
      </w:r>
      <w:r w:rsidR="009D1A32">
        <w:rPr>
          <w:rFonts w:ascii="Times New Roman" w:hAnsi="Times New Roman" w:cs="Times New Roman"/>
          <w:sz w:val="26"/>
          <w:szCs w:val="26"/>
          <w:highlight w:val="white"/>
        </w:rPr>
        <w:t>раздел</w:t>
      </w:r>
      <w:r w:rsidRPr="00801F8B">
        <w:rPr>
          <w:rFonts w:ascii="Times New Roman" w:hAnsi="Times New Roman" w:cs="Times New Roman"/>
          <w:sz w:val="26"/>
          <w:szCs w:val="26"/>
          <w:highlight w:val="white"/>
        </w:rPr>
        <w:t xml:space="preserve">а, принимает решение о </w:t>
      </w:r>
      <w:r w:rsidRPr="00FC3871">
        <w:rPr>
          <w:rFonts w:ascii="Times New Roman" w:hAnsi="Times New Roman" w:cs="Times New Roman"/>
          <w:sz w:val="26"/>
          <w:szCs w:val="26"/>
        </w:rPr>
        <w:t>возврате субсидии в бюджет муниципального образования и направляет требование об обеспечении ее возврата в бюджет муниципального образования.</w:t>
      </w:r>
    </w:p>
    <w:p w14:paraId="2F4A69AC" w14:textId="54596A1C" w:rsidR="002814ED" w:rsidRPr="00FC3871" w:rsidRDefault="002814ED" w:rsidP="009D1A3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871">
        <w:rPr>
          <w:rFonts w:ascii="Times New Roman" w:hAnsi="Times New Roman" w:cs="Times New Roman"/>
          <w:sz w:val="26"/>
          <w:szCs w:val="26"/>
        </w:rPr>
        <w:lastRenderedPageBreak/>
        <w:t xml:space="preserve">Требование об обеспечении возврата субсидии в бюджет </w:t>
      </w:r>
      <w:r w:rsidR="003921A6" w:rsidRPr="00FC3871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FC3871">
        <w:rPr>
          <w:rFonts w:ascii="Times New Roman" w:hAnsi="Times New Roman" w:cs="Times New Roman"/>
          <w:sz w:val="26"/>
          <w:szCs w:val="26"/>
        </w:rPr>
        <w:t xml:space="preserve"> должно быть исполнено получателем субсидии не позднее 30 рабочих дней со дня его получения.</w:t>
      </w:r>
    </w:p>
    <w:p w14:paraId="54C4C2FE" w14:textId="406DB238" w:rsidR="002814ED" w:rsidRPr="00FC3871" w:rsidRDefault="002814ED" w:rsidP="009D1A3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871">
        <w:rPr>
          <w:rFonts w:ascii="Times New Roman" w:hAnsi="Times New Roman" w:cs="Times New Roman"/>
          <w:sz w:val="26"/>
          <w:szCs w:val="26"/>
        </w:rPr>
        <w:t>6.</w:t>
      </w:r>
      <w:r w:rsidR="00F657B4" w:rsidRPr="00FC3871">
        <w:rPr>
          <w:rFonts w:ascii="Times New Roman" w:hAnsi="Times New Roman" w:cs="Times New Roman"/>
          <w:sz w:val="26"/>
          <w:szCs w:val="26"/>
        </w:rPr>
        <w:t>9</w:t>
      </w:r>
      <w:r w:rsidRPr="00FC3871">
        <w:rPr>
          <w:rFonts w:ascii="Times New Roman" w:hAnsi="Times New Roman" w:cs="Times New Roman"/>
          <w:sz w:val="26"/>
          <w:szCs w:val="26"/>
        </w:rPr>
        <w:t xml:space="preserve">. В случае невыполнения получателем субсидии требований об обеспечении возврата субсидии в бюджет </w:t>
      </w:r>
      <w:r w:rsidR="003921A6" w:rsidRPr="00FC3871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FC3871">
        <w:rPr>
          <w:rFonts w:ascii="Times New Roman" w:hAnsi="Times New Roman" w:cs="Times New Roman"/>
          <w:sz w:val="26"/>
          <w:szCs w:val="26"/>
        </w:rPr>
        <w:t xml:space="preserve"> (непоступления средств в течение срока, установленного п.6.</w:t>
      </w:r>
      <w:r w:rsidR="003921A6" w:rsidRPr="00FC3871">
        <w:rPr>
          <w:rFonts w:ascii="Times New Roman" w:hAnsi="Times New Roman" w:cs="Times New Roman"/>
          <w:sz w:val="26"/>
          <w:szCs w:val="26"/>
        </w:rPr>
        <w:t>7</w:t>
      </w:r>
      <w:r w:rsidRPr="00FC3871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9D1A32">
        <w:rPr>
          <w:rFonts w:ascii="Times New Roman" w:hAnsi="Times New Roman" w:cs="Times New Roman"/>
          <w:sz w:val="26"/>
          <w:szCs w:val="26"/>
        </w:rPr>
        <w:t>раздела</w:t>
      </w:r>
      <w:r w:rsidRPr="00FC3871">
        <w:rPr>
          <w:rFonts w:ascii="Times New Roman" w:hAnsi="Times New Roman" w:cs="Times New Roman"/>
          <w:sz w:val="26"/>
          <w:szCs w:val="26"/>
        </w:rPr>
        <w:t xml:space="preserve">), Уполномоченный орган принимает меры к ее взысканию в судебном порядке в соответствии с </w:t>
      </w:r>
      <w:r w:rsidR="003921A6" w:rsidRPr="00FC3871">
        <w:rPr>
          <w:rFonts w:ascii="Times New Roman" w:hAnsi="Times New Roman" w:cs="Times New Roman"/>
          <w:sz w:val="26"/>
          <w:szCs w:val="26"/>
        </w:rPr>
        <w:t>законодательством</w:t>
      </w:r>
      <w:r w:rsidRPr="00FC3871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14:paraId="1B795ADD" w14:textId="4F22024B" w:rsidR="002814ED" w:rsidRPr="00FC3871" w:rsidRDefault="002814ED" w:rsidP="009D1A3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871">
        <w:rPr>
          <w:rFonts w:ascii="Times New Roman" w:hAnsi="Times New Roman" w:cs="Times New Roman"/>
          <w:sz w:val="26"/>
          <w:szCs w:val="26"/>
        </w:rPr>
        <w:t>6.</w:t>
      </w:r>
      <w:r w:rsidR="00F657B4" w:rsidRPr="00FC3871">
        <w:rPr>
          <w:rFonts w:ascii="Times New Roman" w:hAnsi="Times New Roman" w:cs="Times New Roman"/>
          <w:sz w:val="26"/>
          <w:szCs w:val="26"/>
        </w:rPr>
        <w:t>10</w:t>
      </w:r>
      <w:r w:rsidRPr="00FC3871">
        <w:rPr>
          <w:rFonts w:ascii="Times New Roman" w:hAnsi="Times New Roman" w:cs="Times New Roman"/>
          <w:sz w:val="26"/>
          <w:szCs w:val="26"/>
        </w:rPr>
        <w:t xml:space="preserve">. Субсидия может быть возвращена в бюджет </w:t>
      </w:r>
      <w:r w:rsidR="003921A6" w:rsidRPr="00FC3871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FC3871">
        <w:rPr>
          <w:rFonts w:ascii="Times New Roman" w:hAnsi="Times New Roman" w:cs="Times New Roman"/>
          <w:sz w:val="26"/>
          <w:szCs w:val="26"/>
        </w:rPr>
        <w:t xml:space="preserve"> по письменному заявлению получателя субсидии об отказе в ее получении.</w:t>
      </w:r>
    </w:p>
    <w:p w14:paraId="642E386F" w14:textId="20F57719" w:rsidR="00FC3871" w:rsidRDefault="002814ED" w:rsidP="009D1A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3871">
        <w:rPr>
          <w:rFonts w:ascii="Times New Roman" w:hAnsi="Times New Roman" w:cs="Times New Roman"/>
          <w:sz w:val="26"/>
          <w:szCs w:val="26"/>
        </w:rPr>
        <w:t>6.</w:t>
      </w:r>
      <w:r w:rsidR="00F657B4" w:rsidRPr="00FC3871">
        <w:rPr>
          <w:rFonts w:ascii="Times New Roman" w:hAnsi="Times New Roman" w:cs="Times New Roman"/>
          <w:sz w:val="26"/>
          <w:szCs w:val="26"/>
        </w:rPr>
        <w:t>11</w:t>
      </w:r>
      <w:r w:rsidRPr="00FC3871">
        <w:rPr>
          <w:rFonts w:ascii="Times New Roman" w:hAnsi="Times New Roman" w:cs="Times New Roman"/>
          <w:sz w:val="26"/>
          <w:szCs w:val="26"/>
        </w:rPr>
        <w:t xml:space="preserve">. </w:t>
      </w:r>
      <w:r w:rsidRPr="00FC3871">
        <w:rPr>
          <w:rFonts w:ascii="Times New Roman" w:eastAsia="Times New Roman" w:hAnsi="Times New Roman" w:cs="Times New Roman"/>
          <w:sz w:val="26"/>
          <w:szCs w:val="26"/>
        </w:rPr>
        <w:t>Неиспользованный остаток субсидии подлежит возврату в бюджет, из которого предоставлена</w:t>
      </w:r>
      <w:r w:rsidR="00FC387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3871">
        <w:rPr>
          <w:rFonts w:ascii="Times New Roman" w:eastAsia="Times New Roman" w:hAnsi="Times New Roman" w:cs="Times New Roman"/>
          <w:sz w:val="26"/>
          <w:szCs w:val="26"/>
        </w:rPr>
        <w:t>субсидия.</w:t>
      </w:r>
    </w:p>
    <w:p w14:paraId="199F7E25" w14:textId="1676BC9B" w:rsidR="002814ED" w:rsidRDefault="002814ED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  <w:r w:rsidRPr="00FC3871">
        <w:rPr>
          <w:rFonts w:ascii="Times New Roman" w:eastAsia="Times New Roman" w:hAnsi="Times New Roman" w:cs="Times New Roman"/>
          <w:sz w:val="26"/>
          <w:szCs w:val="26"/>
        </w:rPr>
        <w:br/>
      </w:r>
    </w:p>
    <w:p w14:paraId="78E64C1D" w14:textId="77777777" w:rsidR="009D1A32" w:rsidRDefault="009D1A32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2B17A0F6" w14:textId="053CD4D6" w:rsidR="009D1A32" w:rsidRDefault="009D1A32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09BDC58D" w14:textId="5050615A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36B39D33" w14:textId="23A28FC3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2E71E456" w14:textId="62518F6E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6DF86725" w14:textId="6D99DDC4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42DD94A0" w14:textId="499B91AB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70303B43" w14:textId="055E79FF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147ADA78" w14:textId="481BF53A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739B7E6B" w14:textId="2F4DD299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5794F7A5" w14:textId="08ED5A66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14B1AC49" w14:textId="7F2B2CF4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366894F0" w14:textId="65267E3F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10C62688" w14:textId="1CC0FB9C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32815F19" w14:textId="282A0A3D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6FD79CED" w14:textId="3DAC16FA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0DFA376F" w14:textId="532D6328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0F41DA77" w14:textId="6C66AE0A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3A2FB948" w14:textId="53E3DE8A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67DD36BD" w14:textId="2C89CC00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3D63DF96" w14:textId="3B855130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04887429" w14:textId="01DCF495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149FA7A3" w14:textId="4BEED1D6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23F4E35F" w14:textId="04C38B2F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5CBF2B1E" w14:textId="2CE5FBB6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0DF6387B" w14:textId="39E18579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1BCA550A" w14:textId="3C2D318E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2CD2F505" w14:textId="340E91E4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2DFF9FD6" w14:textId="42A39D93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19E0D929" w14:textId="61F7BBAE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77E7EE7B" w14:textId="17B4D095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0EB2AD30" w14:textId="77AAC1BB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6CD72515" w14:textId="14B6841A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38F69B75" w14:textId="67B6B251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66E3ACF5" w14:textId="476F238C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0DB384F5" w14:textId="3B006F57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1ABC2942" w14:textId="3F879BD9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5072A9A0" w14:textId="59E23823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56908ED3" w14:textId="02C41504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3766DE32" w14:textId="77777777" w:rsidR="008E7A6C" w:rsidRDefault="008E7A6C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612C95F5" w14:textId="77777777" w:rsidR="009D1A32" w:rsidRDefault="009D1A32" w:rsidP="00281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sz w:val="26"/>
          <w:szCs w:val="26"/>
        </w:rPr>
      </w:pPr>
    </w:p>
    <w:p w14:paraId="78CBC1AA" w14:textId="77777777" w:rsidR="000200FE" w:rsidRPr="00801F8B" w:rsidRDefault="00B50BFA" w:rsidP="0008276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3BD196D0" w14:textId="66E34E59" w:rsidR="000200FE" w:rsidRPr="00801F8B" w:rsidRDefault="00B50BFA" w:rsidP="00082769">
      <w:pPr>
        <w:tabs>
          <w:tab w:val="left" w:pos="5387"/>
        </w:tabs>
        <w:spacing w:after="0" w:line="240" w:lineRule="auto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801F8B">
        <w:rPr>
          <w:rFonts w:ascii="Times New Roman" w:hAnsi="Times New Roman" w:cs="Times New Roman"/>
          <w:sz w:val="26"/>
          <w:szCs w:val="26"/>
        </w:rPr>
        <w:t xml:space="preserve">к Порядку предоставления </w:t>
      </w:r>
      <w:proofErr w:type="gramStart"/>
      <w:r w:rsidR="00082769" w:rsidRPr="00082769">
        <w:rPr>
          <w:rFonts w:ascii="Times New Roman" w:hAnsi="Times New Roman" w:cs="Times New Roman"/>
          <w:sz w:val="26"/>
          <w:szCs w:val="26"/>
        </w:rPr>
        <w:t>субсидий  на</w:t>
      </w:r>
      <w:proofErr w:type="gramEnd"/>
      <w:r w:rsidR="00082769" w:rsidRPr="00082769">
        <w:rPr>
          <w:rFonts w:ascii="Times New Roman" w:hAnsi="Times New Roman" w:cs="Times New Roman"/>
          <w:sz w:val="26"/>
          <w:szCs w:val="26"/>
        </w:rPr>
        <w:t xml:space="preserve"> возмещение экономически </w:t>
      </w:r>
      <w:r w:rsidR="00082769" w:rsidRPr="00082769">
        <w:rPr>
          <w:rFonts w:ascii="Times New Roman" w:hAnsi="Times New Roman" w:cs="Times New Roman"/>
          <w:sz w:val="26"/>
          <w:szCs w:val="26"/>
        </w:rPr>
        <w:lastRenderedPageBreak/>
        <w:t>обоснованных расходов, недополученных доходов</w:t>
      </w:r>
      <w:r w:rsidRPr="00801F8B">
        <w:rPr>
          <w:rFonts w:ascii="Times New Roman" w:hAnsi="Times New Roman" w:cs="Times New Roman"/>
          <w:bCs/>
          <w:sz w:val="26"/>
          <w:szCs w:val="26"/>
        </w:rPr>
        <w:t xml:space="preserve"> в целях соблюдения установленных предельных (максимальных) индексов изменения размера вносимой гражданами платы за коммунальные услуги</w:t>
      </w:r>
    </w:p>
    <w:p w14:paraId="72936D5F" w14:textId="77777777" w:rsidR="000200FE" w:rsidRPr="00801F8B" w:rsidRDefault="000200FE" w:rsidP="000827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4092"/>
        <w:gridCol w:w="525"/>
        <w:gridCol w:w="1740"/>
        <w:gridCol w:w="2224"/>
      </w:tblGrid>
      <w:tr w:rsidR="00644A40" w:rsidRPr="00801F8B" w14:paraId="15FD68DF" w14:textId="77777777" w:rsidTr="00221FA6">
        <w:tc>
          <w:tcPr>
            <w:tcW w:w="1028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91FB75" w14:textId="77777777" w:rsidR="00082769" w:rsidRDefault="00082769" w:rsidP="0008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" w:name="P197"/>
            <w:bookmarkEnd w:id="6"/>
          </w:p>
          <w:p w14:paraId="1CD7BE1D" w14:textId="202376D1" w:rsidR="000200FE" w:rsidRPr="00801F8B" w:rsidRDefault="00B50BFA" w:rsidP="0008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  <w:p w14:paraId="1BA527E4" w14:textId="5C37E805" w:rsidR="000200FE" w:rsidRPr="00801F8B" w:rsidRDefault="00B50BFA" w:rsidP="000827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 xml:space="preserve">на получение субсидии на возмещение </w:t>
            </w:r>
            <w:r w:rsidRPr="00801F8B">
              <w:rPr>
                <w:rFonts w:ascii="Times New Roman" w:hAnsi="Times New Roman" w:cs="Times New Roman"/>
                <w:bCs/>
                <w:sz w:val="26"/>
                <w:szCs w:val="26"/>
              </w:rPr>
              <w:t>экономически обоснованных расходов в целях соблюдения установленных предельных (максимальных) индексов изменения размера вносимой гражданами платы за коммунальные услуги</w:t>
            </w:r>
          </w:p>
          <w:p w14:paraId="3049B04E" w14:textId="77777777" w:rsidR="000200FE" w:rsidRPr="00801F8B" w:rsidRDefault="00B50BFA" w:rsidP="0008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за __________ (месяц, год)</w:t>
            </w:r>
          </w:p>
        </w:tc>
      </w:tr>
      <w:tr w:rsidR="00644A40" w:rsidRPr="00801F8B" w14:paraId="44162676" w14:textId="77777777" w:rsidTr="00221FA6">
        <w:tc>
          <w:tcPr>
            <w:tcW w:w="10281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5ACDFE5" w14:textId="77777777" w:rsidR="000200FE" w:rsidRPr="00801F8B" w:rsidRDefault="000200FE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A40" w:rsidRPr="00801F8B" w14:paraId="296AD233" w14:textId="77777777" w:rsidTr="00221FA6">
        <w:tc>
          <w:tcPr>
            <w:tcW w:w="10281" w:type="dxa"/>
            <w:gridSpan w:val="5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CE67A4" w14:textId="77777777" w:rsidR="000200FE" w:rsidRPr="00801F8B" w:rsidRDefault="00B50BFA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(наименование ресурсоснабжающей организации - получателя субсидии)</w:t>
            </w:r>
          </w:p>
        </w:tc>
      </w:tr>
      <w:tr w:rsidR="00644A40" w:rsidRPr="00801F8B" w14:paraId="0A8022F7" w14:textId="77777777" w:rsidTr="00221FA6">
        <w:tc>
          <w:tcPr>
            <w:tcW w:w="10281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20EBD48" w14:textId="77777777" w:rsidR="000200FE" w:rsidRPr="00801F8B" w:rsidRDefault="000200FE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A40" w:rsidRPr="00801F8B" w14:paraId="125C4E6C" w14:textId="77777777" w:rsidTr="00221FA6">
        <w:tc>
          <w:tcPr>
            <w:tcW w:w="10281" w:type="dxa"/>
            <w:gridSpan w:val="5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CA0CDC" w14:textId="77777777" w:rsidR="000200FE" w:rsidRPr="00801F8B" w:rsidRDefault="00B50BFA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(юридический адрес)</w:t>
            </w:r>
          </w:p>
        </w:tc>
      </w:tr>
      <w:tr w:rsidR="00644A40" w:rsidRPr="00801F8B" w14:paraId="039FC8FF" w14:textId="77777777" w:rsidTr="00221FA6">
        <w:tc>
          <w:tcPr>
            <w:tcW w:w="10281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A394F2F" w14:textId="77777777" w:rsidR="000200FE" w:rsidRPr="00801F8B" w:rsidRDefault="000200FE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A40" w:rsidRPr="00801F8B" w14:paraId="110F43BB" w14:textId="77777777" w:rsidTr="00221FA6">
        <w:tc>
          <w:tcPr>
            <w:tcW w:w="10281" w:type="dxa"/>
            <w:gridSpan w:val="5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3EE8920" w14:textId="77777777" w:rsidR="000200FE" w:rsidRPr="00801F8B" w:rsidRDefault="00B50BFA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(адрес электронной почты)</w:t>
            </w:r>
          </w:p>
        </w:tc>
      </w:tr>
      <w:tr w:rsidR="00644A40" w:rsidRPr="00801F8B" w14:paraId="619E4F18" w14:textId="77777777" w:rsidTr="00221FA6">
        <w:tc>
          <w:tcPr>
            <w:tcW w:w="1028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A60BC4" w14:textId="4E47DDF8" w:rsidR="000200FE" w:rsidRPr="00801F8B" w:rsidRDefault="00B50BFA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 xml:space="preserve">Просим возместить </w:t>
            </w:r>
            <w:r w:rsidRPr="00801F8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экономически обоснованные расходы в целях соблюдения установленных предельных (максимальных) индексов изменения размера вносимой гражданами платы за коммунальные услуги </w:t>
            </w: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в размере _________________ тыс. руб. путем перечисления денежных средств на расчетный счет _________________________________________________</w:t>
            </w:r>
            <w:r w:rsidR="00F460B4" w:rsidRPr="00801F8B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14:paraId="2A1E25D6" w14:textId="6E533210" w:rsidR="000200FE" w:rsidRPr="00801F8B" w:rsidRDefault="00F460B4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                                     </w:t>
            </w:r>
            <w:r w:rsidR="00B50BFA" w:rsidRPr="00801F8B">
              <w:rPr>
                <w:rFonts w:ascii="Times New Roman" w:hAnsi="Times New Roman" w:cs="Times New Roman"/>
                <w:sz w:val="26"/>
                <w:szCs w:val="26"/>
              </w:rPr>
              <w:t>(банковские реквизиты)</w:t>
            </w:r>
          </w:p>
        </w:tc>
      </w:tr>
      <w:tr w:rsidR="00644A40" w:rsidRPr="00801F8B" w14:paraId="582DCA8B" w14:textId="77777777" w:rsidTr="00221FA6">
        <w:tc>
          <w:tcPr>
            <w:tcW w:w="1028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4D2915" w14:textId="77777777" w:rsidR="000200FE" w:rsidRPr="00801F8B" w:rsidRDefault="00B50BFA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Руководитель организации</w:t>
            </w:r>
          </w:p>
        </w:tc>
      </w:tr>
      <w:tr w:rsidR="00644A40" w:rsidRPr="00801F8B" w14:paraId="0D8872BA" w14:textId="77777777" w:rsidTr="00221FA6"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C00E02" w14:textId="14C87143" w:rsidR="000200FE" w:rsidRPr="00801F8B" w:rsidRDefault="00221FA6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B50BFA" w:rsidRPr="00801F8B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0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5E668ED" w14:textId="77777777" w:rsidR="000200FE" w:rsidRPr="00801F8B" w:rsidRDefault="000200FE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3540BDC" w14:textId="77777777" w:rsidR="000200FE" w:rsidRPr="00801F8B" w:rsidRDefault="000200FE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A57E6DE" w14:textId="77777777" w:rsidR="000200FE" w:rsidRPr="00801F8B" w:rsidRDefault="000200FE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40945D" w14:textId="77777777" w:rsidR="000200FE" w:rsidRPr="00801F8B" w:rsidRDefault="00B50BFA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(Ф.И.О.)</w:t>
            </w:r>
          </w:p>
        </w:tc>
      </w:tr>
      <w:tr w:rsidR="000200FE" w:rsidRPr="00801F8B" w14:paraId="5987CF4F" w14:textId="77777777" w:rsidTr="00221FA6">
        <w:tblPrEx>
          <w:tblBorders>
            <w:insideH w:val="single" w:sz="4" w:space="0" w:color="auto"/>
          </w:tblBorders>
        </w:tblPrEx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A6133A" w14:textId="77777777" w:rsidR="000200FE" w:rsidRPr="00801F8B" w:rsidRDefault="000200FE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3C60C0" w14:textId="77777777" w:rsidR="000200FE" w:rsidRPr="00801F8B" w:rsidRDefault="00B50BFA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М.П. (при наличии)</w:t>
            </w:r>
          </w:p>
        </w:tc>
        <w:tc>
          <w:tcPr>
            <w:tcW w:w="52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5886EE" w14:textId="77777777" w:rsidR="000200FE" w:rsidRPr="00801F8B" w:rsidRDefault="000200FE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3D48ED" w14:textId="77777777" w:rsidR="000200FE" w:rsidRPr="00801F8B" w:rsidRDefault="00B50BFA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22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8239E98" w14:textId="77777777" w:rsidR="000200FE" w:rsidRPr="00801F8B" w:rsidRDefault="000200FE" w:rsidP="0008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A28FC57" w14:textId="77777777" w:rsidR="000200FE" w:rsidRPr="00801F8B" w:rsidRDefault="000200FE" w:rsidP="000827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656C00" w14:textId="77777777" w:rsidR="000200FE" w:rsidRPr="00801F8B" w:rsidRDefault="000200F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BF219DE" w14:textId="77777777" w:rsidR="000200FE" w:rsidRDefault="000200F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AED0009" w14:textId="77777777" w:rsidR="00F32705" w:rsidRPr="00801F8B" w:rsidRDefault="00F32705">
      <w:pPr>
        <w:jc w:val="both"/>
        <w:rPr>
          <w:rFonts w:ascii="Times New Roman" w:hAnsi="Times New Roman" w:cs="Times New Roman"/>
          <w:sz w:val="26"/>
          <w:szCs w:val="26"/>
        </w:rPr>
        <w:sectPr w:rsidR="00F32705" w:rsidRPr="00801F8B" w:rsidSect="008645E9">
          <w:headerReference w:type="first" r:id="rId14"/>
          <w:footerReference w:type="first" r:id="rId15"/>
          <w:pgSz w:w="11906" w:h="16838"/>
          <w:pgMar w:top="851" w:right="566" w:bottom="993" w:left="1133" w:header="568" w:footer="0" w:gutter="0"/>
          <w:cols w:space="720"/>
          <w:titlePg/>
          <w:docGrid w:linePitch="360"/>
        </w:sectPr>
      </w:pPr>
    </w:p>
    <w:tbl>
      <w:tblPr>
        <w:tblpPr w:leftFromText="180" w:rightFromText="180" w:horzAnchor="margin" w:tblpY="435"/>
        <w:tblW w:w="5000" w:type="pct"/>
        <w:tblBorders>
          <w:left w:val="none" w:sz="4" w:space="0" w:color="000000"/>
          <w:bottom w:val="single" w:sz="4" w:space="0" w:color="auto"/>
          <w:right w:val="none" w:sz="4" w:space="0" w:color="000000"/>
          <w:insideH w:val="none" w:sz="4" w:space="0" w:color="000000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044"/>
      </w:tblGrid>
      <w:tr w:rsidR="00644A40" w:rsidRPr="00801F8B" w14:paraId="7B7ECF7C" w14:textId="77777777" w:rsidTr="00082769">
        <w:trPr>
          <w:trHeight w:val="3155"/>
        </w:trPr>
        <w:tc>
          <w:tcPr>
            <w:tcW w:w="16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A5475CB" w14:textId="0E53AA00" w:rsidR="000200FE" w:rsidRPr="00801F8B" w:rsidRDefault="00B50BFA" w:rsidP="00082769">
            <w:pPr>
              <w:pStyle w:val="afb"/>
              <w:ind w:left="10005"/>
              <w:jc w:val="right"/>
              <w:rPr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 Порядку предоставления </w:t>
            </w:r>
            <w:proofErr w:type="gramStart"/>
            <w:r w:rsidRPr="00801F8B">
              <w:rPr>
                <w:rFonts w:ascii="Times New Roman" w:hAnsi="Times New Roman" w:cs="Times New Roman"/>
                <w:sz w:val="26"/>
                <w:szCs w:val="26"/>
              </w:rPr>
              <w:t xml:space="preserve">субсидий </w:t>
            </w:r>
            <w:r w:rsidR="00221FA6">
              <w:t xml:space="preserve"> </w:t>
            </w:r>
            <w:r w:rsidR="00221FA6" w:rsidRPr="00221FA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="00221FA6" w:rsidRPr="00221FA6">
              <w:rPr>
                <w:rFonts w:ascii="Times New Roman" w:hAnsi="Times New Roman" w:cs="Times New Roman"/>
                <w:sz w:val="26"/>
                <w:szCs w:val="26"/>
              </w:rPr>
              <w:t xml:space="preserve"> возмещение экономически обоснованных</w:t>
            </w:r>
            <w:r w:rsidR="00221F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1FA6" w:rsidRPr="00221FA6">
              <w:rPr>
                <w:rFonts w:ascii="Times New Roman" w:hAnsi="Times New Roman" w:cs="Times New Roman"/>
                <w:sz w:val="26"/>
                <w:szCs w:val="26"/>
              </w:rPr>
              <w:t>расходов,</w:t>
            </w:r>
            <w:r w:rsidR="00082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1FA6" w:rsidRPr="00221FA6">
              <w:rPr>
                <w:rFonts w:ascii="Times New Roman" w:hAnsi="Times New Roman" w:cs="Times New Roman"/>
                <w:sz w:val="26"/>
                <w:szCs w:val="26"/>
              </w:rPr>
              <w:t>недополученных доходов</w:t>
            </w:r>
            <w:r w:rsidR="00221FA6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 xml:space="preserve"> целях соблюдения установленных предельных</w:t>
            </w:r>
            <w:r w:rsidR="00221F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(максимальных) и</w:t>
            </w:r>
            <w:r w:rsidR="00082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индексов изменения размера вносимой гражданами платы за коммунальные услуги</w:t>
            </w:r>
          </w:p>
          <w:p w14:paraId="29E0B894" w14:textId="77777777" w:rsidR="00DC7A7A" w:rsidRPr="00801F8B" w:rsidRDefault="00DC7A7A" w:rsidP="0008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37DF4F" w14:textId="2D60A565" w:rsidR="000200FE" w:rsidRPr="00801F8B" w:rsidRDefault="00B50BFA" w:rsidP="0008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 xml:space="preserve">Расчет размера субсидии на возмещение </w:t>
            </w:r>
            <w:r w:rsidRPr="00801F8B">
              <w:rPr>
                <w:rFonts w:ascii="Times New Roman" w:hAnsi="Times New Roman" w:cs="Times New Roman"/>
                <w:bCs/>
                <w:sz w:val="26"/>
                <w:szCs w:val="26"/>
              </w:rPr>
              <w:t>экономически обоснованных расходов в целях соблюдения установленных предельных (максимальных) индексов изменения размера вносимой гражданами платы за коммунальные услуги по _____________________ (наименование коммунальной услуги</w:t>
            </w:r>
            <w:r w:rsidR="00082769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801F8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теплоснабжение, водоснабжение, водоотведение)</w:t>
            </w:r>
          </w:p>
        </w:tc>
      </w:tr>
      <w:tr w:rsidR="00644A40" w:rsidRPr="00801F8B" w14:paraId="7CDC48CB" w14:textId="77777777" w:rsidTr="00082769">
        <w:trPr>
          <w:trHeight w:val="683"/>
        </w:trPr>
        <w:tc>
          <w:tcPr>
            <w:tcW w:w="16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EAB691" w14:textId="77777777" w:rsidR="000200FE" w:rsidRPr="00801F8B" w:rsidRDefault="00B50BFA" w:rsidP="0008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за ________________________________</w:t>
            </w:r>
          </w:p>
          <w:p w14:paraId="296AAF85" w14:textId="77777777" w:rsidR="000200FE" w:rsidRPr="00082769" w:rsidRDefault="00B50BFA" w:rsidP="0008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</w:rPr>
              <w:t>(месяц, год)</w:t>
            </w:r>
          </w:p>
        </w:tc>
      </w:tr>
      <w:tr w:rsidR="00644A40" w:rsidRPr="00801F8B" w14:paraId="4F995024" w14:textId="77777777" w:rsidTr="00221FA6">
        <w:tc>
          <w:tcPr>
            <w:tcW w:w="16044" w:type="dxa"/>
            <w:tcBorders>
              <w:left w:val="none" w:sz="4" w:space="0" w:color="000000"/>
              <w:right w:val="none" w:sz="4" w:space="0" w:color="000000"/>
            </w:tcBorders>
            <w:vAlign w:val="bottom"/>
          </w:tcPr>
          <w:p w14:paraId="29E19EE4" w14:textId="77777777" w:rsidR="000200FE" w:rsidRPr="00801F8B" w:rsidRDefault="00B50BFA" w:rsidP="000827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(наименование ресурсоснабжающей организации), (юридический адрес) (ИНН)</w:t>
            </w:r>
          </w:p>
        </w:tc>
      </w:tr>
    </w:tbl>
    <w:p w14:paraId="08401ED8" w14:textId="409059D4" w:rsidR="000200FE" w:rsidRPr="00801F8B" w:rsidRDefault="00B50BFA" w:rsidP="001A77C7">
      <w:pPr>
        <w:jc w:val="right"/>
        <w:rPr>
          <w:sz w:val="26"/>
          <w:szCs w:val="26"/>
          <w:lang w:eastAsia="ru-RU"/>
        </w:rPr>
      </w:pPr>
      <w:r w:rsidRPr="00801F8B">
        <w:rPr>
          <w:rFonts w:ascii="Times New Roman" w:hAnsi="Times New Roman" w:cs="Times New Roman"/>
          <w:sz w:val="26"/>
          <w:szCs w:val="26"/>
        </w:rPr>
        <w:t>Приложение 2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61"/>
        <w:gridCol w:w="2036"/>
        <w:gridCol w:w="2243"/>
        <w:gridCol w:w="2608"/>
        <w:gridCol w:w="3269"/>
        <w:gridCol w:w="2688"/>
        <w:gridCol w:w="2329"/>
      </w:tblGrid>
      <w:tr w:rsidR="00644A40" w:rsidRPr="00801F8B" w14:paraId="1C0F5452" w14:textId="77777777" w:rsidTr="00B03926">
        <w:tc>
          <w:tcPr>
            <w:tcW w:w="861" w:type="dxa"/>
            <w:vAlign w:val="center"/>
          </w:tcPr>
          <w:p w14:paraId="1EEC012A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36" w:type="dxa"/>
            <w:vAlign w:val="center"/>
          </w:tcPr>
          <w:p w14:paraId="5EF560AD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243" w:type="dxa"/>
          </w:tcPr>
          <w:p w14:paraId="068AC470" w14:textId="77777777" w:rsidR="00591780" w:rsidRPr="00082769" w:rsidRDefault="00591780" w:rsidP="005917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потребителя (для физических лиц – адрес многоквартирного жилого дома или жилого дома)</w:t>
            </w:r>
          </w:p>
        </w:tc>
        <w:tc>
          <w:tcPr>
            <w:tcW w:w="2608" w:type="dxa"/>
            <w:vAlign w:val="center"/>
          </w:tcPr>
          <w:p w14:paraId="673B5ACB" w14:textId="77777777" w:rsidR="00290872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потребления</w:t>
            </w:r>
          </w:p>
          <w:p w14:paraId="149EAC45" w14:textId="5820D2EF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коммунальной услуги (м3, Гкал)</w:t>
            </w:r>
          </w:p>
        </w:tc>
        <w:tc>
          <w:tcPr>
            <w:tcW w:w="3269" w:type="dxa"/>
            <w:vAlign w:val="center"/>
          </w:tcPr>
          <w:p w14:paraId="264393A8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выпадающих экономически обоснованных расходов в расчете на единицу коммунального ресурса (услуги)</w:t>
            </w:r>
          </w:p>
          <w:p w14:paraId="09845D8A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1руб./м3,</w:t>
            </w:r>
          </w:p>
          <w:p w14:paraId="08C0BAA5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руб./Гкал</w:t>
            </w:r>
          </w:p>
          <w:p w14:paraId="360531E1" w14:textId="69A8DCBE" w:rsidR="00290872" w:rsidRPr="00082769" w:rsidRDefault="00290872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данным РСТ</w:t>
            </w:r>
          </w:p>
        </w:tc>
        <w:tc>
          <w:tcPr>
            <w:tcW w:w="2688" w:type="dxa"/>
            <w:vAlign w:val="center"/>
          </w:tcPr>
          <w:p w14:paraId="005747CE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сумма субсидии за отчётный период, руб.</w:t>
            </w:r>
          </w:p>
        </w:tc>
        <w:tc>
          <w:tcPr>
            <w:tcW w:w="2329" w:type="dxa"/>
            <w:vAlign w:val="center"/>
          </w:tcPr>
          <w:p w14:paraId="2F6A4CC1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44A40" w:rsidRPr="00801F8B" w14:paraId="524FDAD8" w14:textId="77777777" w:rsidTr="009B12CE">
        <w:trPr>
          <w:trHeight w:val="371"/>
        </w:trPr>
        <w:tc>
          <w:tcPr>
            <w:tcW w:w="861" w:type="dxa"/>
          </w:tcPr>
          <w:p w14:paraId="2E5E3886" w14:textId="073FA476" w:rsidR="00591780" w:rsidRPr="00082769" w:rsidRDefault="00591780" w:rsidP="000827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6" w:type="dxa"/>
          </w:tcPr>
          <w:p w14:paraId="6FAB2B78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14:paraId="14AF7CAE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14:paraId="2B4EC9D9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14:paraId="08A24AE0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</w:tcPr>
          <w:p w14:paraId="551F19F6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</w:tcPr>
          <w:p w14:paraId="2533E11D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A40" w:rsidRPr="00801F8B" w14:paraId="7834D624" w14:textId="77777777" w:rsidTr="00591780">
        <w:tc>
          <w:tcPr>
            <w:tcW w:w="861" w:type="dxa"/>
          </w:tcPr>
          <w:p w14:paraId="5C8B6AFB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36" w:type="dxa"/>
          </w:tcPr>
          <w:p w14:paraId="6B940934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14:paraId="293210EB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14:paraId="00BFD91F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14:paraId="5AF93441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</w:tcPr>
          <w:p w14:paraId="25569215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</w:tcPr>
          <w:p w14:paraId="052F0739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A40" w:rsidRPr="00801F8B" w14:paraId="252FFE50" w14:textId="77777777" w:rsidTr="00591780">
        <w:tc>
          <w:tcPr>
            <w:tcW w:w="861" w:type="dxa"/>
          </w:tcPr>
          <w:p w14:paraId="1E082B60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2036" w:type="dxa"/>
          </w:tcPr>
          <w:p w14:paraId="3A74C4F0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14:paraId="2CB3F478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14:paraId="0EB66BCD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14:paraId="0752408A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</w:tcPr>
          <w:p w14:paraId="79828FEC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</w:tcPr>
          <w:p w14:paraId="20D84DDE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780" w:rsidRPr="00801F8B" w14:paraId="38A265F8" w14:textId="77777777" w:rsidTr="00591780">
        <w:tc>
          <w:tcPr>
            <w:tcW w:w="861" w:type="dxa"/>
          </w:tcPr>
          <w:p w14:paraId="3D3C1389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</w:tcPr>
          <w:p w14:paraId="44C64BC1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7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3" w:type="dxa"/>
          </w:tcPr>
          <w:p w14:paraId="065514EA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14:paraId="09101AC5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14:paraId="49DFAF2A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</w:tcPr>
          <w:p w14:paraId="254FAF8F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</w:tcPr>
          <w:p w14:paraId="7D0EB77E" w14:textId="77777777" w:rsidR="00591780" w:rsidRPr="00082769" w:rsidRDefault="00591780" w:rsidP="008B07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92"/>
        <w:gridCol w:w="525"/>
        <w:gridCol w:w="1740"/>
        <w:gridCol w:w="2714"/>
      </w:tblGrid>
      <w:tr w:rsidR="00644A40" w:rsidRPr="00801F8B" w14:paraId="1E165EB5" w14:textId="77777777">
        <w:tc>
          <w:tcPr>
            <w:tcW w:w="907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7EA1EA" w14:textId="77777777" w:rsidR="000200FE" w:rsidRPr="00801F8B" w:rsidRDefault="00B50BFA" w:rsidP="0008276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Руководитель организации (уполномоченное лицо)</w:t>
            </w:r>
          </w:p>
        </w:tc>
      </w:tr>
      <w:tr w:rsidR="00644A40" w:rsidRPr="00801F8B" w14:paraId="4B60C2D7" w14:textId="77777777">
        <w:tblPrEx>
          <w:tblBorders>
            <w:insideH w:val="single" w:sz="4" w:space="0" w:color="auto"/>
          </w:tblBorders>
        </w:tblPrEx>
        <w:trPr>
          <w:gridAfter w:val="1"/>
          <w:wAfter w:w="2714" w:type="dxa"/>
        </w:trPr>
        <w:tc>
          <w:tcPr>
            <w:tcW w:w="409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3C1148" w14:textId="77777777" w:rsidR="000200FE" w:rsidRPr="00801F8B" w:rsidRDefault="00B50BFA" w:rsidP="0008276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М.П. (при наличии)</w:t>
            </w:r>
          </w:p>
        </w:tc>
        <w:tc>
          <w:tcPr>
            <w:tcW w:w="52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6FD498" w14:textId="77777777" w:rsidR="000200FE" w:rsidRPr="00801F8B" w:rsidRDefault="000200FE" w:rsidP="0008276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3B921A" w14:textId="77777777" w:rsidR="000200FE" w:rsidRPr="00801F8B" w:rsidRDefault="00B50BFA" w:rsidP="0008276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F8B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</w:tr>
    </w:tbl>
    <w:p w14:paraId="083CE999" w14:textId="18B7BD10" w:rsidR="000200FE" w:rsidRPr="00801F8B" w:rsidRDefault="000200FE">
      <w:pPr>
        <w:rPr>
          <w:rFonts w:ascii="Times New Roman" w:hAnsi="Times New Roman" w:cs="Times New Roman"/>
          <w:sz w:val="26"/>
          <w:szCs w:val="26"/>
        </w:rPr>
        <w:sectPr w:rsidR="000200FE" w:rsidRPr="00801F8B" w:rsidSect="00293C62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851" w:right="397" w:bottom="426" w:left="397" w:header="0" w:footer="0" w:gutter="0"/>
          <w:cols w:space="720"/>
          <w:titlePg/>
          <w:docGrid w:linePitch="360"/>
        </w:sectPr>
      </w:pPr>
    </w:p>
    <w:p w14:paraId="23DA4097" w14:textId="77777777" w:rsidR="000200FE" w:rsidRPr="00801F8B" w:rsidRDefault="000200FE">
      <w:pPr>
        <w:rPr>
          <w:rFonts w:ascii="Times New Roman" w:hAnsi="Times New Roman" w:cs="Times New Roman"/>
          <w:sz w:val="26"/>
          <w:szCs w:val="26"/>
        </w:rPr>
      </w:pPr>
    </w:p>
    <w:sectPr w:rsidR="000200FE" w:rsidRPr="00801F8B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566" w:bottom="1440" w:left="1133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B12FD" w14:textId="77777777" w:rsidR="00E55541" w:rsidRDefault="00E55541">
      <w:pPr>
        <w:spacing w:after="0" w:line="240" w:lineRule="auto"/>
      </w:pPr>
      <w:r>
        <w:separator/>
      </w:r>
    </w:p>
  </w:endnote>
  <w:endnote w:type="continuationSeparator" w:id="0">
    <w:p w14:paraId="5877D2A3" w14:textId="77777777" w:rsidR="00E55541" w:rsidRDefault="00E55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A149D" w14:textId="77777777" w:rsidR="000200FE" w:rsidRDefault="000200FE">
    <w:pPr>
      <w:pStyle w:val="af5"/>
    </w:pPr>
  </w:p>
  <w:p w14:paraId="38A5930B" w14:textId="77777777" w:rsidR="000200FE" w:rsidRDefault="000200F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DA464" w14:textId="77777777" w:rsidR="000200FE" w:rsidRDefault="000200FE">
    <w:pPr>
      <w:pStyle w:val="af5"/>
    </w:pPr>
  </w:p>
  <w:p w14:paraId="61985124" w14:textId="77777777" w:rsidR="000200FE" w:rsidRDefault="000200FE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14B8F" w14:textId="77777777" w:rsidR="000200FE" w:rsidRDefault="000200FE">
    <w:pPr>
      <w:pStyle w:val="af5"/>
    </w:pPr>
  </w:p>
  <w:p w14:paraId="443C8810" w14:textId="77777777" w:rsidR="000200FE" w:rsidRDefault="000200FE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C1365" w14:textId="77777777" w:rsidR="000200FE" w:rsidRDefault="000200FE">
    <w:pPr>
      <w:pBdr>
        <w:bottom w:val="single" w:sz="12" w:space="0" w:color="000000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200FE" w14:paraId="404F74DA" w14:textId="77777777">
      <w:trPr>
        <w:trHeight w:hRule="exact" w:val="1663"/>
      </w:trPr>
      <w:tc>
        <w:tcPr>
          <w:tcW w:w="1650" w:type="pct"/>
          <w:vAlign w:val="center"/>
        </w:tcPr>
        <w:p w14:paraId="75E0EC4B" w14:textId="77777777" w:rsidR="000200FE" w:rsidRDefault="00B50BFA">
          <w:r>
            <w:rPr>
              <w:rFonts w:ascii="Tahoma" w:hAnsi="Tahoma" w:cs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0D5FAF2" w14:textId="77777777" w:rsidR="000200FE" w:rsidRDefault="00893C80">
          <w:pPr>
            <w:jc w:val="center"/>
          </w:pPr>
          <w:hyperlink r:id="rId1" w:tooltip="https://www.consultant.ru" w:history="1">
            <w:r w:rsidR="00B50B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C08FFF0" w14:textId="77777777" w:rsidR="000200FE" w:rsidRDefault="00B50BFA"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</w:rPr>
            <w:t>14</w:t>
          </w:r>
          <w:r>
            <w:fldChar w:fldCharType="end"/>
          </w:r>
        </w:p>
      </w:tc>
    </w:tr>
  </w:tbl>
  <w:p w14:paraId="4342A0CB" w14:textId="77777777" w:rsidR="000200FE" w:rsidRDefault="00B50BFA"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8B886" w14:textId="77777777" w:rsidR="000200FE" w:rsidRDefault="000200FE">
    <w:pPr>
      <w:pStyle w:val="af5"/>
    </w:pPr>
  </w:p>
  <w:p w14:paraId="04BB9958" w14:textId="77777777" w:rsidR="000200FE" w:rsidRDefault="000200F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8A972" w14:textId="77777777" w:rsidR="00E55541" w:rsidRDefault="00E55541">
      <w:pPr>
        <w:spacing w:after="0" w:line="240" w:lineRule="auto"/>
      </w:pPr>
      <w:r>
        <w:separator/>
      </w:r>
    </w:p>
  </w:footnote>
  <w:footnote w:type="continuationSeparator" w:id="0">
    <w:p w14:paraId="767E6A7D" w14:textId="77777777" w:rsidR="00E55541" w:rsidRDefault="00E55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DE28A" w14:textId="77777777" w:rsidR="000200FE" w:rsidRDefault="000200FE">
    <w:pPr>
      <w:pStyle w:val="af3"/>
      <w:tabs>
        <w:tab w:val="left" w:pos="3686"/>
      </w:tabs>
    </w:pPr>
  </w:p>
  <w:p w14:paraId="7218B05B" w14:textId="77777777" w:rsidR="000200FE" w:rsidRDefault="000200FE">
    <w:pPr>
      <w:pStyle w:val="af3"/>
      <w:tabs>
        <w:tab w:val="left" w:pos="3686"/>
      </w:tabs>
    </w:pPr>
  </w:p>
  <w:p w14:paraId="3832864D" w14:textId="77777777" w:rsidR="000200FE" w:rsidRDefault="000200FE">
    <w:pPr>
      <w:pStyle w:val="af3"/>
      <w:tabs>
        <w:tab w:val="left" w:pos="3686"/>
      </w:tabs>
    </w:pPr>
  </w:p>
  <w:p w14:paraId="0556F98A" w14:textId="77777777" w:rsidR="000200FE" w:rsidRDefault="000200FE">
    <w:pPr>
      <w:pStyle w:val="af3"/>
      <w:tabs>
        <w:tab w:val="left" w:pos="3686"/>
      </w:tabs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EEC5" w14:textId="77777777" w:rsidR="000200FE" w:rsidRDefault="000200FE">
    <w:pPr>
      <w:pStyle w:val="af3"/>
    </w:pPr>
  </w:p>
  <w:p w14:paraId="2DE5E3B8" w14:textId="77777777" w:rsidR="000200FE" w:rsidRDefault="000200F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88028" w14:textId="77777777" w:rsidR="000200FE" w:rsidRDefault="000200FE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200FE" w14:paraId="4EE7ECF6" w14:textId="77777777">
      <w:trPr>
        <w:trHeight w:hRule="exact" w:val="1683"/>
      </w:trPr>
      <w:tc>
        <w:tcPr>
          <w:tcW w:w="2700" w:type="pct"/>
          <w:vAlign w:val="center"/>
        </w:tcPr>
        <w:p w14:paraId="6E408B9D" w14:textId="77777777" w:rsidR="000200FE" w:rsidRDefault="00B50BFA"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жилищно-коммунального комплекса и энергетики ХМАО - Югры от 11.11.2025 N 39-нп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изменений...</w:t>
          </w:r>
        </w:p>
      </w:tc>
      <w:tc>
        <w:tcPr>
          <w:tcW w:w="2300" w:type="pct"/>
          <w:vAlign w:val="center"/>
        </w:tcPr>
        <w:p w14:paraId="3D3900FE" w14:textId="77777777" w:rsidR="000200FE" w:rsidRDefault="00B50BFA"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20.11.2025</w:t>
          </w:r>
        </w:p>
      </w:tc>
    </w:tr>
  </w:tbl>
  <w:p w14:paraId="327A674B" w14:textId="77777777" w:rsidR="000200FE" w:rsidRDefault="000200FE">
    <w:pPr>
      <w:pBdr>
        <w:bottom w:val="single" w:sz="12" w:space="0" w:color="000000"/>
      </w:pBdr>
      <w:rPr>
        <w:sz w:val="2"/>
        <w:szCs w:val="2"/>
      </w:rPr>
    </w:pPr>
  </w:p>
  <w:p w14:paraId="1CD97E7E" w14:textId="77777777" w:rsidR="000200FE" w:rsidRDefault="000200FE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C69F8" w14:textId="77777777" w:rsidR="000200FE" w:rsidRDefault="000200FE">
    <w:pPr>
      <w:pStyle w:val="af3"/>
    </w:pPr>
  </w:p>
  <w:p w14:paraId="0E2A1A8D" w14:textId="77777777" w:rsidR="000200FE" w:rsidRDefault="000200F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3835"/>
    <w:multiLevelType w:val="hybridMultilevel"/>
    <w:tmpl w:val="1D4651A6"/>
    <w:lvl w:ilvl="0" w:tplc="D226ACBC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1B3A0482">
      <w:start w:val="1"/>
      <w:numFmt w:val="lowerLetter"/>
      <w:lvlText w:val="%2."/>
      <w:lvlJc w:val="left"/>
      <w:pPr>
        <w:ind w:left="1221" w:hanging="360"/>
      </w:pPr>
    </w:lvl>
    <w:lvl w:ilvl="2" w:tplc="38986874">
      <w:start w:val="1"/>
      <w:numFmt w:val="lowerRoman"/>
      <w:lvlText w:val="%3."/>
      <w:lvlJc w:val="right"/>
      <w:pPr>
        <w:ind w:left="1941" w:hanging="180"/>
      </w:pPr>
    </w:lvl>
    <w:lvl w:ilvl="3" w:tplc="906AB7BC">
      <w:start w:val="1"/>
      <w:numFmt w:val="decimal"/>
      <w:lvlText w:val="%4."/>
      <w:lvlJc w:val="left"/>
      <w:pPr>
        <w:ind w:left="2661" w:hanging="360"/>
      </w:pPr>
    </w:lvl>
    <w:lvl w:ilvl="4" w:tplc="4E3A5F3E">
      <w:start w:val="1"/>
      <w:numFmt w:val="lowerLetter"/>
      <w:lvlText w:val="%5."/>
      <w:lvlJc w:val="left"/>
      <w:pPr>
        <w:ind w:left="3381" w:hanging="360"/>
      </w:pPr>
    </w:lvl>
    <w:lvl w:ilvl="5" w:tplc="48707372">
      <w:start w:val="1"/>
      <w:numFmt w:val="lowerRoman"/>
      <w:lvlText w:val="%6."/>
      <w:lvlJc w:val="right"/>
      <w:pPr>
        <w:ind w:left="4101" w:hanging="180"/>
      </w:pPr>
    </w:lvl>
    <w:lvl w:ilvl="6" w:tplc="5B22BE5A">
      <w:start w:val="1"/>
      <w:numFmt w:val="decimal"/>
      <w:lvlText w:val="%7."/>
      <w:lvlJc w:val="left"/>
      <w:pPr>
        <w:ind w:left="4821" w:hanging="360"/>
      </w:pPr>
    </w:lvl>
    <w:lvl w:ilvl="7" w:tplc="39CCB238">
      <w:start w:val="1"/>
      <w:numFmt w:val="lowerLetter"/>
      <w:lvlText w:val="%8."/>
      <w:lvlJc w:val="left"/>
      <w:pPr>
        <w:ind w:left="5541" w:hanging="360"/>
      </w:pPr>
    </w:lvl>
    <w:lvl w:ilvl="8" w:tplc="8A4E74D6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5FE4347"/>
    <w:multiLevelType w:val="hybridMultilevel"/>
    <w:tmpl w:val="960A6162"/>
    <w:lvl w:ilvl="0" w:tplc="819253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FA2A774">
      <w:start w:val="1"/>
      <w:numFmt w:val="lowerLetter"/>
      <w:lvlText w:val="%2."/>
      <w:lvlJc w:val="left"/>
      <w:pPr>
        <w:ind w:left="1440" w:hanging="360"/>
      </w:pPr>
    </w:lvl>
    <w:lvl w:ilvl="2" w:tplc="B0E27F22">
      <w:start w:val="1"/>
      <w:numFmt w:val="lowerRoman"/>
      <w:lvlText w:val="%3."/>
      <w:lvlJc w:val="right"/>
      <w:pPr>
        <w:ind w:left="2160" w:hanging="180"/>
      </w:pPr>
    </w:lvl>
    <w:lvl w:ilvl="3" w:tplc="C6287C78">
      <w:start w:val="1"/>
      <w:numFmt w:val="decimal"/>
      <w:lvlText w:val="%4."/>
      <w:lvlJc w:val="left"/>
      <w:pPr>
        <w:ind w:left="2880" w:hanging="360"/>
      </w:pPr>
    </w:lvl>
    <w:lvl w:ilvl="4" w:tplc="888ABC28">
      <w:start w:val="1"/>
      <w:numFmt w:val="lowerLetter"/>
      <w:lvlText w:val="%5."/>
      <w:lvlJc w:val="left"/>
      <w:pPr>
        <w:ind w:left="3600" w:hanging="360"/>
      </w:pPr>
    </w:lvl>
    <w:lvl w:ilvl="5" w:tplc="EEB6410E">
      <w:start w:val="1"/>
      <w:numFmt w:val="lowerRoman"/>
      <w:lvlText w:val="%6."/>
      <w:lvlJc w:val="right"/>
      <w:pPr>
        <w:ind w:left="4320" w:hanging="180"/>
      </w:pPr>
    </w:lvl>
    <w:lvl w:ilvl="6" w:tplc="21261700">
      <w:start w:val="1"/>
      <w:numFmt w:val="decimal"/>
      <w:lvlText w:val="%7."/>
      <w:lvlJc w:val="left"/>
      <w:pPr>
        <w:ind w:left="5040" w:hanging="360"/>
      </w:pPr>
    </w:lvl>
    <w:lvl w:ilvl="7" w:tplc="C7D86004">
      <w:start w:val="1"/>
      <w:numFmt w:val="lowerLetter"/>
      <w:lvlText w:val="%8."/>
      <w:lvlJc w:val="left"/>
      <w:pPr>
        <w:ind w:left="5760" w:hanging="360"/>
      </w:pPr>
    </w:lvl>
    <w:lvl w:ilvl="8" w:tplc="09A2F1B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220D1"/>
    <w:multiLevelType w:val="hybridMultilevel"/>
    <w:tmpl w:val="35B8539A"/>
    <w:lvl w:ilvl="0" w:tplc="E402A78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6D728E"/>
    <w:multiLevelType w:val="multilevel"/>
    <w:tmpl w:val="048CD766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63EB7D86"/>
    <w:multiLevelType w:val="hybridMultilevel"/>
    <w:tmpl w:val="951A7998"/>
    <w:lvl w:ilvl="0" w:tplc="53C4088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CCA6CA">
      <w:start w:val="1"/>
      <w:numFmt w:val="lowerLetter"/>
      <w:lvlText w:val="%2."/>
      <w:lvlJc w:val="left"/>
      <w:pPr>
        <w:ind w:left="1440" w:hanging="360"/>
      </w:pPr>
    </w:lvl>
    <w:lvl w:ilvl="2" w:tplc="3648D9A6">
      <w:start w:val="1"/>
      <w:numFmt w:val="lowerRoman"/>
      <w:lvlText w:val="%3."/>
      <w:lvlJc w:val="right"/>
      <w:pPr>
        <w:ind w:left="2160" w:hanging="180"/>
      </w:pPr>
    </w:lvl>
    <w:lvl w:ilvl="3" w:tplc="6D22084E">
      <w:start w:val="1"/>
      <w:numFmt w:val="decimal"/>
      <w:lvlText w:val="%4."/>
      <w:lvlJc w:val="left"/>
      <w:pPr>
        <w:ind w:left="2880" w:hanging="360"/>
      </w:pPr>
    </w:lvl>
    <w:lvl w:ilvl="4" w:tplc="D5D84CB6">
      <w:start w:val="1"/>
      <w:numFmt w:val="lowerLetter"/>
      <w:lvlText w:val="%5."/>
      <w:lvlJc w:val="left"/>
      <w:pPr>
        <w:ind w:left="3600" w:hanging="360"/>
      </w:pPr>
    </w:lvl>
    <w:lvl w:ilvl="5" w:tplc="412E1318">
      <w:start w:val="1"/>
      <w:numFmt w:val="lowerRoman"/>
      <w:lvlText w:val="%6."/>
      <w:lvlJc w:val="right"/>
      <w:pPr>
        <w:ind w:left="4320" w:hanging="180"/>
      </w:pPr>
    </w:lvl>
    <w:lvl w:ilvl="6" w:tplc="FC145170">
      <w:start w:val="1"/>
      <w:numFmt w:val="decimal"/>
      <w:lvlText w:val="%7."/>
      <w:lvlJc w:val="left"/>
      <w:pPr>
        <w:ind w:left="5040" w:hanging="360"/>
      </w:pPr>
    </w:lvl>
    <w:lvl w:ilvl="7" w:tplc="B832D45E">
      <w:start w:val="1"/>
      <w:numFmt w:val="lowerLetter"/>
      <w:lvlText w:val="%8."/>
      <w:lvlJc w:val="left"/>
      <w:pPr>
        <w:ind w:left="5760" w:hanging="360"/>
      </w:pPr>
    </w:lvl>
    <w:lvl w:ilvl="8" w:tplc="D702EA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C7967"/>
    <w:multiLevelType w:val="multilevel"/>
    <w:tmpl w:val="83F86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FE"/>
    <w:rsid w:val="000002F6"/>
    <w:rsid w:val="00014A90"/>
    <w:rsid w:val="000200FE"/>
    <w:rsid w:val="00027E26"/>
    <w:rsid w:val="00073CA6"/>
    <w:rsid w:val="00082769"/>
    <w:rsid w:val="000867E1"/>
    <w:rsid w:val="000954E4"/>
    <w:rsid w:val="000A287E"/>
    <w:rsid w:val="000D13B4"/>
    <w:rsid w:val="000F6680"/>
    <w:rsid w:val="000F746C"/>
    <w:rsid w:val="00120467"/>
    <w:rsid w:val="001438F8"/>
    <w:rsid w:val="001541C8"/>
    <w:rsid w:val="00170DD4"/>
    <w:rsid w:val="00187FF5"/>
    <w:rsid w:val="001A77C7"/>
    <w:rsid w:val="001C7987"/>
    <w:rsid w:val="001D382E"/>
    <w:rsid w:val="001D3F36"/>
    <w:rsid w:val="001D4B12"/>
    <w:rsid w:val="001E3DE1"/>
    <w:rsid w:val="001F0A8B"/>
    <w:rsid w:val="001F4BC5"/>
    <w:rsid w:val="00200B2C"/>
    <w:rsid w:val="00202D1F"/>
    <w:rsid w:val="00221FA6"/>
    <w:rsid w:val="00236561"/>
    <w:rsid w:val="002415A7"/>
    <w:rsid w:val="00261232"/>
    <w:rsid w:val="00264838"/>
    <w:rsid w:val="002814ED"/>
    <w:rsid w:val="0028354E"/>
    <w:rsid w:val="00290872"/>
    <w:rsid w:val="00293C62"/>
    <w:rsid w:val="00296829"/>
    <w:rsid w:val="00297074"/>
    <w:rsid w:val="002A0892"/>
    <w:rsid w:val="002A454F"/>
    <w:rsid w:val="002B5D11"/>
    <w:rsid w:val="002D3694"/>
    <w:rsid w:val="002D5945"/>
    <w:rsid w:val="002E12F7"/>
    <w:rsid w:val="002E2460"/>
    <w:rsid w:val="002E5AD0"/>
    <w:rsid w:val="002E7137"/>
    <w:rsid w:val="00301032"/>
    <w:rsid w:val="00324DBD"/>
    <w:rsid w:val="00326F25"/>
    <w:rsid w:val="003371B3"/>
    <w:rsid w:val="003402A9"/>
    <w:rsid w:val="00343B1C"/>
    <w:rsid w:val="003455B5"/>
    <w:rsid w:val="0034766C"/>
    <w:rsid w:val="0035569C"/>
    <w:rsid w:val="003921A6"/>
    <w:rsid w:val="0039278C"/>
    <w:rsid w:val="0039585A"/>
    <w:rsid w:val="00397E09"/>
    <w:rsid w:val="003B4476"/>
    <w:rsid w:val="003C53C3"/>
    <w:rsid w:val="003D0CA5"/>
    <w:rsid w:val="003D15B3"/>
    <w:rsid w:val="003D4442"/>
    <w:rsid w:val="003D7A71"/>
    <w:rsid w:val="0040042C"/>
    <w:rsid w:val="00420D60"/>
    <w:rsid w:val="00427D7E"/>
    <w:rsid w:val="0043027D"/>
    <w:rsid w:val="00447921"/>
    <w:rsid w:val="0046197A"/>
    <w:rsid w:val="00477284"/>
    <w:rsid w:val="0047774D"/>
    <w:rsid w:val="004B1E63"/>
    <w:rsid w:val="004B24C6"/>
    <w:rsid w:val="004C0351"/>
    <w:rsid w:val="004D1075"/>
    <w:rsid w:val="004E0076"/>
    <w:rsid w:val="004E3C7A"/>
    <w:rsid w:val="00531010"/>
    <w:rsid w:val="00536650"/>
    <w:rsid w:val="00545EB4"/>
    <w:rsid w:val="00564738"/>
    <w:rsid w:val="00577BD8"/>
    <w:rsid w:val="00577CCC"/>
    <w:rsid w:val="005907DB"/>
    <w:rsid w:val="00591780"/>
    <w:rsid w:val="005974D9"/>
    <w:rsid w:val="005A37DC"/>
    <w:rsid w:val="005A6ED2"/>
    <w:rsid w:val="005C3836"/>
    <w:rsid w:val="005C77B3"/>
    <w:rsid w:val="005D0718"/>
    <w:rsid w:val="005E09AC"/>
    <w:rsid w:val="005E5F18"/>
    <w:rsid w:val="00615510"/>
    <w:rsid w:val="00626D42"/>
    <w:rsid w:val="00635E56"/>
    <w:rsid w:val="00637CBE"/>
    <w:rsid w:val="00644A40"/>
    <w:rsid w:val="00655CDB"/>
    <w:rsid w:val="0066294B"/>
    <w:rsid w:val="0068655C"/>
    <w:rsid w:val="00692051"/>
    <w:rsid w:val="006A1688"/>
    <w:rsid w:val="006A20AF"/>
    <w:rsid w:val="006D1621"/>
    <w:rsid w:val="006D2B2A"/>
    <w:rsid w:val="006F5C97"/>
    <w:rsid w:val="00717027"/>
    <w:rsid w:val="00717AAA"/>
    <w:rsid w:val="00717E38"/>
    <w:rsid w:val="00730541"/>
    <w:rsid w:val="007403BC"/>
    <w:rsid w:val="0074073C"/>
    <w:rsid w:val="0075126E"/>
    <w:rsid w:val="00766416"/>
    <w:rsid w:val="0076779A"/>
    <w:rsid w:val="00772B9D"/>
    <w:rsid w:val="007767F2"/>
    <w:rsid w:val="0078601E"/>
    <w:rsid w:val="00792092"/>
    <w:rsid w:val="007C0B64"/>
    <w:rsid w:val="007F6E74"/>
    <w:rsid w:val="00801F8B"/>
    <w:rsid w:val="00810DB3"/>
    <w:rsid w:val="00814D7A"/>
    <w:rsid w:val="00816D40"/>
    <w:rsid w:val="00825BEA"/>
    <w:rsid w:val="00827E58"/>
    <w:rsid w:val="00831904"/>
    <w:rsid w:val="008430D2"/>
    <w:rsid w:val="00844337"/>
    <w:rsid w:val="00856356"/>
    <w:rsid w:val="00860455"/>
    <w:rsid w:val="00861785"/>
    <w:rsid w:val="008645E9"/>
    <w:rsid w:val="00877F51"/>
    <w:rsid w:val="008869A3"/>
    <w:rsid w:val="00892F62"/>
    <w:rsid w:val="00893C80"/>
    <w:rsid w:val="008A2DA1"/>
    <w:rsid w:val="008B072D"/>
    <w:rsid w:val="008B1CDC"/>
    <w:rsid w:val="008B665C"/>
    <w:rsid w:val="008E3794"/>
    <w:rsid w:val="008E4A0B"/>
    <w:rsid w:val="008E7A6C"/>
    <w:rsid w:val="008F30A8"/>
    <w:rsid w:val="00907804"/>
    <w:rsid w:val="009341E1"/>
    <w:rsid w:val="0096650C"/>
    <w:rsid w:val="00972250"/>
    <w:rsid w:val="00983607"/>
    <w:rsid w:val="00983DE6"/>
    <w:rsid w:val="00990762"/>
    <w:rsid w:val="009B12CE"/>
    <w:rsid w:val="009C0893"/>
    <w:rsid w:val="009C64F8"/>
    <w:rsid w:val="009D08CB"/>
    <w:rsid w:val="009D1A32"/>
    <w:rsid w:val="009E0105"/>
    <w:rsid w:val="009E479E"/>
    <w:rsid w:val="00A04DB2"/>
    <w:rsid w:val="00A14E25"/>
    <w:rsid w:val="00A24F95"/>
    <w:rsid w:val="00A2713C"/>
    <w:rsid w:val="00A32649"/>
    <w:rsid w:val="00A40A5A"/>
    <w:rsid w:val="00A43650"/>
    <w:rsid w:val="00A55F8B"/>
    <w:rsid w:val="00A6343F"/>
    <w:rsid w:val="00A638DE"/>
    <w:rsid w:val="00A65BBA"/>
    <w:rsid w:val="00A7691B"/>
    <w:rsid w:val="00A76AD8"/>
    <w:rsid w:val="00A83489"/>
    <w:rsid w:val="00A960FF"/>
    <w:rsid w:val="00AA5933"/>
    <w:rsid w:val="00AD3F9C"/>
    <w:rsid w:val="00AD69FD"/>
    <w:rsid w:val="00B03926"/>
    <w:rsid w:val="00B22F90"/>
    <w:rsid w:val="00B50BFA"/>
    <w:rsid w:val="00B50F42"/>
    <w:rsid w:val="00B611A2"/>
    <w:rsid w:val="00B833E3"/>
    <w:rsid w:val="00B8375D"/>
    <w:rsid w:val="00B90CE6"/>
    <w:rsid w:val="00B95F18"/>
    <w:rsid w:val="00BC1377"/>
    <w:rsid w:val="00BC3466"/>
    <w:rsid w:val="00BE2CC1"/>
    <w:rsid w:val="00BE4F82"/>
    <w:rsid w:val="00BF445C"/>
    <w:rsid w:val="00C02E82"/>
    <w:rsid w:val="00C066D7"/>
    <w:rsid w:val="00C1156C"/>
    <w:rsid w:val="00C208F6"/>
    <w:rsid w:val="00C2400A"/>
    <w:rsid w:val="00C24E0C"/>
    <w:rsid w:val="00C25BB8"/>
    <w:rsid w:val="00C32713"/>
    <w:rsid w:val="00C42C50"/>
    <w:rsid w:val="00C47DBC"/>
    <w:rsid w:val="00C75FE9"/>
    <w:rsid w:val="00C81821"/>
    <w:rsid w:val="00C973BC"/>
    <w:rsid w:val="00CA3D6F"/>
    <w:rsid w:val="00CE2DFA"/>
    <w:rsid w:val="00CE48C2"/>
    <w:rsid w:val="00D105B7"/>
    <w:rsid w:val="00D163B6"/>
    <w:rsid w:val="00D56721"/>
    <w:rsid w:val="00D72A6D"/>
    <w:rsid w:val="00D7374C"/>
    <w:rsid w:val="00D920E5"/>
    <w:rsid w:val="00DB2BAA"/>
    <w:rsid w:val="00DC7A7A"/>
    <w:rsid w:val="00DC7EBB"/>
    <w:rsid w:val="00DF1172"/>
    <w:rsid w:val="00DF1636"/>
    <w:rsid w:val="00DF262B"/>
    <w:rsid w:val="00DF29B0"/>
    <w:rsid w:val="00DF6237"/>
    <w:rsid w:val="00E01D24"/>
    <w:rsid w:val="00E0451A"/>
    <w:rsid w:val="00E26F45"/>
    <w:rsid w:val="00E271C2"/>
    <w:rsid w:val="00E317A6"/>
    <w:rsid w:val="00E40259"/>
    <w:rsid w:val="00E45612"/>
    <w:rsid w:val="00E512E0"/>
    <w:rsid w:val="00E55541"/>
    <w:rsid w:val="00E6286F"/>
    <w:rsid w:val="00E8660F"/>
    <w:rsid w:val="00E93120"/>
    <w:rsid w:val="00EB1B81"/>
    <w:rsid w:val="00EE4243"/>
    <w:rsid w:val="00EF3067"/>
    <w:rsid w:val="00F06A6D"/>
    <w:rsid w:val="00F13F87"/>
    <w:rsid w:val="00F20A91"/>
    <w:rsid w:val="00F23709"/>
    <w:rsid w:val="00F32705"/>
    <w:rsid w:val="00F369BF"/>
    <w:rsid w:val="00F41D88"/>
    <w:rsid w:val="00F460B4"/>
    <w:rsid w:val="00F578B2"/>
    <w:rsid w:val="00F60C5A"/>
    <w:rsid w:val="00F62A0A"/>
    <w:rsid w:val="00F657B4"/>
    <w:rsid w:val="00F747B9"/>
    <w:rsid w:val="00F832AF"/>
    <w:rsid w:val="00F833A4"/>
    <w:rsid w:val="00F8790C"/>
    <w:rsid w:val="00F96483"/>
    <w:rsid w:val="00FB7D06"/>
    <w:rsid w:val="00FC02FD"/>
    <w:rsid w:val="00FC3871"/>
    <w:rsid w:val="00F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639F"/>
  <w15:docId w15:val="{615E67DF-EAE1-4830-B809-57412CC1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 Spacing"/>
    <w:uiPriority w:val="1"/>
    <w:qFormat/>
    <w:pPr>
      <w:spacing w:after="0" w:line="240" w:lineRule="auto"/>
    </w:p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B665C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2A0892"/>
    <w:rPr>
      <w:color w:val="605E5C"/>
      <w:shd w:val="clear" w:color="auto" w:fill="E1DFDD"/>
    </w:rPr>
  </w:style>
  <w:style w:type="character" w:styleId="afe">
    <w:name w:val="annotation reference"/>
    <w:basedOn w:val="a0"/>
    <w:uiPriority w:val="99"/>
    <w:semiHidden/>
    <w:unhideWhenUsed/>
    <w:rsid w:val="003D15B3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3D15B3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3D15B3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D15B3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D15B3"/>
    <w:rPr>
      <w:b/>
      <w:bCs/>
      <w:sz w:val="20"/>
      <w:szCs w:val="20"/>
    </w:rPr>
  </w:style>
  <w:style w:type="character" w:styleId="aff3">
    <w:name w:val="Emphasis"/>
    <w:basedOn w:val="a0"/>
    <w:uiPriority w:val="20"/>
    <w:qFormat/>
    <w:rsid w:val="003D1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C:\..\..\..\..\..\..\..\..\..\..\..\..\..\..\..\..\..\..\..\..\..\..\..\..\..\..\..\..\..\AppData\Local\AppData\Local\Microsoft\Windows\AppData\AppData\ShipkovaEI\AppData\ShipkovaEI\AppData\Local\Microsoft\Windows\Temporary%20Internet%20Files\Content.Outlook\AppData\Local\Microsoft\AppData\AppData\Local\AppData\Local\Microsoft\AppData\Local\Microsoft\Windows\AppData\Local\Microsoft\Windows\Temporary%20Internet%20Files\Content.Outlook\AppData\AppData\Local\AppData\Local\Microsoft\Windows\Temporary%20Internet%20Files\AppData\Local\Temp\content\act\8f21b21c-a408-42c4-b9fe-a939b863c84a.html" TargetMode="External"/><Relationship Id="rId13" Type="http://schemas.openxmlformats.org/officeDocument/2006/relationships/hyperlink" Target="mailto:dsijkk@admoil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minjust.gov.ru/ru/activity/directions/998/" TargetMode="Externa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edsfm.ru/documents/omu-or-terrorists-catalog-al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10" Type="http://schemas.openxmlformats.org/officeDocument/2006/relationships/hyperlink" Target="https://www.fedsfm.ru/documents/terr-list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egrul.nalog.ru/index.html" TargetMode="External"/><Relationship Id="rId14" Type="http://schemas.openxmlformats.org/officeDocument/2006/relationships/header" Target="header1.xml"/><Relationship Id="rId22" Type="http://schemas.openxmlformats.org/officeDocument/2006/relationships/header" Target="header5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48434-A218-4A9B-B9F8-8D7C4BAB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7178</Words>
  <Characters>40920</Characters>
  <Application>Microsoft Office Word</Application>
  <DocSecurity>4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Крафт Светлана Николаевна</dc:creator>
  <cp:lastModifiedBy>Косых Юлия Викторовна</cp:lastModifiedBy>
  <cp:revision>2</cp:revision>
  <cp:lastPrinted>2026-04-06T06:23:00Z</cp:lastPrinted>
  <dcterms:created xsi:type="dcterms:W3CDTF">2026-04-27T06:41:00Z</dcterms:created>
  <dcterms:modified xsi:type="dcterms:W3CDTF">2026-04-27T06:41:00Z</dcterms:modified>
</cp:coreProperties>
</file>